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5906" w14:textId="25A2C4C9" w:rsidR="00D460A6" w:rsidRDefault="0034363A">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jc w:val="right"/>
        <w:rPr>
          <w:rFonts w:ascii="Geneva" w:hAnsi="Geneva"/>
        </w:rPr>
      </w:pPr>
      <w:r>
        <w:rPr>
          <w:rFonts w:ascii="Geneva" w:hAnsi="Geneva"/>
        </w:rPr>
        <w:t>September</w:t>
      </w:r>
      <w:r w:rsidR="005032EE">
        <w:rPr>
          <w:rFonts w:ascii="Geneva" w:hAnsi="Geneva"/>
        </w:rPr>
        <w:t xml:space="preserve"> 202</w:t>
      </w:r>
      <w:r w:rsidR="004D493C">
        <w:rPr>
          <w:rFonts w:ascii="Geneva" w:hAnsi="Geneva"/>
        </w:rPr>
        <w:t>5</w:t>
      </w:r>
    </w:p>
    <w:p w14:paraId="63864186"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p>
    <w:p w14:paraId="308CA5BF" w14:textId="77777777" w:rsidR="00D460A6" w:rsidRDefault="00D460A6">
      <w:pPr>
        <w:pStyle w:val="Heading1"/>
      </w:pPr>
      <w:r>
        <w:t>Harry T. Reis</w:t>
      </w:r>
    </w:p>
    <w:p w14:paraId="1EBF51BA"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jc w:val="center"/>
        <w:rPr>
          <w:rFonts w:ascii="Geneva" w:hAnsi="Geneva"/>
        </w:rPr>
      </w:pPr>
      <w:r>
        <w:rPr>
          <w:rFonts w:ascii="Geneva" w:hAnsi="Geneva"/>
        </w:rPr>
        <w:t>Curriculum Vitae</w:t>
      </w:r>
    </w:p>
    <w:p w14:paraId="2CAF0F09"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p>
    <w:p w14:paraId="52E0842A" w14:textId="77777777" w:rsidR="00D460A6" w:rsidRPr="00AF6D0D" w:rsidRDefault="00D460A6" w:rsidP="00CD1295">
      <w:pPr>
        <w:pBdr>
          <w:top w:val="single" w:sz="4" w:space="1" w:color="auto"/>
          <w:bottom w:val="single" w:sz="4" w:space="1" w:color="auto"/>
        </w:pBd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jc w:val="center"/>
        <w:rPr>
          <w:rFonts w:ascii="Geneva" w:hAnsi="Geneva"/>
          <w:sz w:val="22"/>
          <w:szCs w:val="22"/>
        </w:rPr>
      </w:pPr>
      <w:r w:rsidRPr="00AF6D0D">
        <w:rPr>
          <w:rFonts w:ascii="Geneva" w:hAnsi="Geneva"/>
          <w:b/>
          <w:sz w:val="22"/>
          <w:szCs w:val="22"/>
        </w:rPr>
        <w:t>Contact Information</w:t>
      </w:r>
    </w:p>
    <w:p w14:paraId="0A3B2C6F"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p>
    <w:p w14:paraId="1B244464"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Office:</w:t>
      </w:r>
      <w:r>
        <w:rPr>
          <w:rFonts w:ascii="Geneva" w:hAnsi="Geneva"/>
        </w:rPr>
        <w:tab/>
        <w:t xml:space="preserve">Department of </w:t>
      </w:r>
      <w:r w:rsidR="00F929A8">
        <w:rPr>
          <w:rFonts w:ascii="Geneva" w:hAnsi="Geneva"/>
        </w:rPr>
        <w:t>Psychology</w:t>
      </w:r>
      <w:r>
        <w:rPr>
          <w:rFonts w:ascii="Geneva" w:hAnsi="Geneva"/>
        </w:rPr>
        <w:tab/>
      </w:r>
      <w:r>
        <w:rPr>
          <w:rFonts w:ascii="Geneva" w:hAnsi="Geneva"/>
        </w:rPr>
        <w:tab/>
      </w:r>
      <w:r>
        <w:rPr>
          <w:rFonts w:ascii="Geneva" w:hAnsi="Geneva"/>
        </w:rPr>
        <w:tab/>
      </w:r>
      <w:r w:rsidR="00EF7CEA">
        <w:rPr>
          <w:rFonts w:ascii="Geneva" w:hAnsi="Geneva"/>
        </w:rPr>
        <w:tab/>
      </w:r>
      <w:r>
        <w:rPr>
          <w:rFonts w:ascii="Geneva" w:hAnsi="Geneva"/>
        </w:rPr>
        <w:t>Home:</w:t>
      </w:r>
      <w:r>
        <w:rPr>
          <w:rFonts w:ascii="Geneva" w:hAnsi="Geneva"/>
        </w:rPr>
        <w:tab/>
        <w:t>752 Meigs Street</w:t>
      </w:r>
    </w:p>
    <w:p w14:paraId="59606E4B"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ab/>
        <w:t>University of Rochester</w:t>
      </w:r>
      <w:r w:rsidR="00F929A8">
        <w:rPr>
          <w:rFonts w:ascii="Geneva" w:hAnsi="Geneva"/>
        </w:rPr>
        <w:tab/>
      </w:r>
      <w:r w:rsidR="00F929A8">
        <w:rPr>
          <w:rFonts w:ascii="Geneva" w:hAnsi="Geneva"/>
        </w:rPr>
        <w:tab/>
      </w:r>
      <w:r w:rsidR="00F929A8">
        <w:rPr>
          <w:rFonts w:ascii="Geneva" w:hAnsi="Geneva"/>
        </w:rPr>
        <w:tab/>
      </w:r>
      <w:r w:rsidR="00F929A8">
        <w:rPr>
          <w:rFonts w:ascii="Geneva" w:hAnsi="Geneva"/>
        </w:rPr>
        <w:tab/>
      </w:r>
      <w:r w:rsidR="00EF7CEA">
        <w:rPr>
          <w:rFonts w:ascii="Geneva" w:hAnsi="Geneva"/>
        </w:rPr>
        <w:tab/>
      </w:r>
      <w:r w:rsidR="00EF7CEA">
        <w:rPr>
          <w:rFonts w:ascii="Geneva" w:hAnsi="Geneva"/>
        </w:rPr>
        <w:tab/>
      </w:r>
      <w:proofErr w:type="spellStart"/>
      <w:r w:rsidR="00F929A8">
        <w:rPr>
          <w:rFonts w:ascii="Geneva" w:hAnsi="Geneva"/>
        </w:rPr>
        <w:t>Rochester</w:t>
      </w:r>
      <w:proofErr w:type="spellEnd"/>
      <w:r w:rsidR="00F929A8">
        <w:rPr>
          <w:rFonts w:ascii="Geneva" w:hAnsi="Geneva"/>
        </w:rPr>
        <w:t>, NY l4620</w:t>
      </w:r>
    </w:p>
    <w:p w14:paraId="63741566"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ab/>
        <w:t>Box 270266</w:t>
      </w:r>
    </w:p>
    <w:p w14:paraId="7765E84E"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ab/>
        <w:t>Rochester, NY 14627</w:t>
      </w:r>
    </w:p>
    <w:p w14:paraId="1B8DFB03"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p>
    <w:p w14:paraId="30E3738A" w14:textId="43241B73"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ab/>
      </w:r>
      <w:proofErr w:type="spellStart"/>
      <w:r w:rsidR="00041B8F">
        <w:rPr>
          <w:rFonts w:ascii="Geneva" w:hAnsi="Geneva"/>
        </w:rPr>
        <w:t>Cell</w:t>
      </w:r>
      <w:proofErr w:type="spellEnd"/>
      <w:r>
        <w:rPr>
          <w:rFonts w:ascii="Geneva" w:hAnsi="Geneva"/>
        </w:rPr>
        <w:t>: (585) 2</w:t>
      </w:r>
      <w:r w:rsidR="009042FD">
        <w:rPr>
          <w:rFonts w:ascii="Geneva" w:hAnsi="Geneva"/>
        </w:rPr>
        <w:t>17</w:t>
      </w:r>
      <w:r>
        <w:rPr>
          <w:rFonts w:ascii="Geneva" w:hAnsi="Geneva"/>
        </w:rPr>
        <w:t>-</w:t>
      </w:r>
      <w:r w:rsidR="009042FD">
        <w:rPr>
          <w:rFonts w:ascii="Geneva" w:hAnsi="Geneva"/>
        </w:rPr>
        <w:t>2405</w:t>
      </w:r>
    </w:p>
    <w:p w14:paraId="08B33CFE" w14:textId="5382AF45"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ab/>
        <w:t>E-mail:  reis@psych.rochester.edu</w:t>
      </w:r>
    </w:p>
    <w:p w14:paraId="5F37808A" w14:textId="77777777" w:rsidR="002D22AA" w:rsidRDefault="002D22AA">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ab/>
        <w:t xml:space="preserve">Website: </w:t>
      </w:r>
      <w:r w:rsidR="009042FD" w:rsidRPr="009042FD">
        <w:rPr>
          <w:rFonts w:ascii="Geneva" w:hAnsi="Geneva"/>
        </w:rPr>
        <w:t>http://www.sas.rochester.edu/psy/people/faculty/reis_harry/index.html</w:t>
      </w:r>
    </w:p>
    <w:p w14:paraId="6F4B04AC" w14:textId="77777777" w:rsidR="00852720" w:rsidRDefault="00852720">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ab/>
        <w:t xml:space="preserve">ORCID ID: </w:t>
      </w:r>
      <w:r w:rsidRPr="00852720">
        <w:rPr>
          <w:rFonts w:ascii="Geneva" w:hAnsi="Geneva"/>
        </w:rPr>
        <w:t>0000-0002-3542-6074</w:t>
      </w:r>
    </w:p>
    <w:p w14:paraId="2BFF32D2"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sz w:val="22"/>
          <w:szCs w:val="22"/>
        </w:rPr>
      </w:pPr>
    </w:p>
    <w:p w14:paraId="4E01E248" w14:textId="63140CC9" w:rsidR="007D52B7" w:rsidRDefault="007D52B7">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sz w:val="22"/>
          <w:szCs w:val="22"/>
        </w:rPr>
      </w:pPr>
      <w:r>
        <w:rPr>
          <w:rFonts w:ascii="Geneva" w:hAnsi="Geneva"/>
          <w:sz w:val="22"/>
          <w:szCs w:val="22"/>
        </w:rPr>
        <w:t>Title:</w:t>
      </w:r>
      <w:r>
        <w:rPr>
          <w:rFonts w:ascii="Geneva" w:hAnsi="Geneva"/>
          <w:sz w:val="22"/>
          <w:szCs w:val="22"/>
        </w:rPr>
        <w:tab/>
        <w:t>Professor of Psychology and Dean's Professor in Arts</w:t>
      </w:r>
      <w:r w:rsidR="00473F04">
        <w:rPr>
          <w:rFonts w:ascii="Geneva" w:hAnsi="Geneva"/>
          <w:sz w:val="22"/>
          <w:szCs w:val="22"/>
        </w:rPr>
        <w:t xml:space="preserve"> and</w:t>
      </w:r>
      <w:r>
        <w:rPr>
          <w:rFonts w:ascii="Geneva" w:hAnsi="Geneva"/>
          <w:sz w:val="22"/>
          <w:szCs w:val="22"/>
        </w:rPr>
        <w:t xml:space="preserve"> Sciences</w:t>
      </w:r>
    </w:p>
    <w:p w14:paraId="133B5FCD" w14:textId="77777777" w:rsidR="00473F04" w:rsidRPr="00AF6D0D" w:rsidRDefault="00473F04">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sz w:val="22"/>
          <w:szCs w:val="22"/>
        </w:rPr>
      </w:pPr>
    </w:p>
    <w:p w14:paraId="3952CFAE"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sidRPr="007D52B7">
        <w:rPr>
          <w:rFonts w:ascii="Geneva" w:hAnsi="Geneva"/>
          <w:sz w:val="22"/>
          <w:szCs w:val="22"/>
        </w:rPr>
        <w:t>Date of Birth</w:t>
      </w:r>
      <w:r w:rsidRPr="007D52B7">
        <w:rPr>
          <w:rFonts w:ascii="Geneva" w:hAnsi="Geneva"/>
        </w:rPr>
        <w:t>:</w:t>
      </w:r>
      <w:r w:rsidR="00893443">
        <w:rPr>
          <w:rFonts w:ascii="Geneva" w:hAnsi="Geneva"/>
        </w:rPr>
        <w:t xml:space="preserve"> March 28, 1</w:t>
      </w:r>
      <w:r>
        <w:rPr>
          <w:rFonts w:ascii="Geneva" w:hAnsi="Geneva"/>
        </w:rPr>
        <w:t>949</w:t>
      </w:r>
    </w:p>
    <w:p w14:paraId="38F612CA"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p>
    <w:p w14:paraId="533B9B49" w14:textId="77777777" w:rsidR="00D460A6" w:rsidRPr="00AF6D0D" w:rsidRDefault="00D460A6" w:rsidP="00CD1295">
      <w:pPr>
        <w:pBdr>
          <w:top w:val="single" w:sz="4" w:space="1" w:color="auto"/>
          <w:bottom w:val="single" w:sz="4" w:space="1" w:color="auto"/>
        </w:pBd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jc w:val="center"/>
        <w:rPr>
          <w:rFonts w:ascii="Geneva" w:hAnsi="Geneva"/>
          <w:sz w:val="22"/>
          <w:szCs w:val="22"/>
        </w:rPr>
      </w:pPr>
      <w:r w:rsidRPr="00AF6D0D">
        <w:rPr>
          <w:rFonts w:ascii="Geneva" w:hAnsi="Geneva"/>
          <w:b/>
          <w:sz w:val="22"/>
          <w:szCs w:val="22"/>
        </w:rPr>
        <w:t>Education</w:t>
      </w:r>
    </w:p>
    <w:p w14:paraId="30C1196F"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p>
    <w:p w14:paraId="7AF98FF6"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 xml:space="preserve">B.S.  </w:t>
      </w:r>
      <w:r>
        <w:rPr>
          <w:rFonts w:ascii="Geneva" w:hAnsi="Geneva"/>
        </w:rPr>
        <w:tab/>
        <w:t>City College of New York, 1970 (cum laude, major in psychology)</w:t>
      </w:r>
    </w:p>
    <w:p w14:paraId="5314CBFF"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 xml:space="preserve">M.A.  </w:t>
      </w:r>
      <w:r>
        <w:rPr>
          <w:rFonts w:ascii="Geneva" w:hAnsi="Geneva"/>
        </w:rPr>
        <w:tab/>
        <w:t>New York University, 1972 (social-personality psychology)</w:t>
      </w:r>
    </w:p>
    <w:p w14:paraId="5FE2EABF" w14:textId="5B3DE37E"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 xml:space="preserve">Ph.D. </w:t>
      </w:r>
      <w:r>
        <w:rPr>
          <w:rFonts w:ascii="Geneva" w:hAnsi="Geneva"/>
        </w:rPr>
        <w:tab/>
        <w:t>New York University, February 1975 (social-personality psychology)</w:t>
      </w:r>
    </w:p>
    <w:p w14:paraId="1F549DEB"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p>
    <w:p w14:paraId="0C3B15DE"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b/>
        </w:rPr>
      </w:pPr>
    </w:p>
    <w:p w14:paraId="51C2A2CA" w14:textId="77777777" w:rsidR="00D460A6" w:rsidRPr="00AF6D0D" w:rsidRDefault="00D460A6" w:rsidP="00CD1295">
      <w:pPr>
        <w:pBdr>
          <w:top w:val="single" w:sz="4" w:space="1" w:color="auto"/>
          <w:bottom w:val="single" w:sz="4" w:space="1" w:color="auto"/>
        </w:pBd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jc w:val="center"/>
        <w:rPr>
          <w:rFonts w:ascii="Geneva" w:hAnsi="Geneva"/>
          <w:sz w:val="22"/>
          <w:szCs w:val="22"/>
        </w:rPr>
      </w:pPr>
      <w:r w:rsidRPr="00AF6D0D">
        <w:rPr>
          <w:rFonts w:ascii="Geneva" w:hAnsi="Geneva"/>
          <w:b/>
          <w:sz w:val="22"/>
          <w:szCs w:val="22"/>
        </w:rPr>
        <w:t>Fellowships, Honors</w:t>
      </w:r>
      <w:r w:rsidR="00041B8F">
        <w:rPr>
          <w:rFonts w:ascii="Geneva" w:hAnsi="Geneva"/>
          <w:b/>
          <w:sz w:val="22"/>
          <w:szCs w:val="22"/>
        </w:rPr>
        <w:t>,</w:t>
      </w:r>
      <w:r w:rsidR="00587E3B" w:rsidRPr="00AF6D0D">
        <w:rPr>
          <w:rFonts w:ascii="Geneva" w:hAnsi="Geneva"/>
          <w:b/>
          <w:sz w:val="22"/>
          <w:szCs w:val="22"/>
        </w:rPr>
        <w:t xml:space="preserve"> and Awards</w:t>
      </w:r>
    </w:p>
    <w:p w14:paraId="32EC019D"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p>
    <w:p w14:paraId="2306C2E5"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 xml:space="preserve">1966 </w:t>
      </w:r>
      <w:r>
        <w:t>–</w:t>
      </w:r>
      <w:r>
        <w:rPr>
          <w:rFonts w:ascii="Geneva" w:hAnsi="Geneva"/>
        </w:rPr>
        <w:t xml:space="preserve"> 1970</w:t>
      </w:r>
      <w:r>
        <w:rPr>
          <w:rFonts w:ascii="Geneva" w:hAnsi="Geneva"/>
        </w:rPr>
        <w:tab/>
        <w:t>New York State Regents Scholarship</w:t>
      </w:r>
    </w:p>
    <w:p w14:paraId="556FA362"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1970</w:t>
      </w:r>
      <w:r>
        <w:rPr>
          <w:rFonts w:ascii="Geneva" w:hAnsi="Geneva"/>
        </w:rPr>
        <w:tab/>
      </w:r>
      <w:r>
        <w:rPr>
          <w:rFonts w:ascii="Geneva" w:hAnsi="Geneva"/>
        </w:rPr>
        <w:tab/>
        <w:t>B.S. cum laude, City College of New York</w:t>
      </w:r>
    </w:p>
    <w:p w14:paraId="36DBB86D"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 xml:space="preserve">1970 </w:t>
      </w:r>
      <w:r>
        <w:t>–</w:t>
      </w:r>
      <w:r>
        <w:rPr>
          <w:rFonts w:ascii="Geneva" w:hAnsi="Geneva"/>
        </w:rPr>
        <w:t xml:space="preserve"> 1971</w:t>
      </w:r>
      <w:r>
        <w:rPr>
          <w:rFonts w:ascii="Geneva" w:hAnsi="Geneva"/>
        </w:rPr>
        <w:tab/>
        <w:t>National Institute of Mental Health Training Fellowship</w:t>
      </w:r>
    </w:p>
    <w:p w14:paraId="263EEE90"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1984</w:t>
      </w:r>
      <w:r>
        <w:rPr>
          <w:rFonts w:ascii="Geneva" w:hAnsi="Geneva"/>
        </w:rPr>
        <w:tab/>
      </w:r>
      <w:r>
        <w:rPr>
          <w:rFonts w:ascii="Geneva" w:hAnsi="Geneva"/>
        </w:rPr>
        <w:tab/>
        <w:t>Fellow, American Psychological Association (Divisions 8, 9)</w:t>
      </w:r>
    </w:p>
    <w:p w14:paraId="5752D04B"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 xml:space="preserve">1986 </w:t>
      </w:r>
      <w:r>
        <w:t>–</w:t>
      </w:r>
      <w:r>
        <w:rPr>
          <w:rFonts w:ascii="Geneva" w:hAnsi="Geneva"/>
        </w:rPr>
        <w:t xml:space="preserve"> 1987</w:t>
      </w:r>
      <w:r>
        <w:rPr>
          <w:rFonts w:ascii="Geneva" w:hAnsi="Geneva"/>
        </w:rPr>
        <w:tab/>
      </w:r>
      <w:r w:rsidR="007C3A5D">
        <w:rPr>
          <w:rFonts w:ascii="Geneva" w:hAnsi="Geneva"/>
        </w:rPr>
        <w:t>University</w:t>
      </w:r>
      <w:r>
        <w:rPr>
          <w:rFonts w:ascii="Geneva" w:hAnsi="Geneva"/>
        </w:rPr>
        <w:t xml:space="preserve"> Mentor</w:t>
      </w:r>
      <w:r w:rsidR="007C3A5D">
        <w:rPr>
          <w:rFonts w:ascii="Geneva" w:hAnsi="Geneva"/>
        </w:rPr>
        <w:t xml:space="preserve"> Award</w:t>
      </w:r>
      <w:r>
        <w:rPr>
          <w:rFonts w:ascii="Geneva" w:hAnsi="Geneva"/>
        </w:rPr>
        <w:t>, University of Rochester (College of Arts &amp; Science)</w:t>
      </w:r>
    </w:p>
    <w:p w14:paraId="1F0DC01D"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1988</w:t>
      </w:r>
      <w:r>
        <w:rPr>
          <w:rFonts w:ascii="Geneva" w:hAnsi="Geneva"/>
        </w:rPr>
        <w:tab/>
      </w:r>
      <w:r>
        <w:rPr>
          <w:rFonts w:ascii="Geneva" w:hAnsi="Geneva"/>
        </w:rPr>
        <w:tab/>
        <w:t>Charter Fellow, American Psychological Society</w:t>
      </w:r>
    </w:p>
    <w:p w14:paraId="6D8FDD77"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1991</w:t>
      </w:r>
      <w:r>
        <w:rPr>
          <w:rFonts w:ascii="Geneva" w:hAnsi="Geneva"/>
        </w:rPr>
        <w:tab/>
      </w:r>
      <w:r>
        <w:rPr>
          <w:rFonts w:ascii="Geneva" w:hAnsi="Geneva"/>
        </w:rPr>
        <w:tab/>
        <w:t>Fulbright Senior Research Fellowship (Netherlands)</w:t>
      </w:r>
    </w:p>
    <w:p w14:paraId="433022A1"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2000</w:t>
      </w:r>
      <w:r>
        <w:rPr>
          <w:rFonts w:ascii="Geneva" w:hAnsi="Geneva"/>
        </w:rPr>
        <w:tab/>
      </w:r>
      <w:r>
        <w:rPr>
          <w:rFonts w:ascii="Geneva" w:hAnsi="Geneva"/>
        </w:rPr>
        <w:tab/>
        <w:t>University of Rochester Bridging Fellowship (Fall)</w:t>
      </w:r>
    </w:p>
    <w:p w14:paraId="28AD52D5" w14:textId="77777777" w:rsidR="00D460A6" w:rsidRDefault="00D460A6" w:rsidP="00D460A6">
      <w:pPr>
        <w:tabs>
          <w:tab w:val="left" w:pos="-1440"/>
          <w:tab w:val="left" w:pos="-72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170"/>
          <w:tab w:val="left" w:pos="10800"/>
          <w:tab w:val="left" w:pos="11520"/>
        </w:tabs>
        <w:ind w:left="1440" w:right="-90" w:hanging="1440"/>
        <w:rPr>
          <w:rFonts w:ascii="Geneva" w:hAnsi="Geneva"/>
        </w:rPr>
      </w:pPr>
      <w:r>
        <w:rPr>
          <w:rFonts w:ascii="Geneva" w:hAnsi="Geneva"/>
        </w:rPr>
        <w:t>2002</w:t>
      </w:r>
      <w:r>
        <w:rPr>
          <w:rFonts w:ascii="Geneva" w:hAnsi="Geneva"/>
        </w:rPr>
        <w:tab/>
        <w:t>President (elected position), International Society for the Study of Personal Relationships.</w:t>
      </w:r>
    </w:p>
    <w:p w14:paraId="1C4F6EC7"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2003</w:t>
      </w:r>
      <w:r>
        <w:rPr>
          <w:rFonts w:ascii="Geneva" w:hAnsi="Geneva"/>
        </w:rPr>
        <w:tab/>
      </w:r>
      <w:r>
        <w:rPr>
          <w:rFonts w:ascii="Geneva" w:hAnsi="Geneva"/>
        </w:rPr>
        <w:tab/>
      </w:r>
      <w:r w:rsidR="00B87272">
        <w:rPr>
          <w:rFonts w:ascii="Geneva" w:hAnsi="Geneva"/>
        </w:rPr>
        <w:t xml:space="preserve">Named to </w:t>
      </w:r>
      <w:r>
        <w:rPr>
          <w:rFonts w:ascii="Geneva" w:hAnsi="Geneva"/>
        </w:rPr>
        <w:t>Golden Key International Honor Society (Faculty)</w:t>
      </w:r>
    </w:p>
    <w:p w14:paraId="2E598104"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2006</w:t>
      </w:r>
      <w:r>
        <w:rPr>
          <w:rFonts w:ascii="Geneva" w:hAnsi="Geneva"/>
        </w:rPr>
        <w:tab/>
      </w:r>
      <w:r>
        <w:rPr>
          <w:rFonts w:ascii="Geneva" w:hAnsi="Geneva"/>
        </w:rPr>
        <w:tab/>
        <w:t>Distinguished Contribution to the Society Award, Society for Personality and Social</w:t>
      </w:r>
    </w:p>
    <w:p w14:paraId="3AB73D30"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ab/>
      </w:r>
      <w:r>
        <w:rPr>
          <w:rFonts w:ascii="Geneva" w:hAnsi="Geneva"/>
        </w:rPr>
        <w:tab/>
        <w:t>Psychology</w:t>
      </w:r>
    </w:p>
    <w:p w14:paraId="22B31FE6"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2007</w:t>
      </w:r>
      <w:r>
        <w:rPr>
          <w:rFonts w:ascii="Geneva" w:hAnsi="Geneva"/>
        </w:rPr>
        <w:tab/>
      </w:r>
      <w:r>
        <w:rPr>
          <w:rFonts w:ascii="Geneva" w:hAnsi="Geneva"/>
        </w:rPr>
        <w:tab/>
        <w:t>President (elected position), Society for Personality and Social Psychology</w:t>
      </w:r>
    </w:p>
    <w:p w14:paraId="4CDB7CA4"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2007</w:t>
      </w:r>
      <w:r>
        <w:rPr>
          <w:rFonts w:ascii="Geneva" w:hAnsi="Geneva"/>
        </w:rPr>
        <w:tab/>
      </w:r>
      <w:r>
        <w:rPr>
          <w:rFonts w:ascii="Geneva" w:hAnsi="Geneva"/>
        </w:rPr>
        <w:tab/>
        <w:t xml:space="preserve">Distinguished Scholar Paper, </w:t>
      </w:r>
      <w:r w:rsidRPr="00026B13">
        <w:rPr>
          <w:rFonts w:ascii="Geneva" w:hAnsi="Geneva"/>
          <w:i/>
        </w:rPr>
        <w:t>Personal Relationships</w:t>
      </w:r>
    </w:p>
    <w:p w14:paraId="1B49815D"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2008</w:t>
      </w:r>
      <w:r>
        <w:rPr>
          <w:rFonts w:ascii="Geneva" w:hAnsi="Geneva"/>
        </w:rPr>
        <w:tab/>
      </w:r>
      <w:r>
        <w:rPr>
          <w:rFonts w:ascii="Geneva" w:hAnsi="Geneva"/>
        </w:rPr>
        <w:tab/>
        <w:t xml:space="preserve">Distinguished Contribution to Social-Personality Psychology Award, Society for </w:t>
      </w:r>
    </w:p>
    <w:p w14:paraId="6DF481D5"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ab/>
      </w:r>
      <w:r>
        <w:rPr>
          <w:rFonts w:ascii="Geneva" w:hAnsi="Geneva"/>
        </w:rPr>
        <w:tab/>
        <w:t>Personality and Social Psychology</w:t>
      </w:r>
    </w:p>
    <w:p w14:paraId="5825B94B" w14:textId="77777777" w:rsidR="00CD1295"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lastRenderedPageBreak/>
        <w:t>2009</w:t>
      </w:r>
      <w:r>
        <w:rPr>
          <w:rFonts w:ascii="Geneva" w:hAnsi="Geneva"/>
        </w:rPr>
        <w:tab/>
      </w:r>
      <w:r>
        <w:rPr>
          <w:rFonts w:ascii="Geneva" w:hAnsi="Geneva"/>
        </w:rPr>
        <w:tab/>
      </w:r>
      <w:proofErr w:type="spellStart"/>
      <w:r>
        <w:rPr>
          <w:rFonts w:ascii="Geneva" w:hAnsi="Geneva"/>
        </w:rPr>
        <w:t>Goergen</w:t>
      </w:r>
      <w:proofErr w:type="spellEnd"/>
      <w:r>
        <w:rPr>
          <w:rFonts w:ascii="Geneva" w:hAnsi="Geneva"/>
        </w:rPr>
        <w:t xml:space="preserve"> Award for Distinguished Achievement and Artistry in Undergraduate</w:t>
      </w:r>
    </w:p>
    <w:p w14:paraId="3A426842" w14:textId="77777777" w:rsidR="00D460A6" w:rsidRDefault="00CD1295">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ab/>
      </w:r>
      <w:r>
        <w:rPr>
          <w:rFonts w:ascii="Geneva" w:hAnsi="Geneva"/>
        </w:rPr>
        <w:tab/>
      </w:r>
      <w:r w:rsidR="00D460A6">
        <w:rPr>
          <w:rFonts w:ascii="Geneva" w:hAnsi="Geneva"/>
        </w:rPr>
        <w:t>Teaching,</w:t>
      </w:r>
      <w:r>
        <w:rPr>
          <w:rFonts w:ascii="Geneva" w:hAnsi="Geneva"/>
        </w:rPr>
        <w:t xml:space="preserve"> </w:t>
      </w:r>
      <w:r w:rsidR="00D460A6">
        <w:rPr>
          <w:rFonts w:ascii="Geneva" w:hAnsi="Geneva"/>
        </w:rPr>
        <w:t>University of Rochester (The College)</w:t>
      </w:r>
    </w:p>
    <w:p w14:paraId="20A6890A"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2012</w:t>
      </w:r>
      <w:r>
        <w:rPr>
          <w:rFonts w:ascii="Geneva" w:hAnsi="Geneva"/>
        </w:rPr>
        <w:tab/>
      </w:r>
      <w:r>
        <w:rPr>
          <w:rFonts w:ascii="Geneva" w:hAnsi="Geneva"/>
        </w:rPr>
        <w:tab/>
        <w:t>Distinguished Career Award, International Association for Relationship Research</w:t>
      </w:r>
    </w:p>
    <w:p w14:paraId="2FE40F0A"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2013</w:t>
      </w:r>
      <w:r>
        <w:rPr>
          <w:rFonts w:ascii="Geneva" w:hAnsi="Geneva"/>
        </w:rPr>
        <w:tab/>
      </w:r>
      <w:r>
        <w:rPr>
          <w:rFonts w:ascii="Geneva" w:hAnsi="Geneva"/>
        </w:rPr>
        <w:tab/>
        <w:t>Instructor, Summer Institute in Social</w:t>
      </w:r>
      <w:r w:rsidR="0077667F">
        <w:rPr>
          <w:rFonts w:ascii="Geneva" w:hAnsi="Geneva"/>
        </w:rPr>
        <w:t>-</w:t>
      </w:r>
      <w:r w:rsidR="00573FFD">
        <w:rPr>
          <w:rFonts w:ascii="Geneva" w:hAnsi="Geneva"/>
        </w:rPr>
        <w:t>Personality</w:t>
      </w:r>
      <w:r>
        <w:rPr>
          <w:rFonts w:ascii="Geneva" w:hAnsi="Geneva"/>
        </w:rPr>
        <w:t xml:space="preserve"> Psychology</w:t>
      </w:r>
    </w:p>
    <w:p w14:paraId="5B21B445" w14:textId="77777777" w:rsidR="00D460A6" w:rsidRDefault="0077667F">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2013</w:t>
      </w:r>
      <w:r>
        <w:rPr>
          <w:rFonts w:ascii="Geneva" w:hAnsi="Geneva"/>
        </w:rPr>
        <w:tab/>
      </w:r>
      <w:r>
        <w:rPr>
          <w:rFonts w:ascii="Geneva" w:hAnsi="Geneva"/>
        </w:rPr>
        <w:tab/>
        <w:t xml:space="preserve">Named to "Who's Hot on Campus," </w:t>
      </w:r>
      <w:r w:rsidRPr="0077667F">
        <w:rPr>
          <w:rFonts w:ascii="Geneva" w:hAnsi="Geneva"/>
          <w:i/>
        </w:rPr>
        <w:t>Time Magazine</w:t>
      </w:r>
    </w:p>
    <w:p w14:paraId="370D9967" w14:textId="77777777" w:rsidR="00A95C54" w:rsidRDefault="00A95C54">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2015</w:t>
      </w:r>
      <w:r>
        <w:rPr>
          <w:rFonts w:ascii="Geneva" w:hAnsi="Geneva"/>
        </w:rPr>
        <w:tab/>
      </w:r>
      <w:r>
        <w:rPr>
          <w:rFonts w:ascii="Geneva" w:hAnsi="Geneva"/>
        </w:rPr>
        <w:tab/>
        <w:t>Fellow, Netherlands Institute for Advanced Studies</w:t>
      </w:r>
    </w:p>
    <w:p w14:paraId="1FC2D232" w14:textId="77777777" w:rsidR="00F30E86" w:rsidRDefault="00F30E8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2015</w:t>
      </w:r>
      <w:r>
        <w:rPr>
          <w:rFonts w:ascii="Geneva" w:hAnsi="Geneva"/>
        </w:rPr>
        <w:tab/>
      </w:r>
      <w:r>
        <w:rPr>
          <w:rFonts w:ascii="Geneva" w:hAnsi="Geneva"/>
        </w:rPr>
        <w:tab/>
        <w:t>Career Contribution Award, Society for Personality and Social Psychology</w:t>
      </w:r>
    </w:p>
    <w:p w14:paraId="10069079" w14:textId="77777777" w:rsidR="00605278" w:rsidRDefault="00A8012D">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2016</w:t>
      </w:r>
      <w:r w:rsidR="00605278">
        <w:rPr>
          <w:rFonts w:ascii="Geneva" w:hAnsi="Geneva"/>
        </w:rPr>
        <w:tab/>
      </w:r>
      <w:r w:rsidR="00605278">
        <w:rPr>
          <w:rFonts w:ascii="Geneva" w:hAnsi="Geneva"/>
        </w:rPr>
        <w:tab/>
        <w:t>Charter Fellow, International Association for Relationship Research</w:t>
      </w:r>
    </w:p>
    <w:p w14:paraId="66E1304C" w14:textId="77777777" w:rsidR="0092658F" w:rsidRPr="00A95C54" w:rsidRDefault="0092658F">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2016</w:t>
      </w:r>
      <w:r>
        <w:rPr>
          <w:rFonts w:ascii="Geneva" w:hAnsi="Geneva"/>
        </w:rPr>
        <w:tab/>
      </w:r>
      <w:r>
        <w:rPr>
          <w:rFonts w:ascii="Geneva" w:hAnsi="Geneva"/>
        </w:rPr>
        <w:tab/>
        <w:t>Tony Greenwald Distinguished Scholar Lecture, Ohio State University</w:t>
      </w:r>
    </w:p>
    <w:p w14:paraId="6806B23E" w14:textId="456CB2AB" w:rsidR="007D52B7" w:rsidRDefault="007D52B7" w:rsidP="007D52B7">
      <w:pPr>
        <w:tabs>
          <w:tab w:val="left" w:pos="-1440"/>
          <w:tab w:val="left" w:pos="-720"/>
          <w:tab w:val="left" w:pos="900"/>
          <w:tab w:val="left" w:pos="171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620" w:hanging="1620"/>
        <w:rPr>
          <w:rFonts w:ascii="Geneva" w:hAnsi="Geneva"/>
        </w:rPr>
      </w:pPr>
      <w:r>
        <w:rPr>
          <w:rFonts w:ascii="Geneva" w:hAnsi="Geneva"/>
        </w:rPr>
        <w:t>2016</w:t>
      </w:r>
      <w:r w:rsidR="001663E6">
        <w:rPr>
          <w:rFonts w:ascii="Geneva" w:hAnsi="Geneva"/>
        </w:rPr>
        <w:t xml:space="preserve"> </w:t>
      </w:r>
      <w:r w:rsidR="001663E6">
        <w:rPr>
          <w:rFonts w:ascii="Geneva" w:hAnsi="Geneva"/>
          <w:sz w:val="18"/>
        </w:rPr>
        <w:t xml:space="preserve">– </w:t>
      </w:r>
      <w:r w:rsidRPr="007D52B7">
        <w:rPr>
          <w:rFonts w:ascii="Geneva" w:hAnsi="Geneva"/>
          <w:sz w:val="18"/>
          <w:szCs w:val="18"/>
        </w:rPr>
        <w:t>present</w:t>
      </w:r>
      <w:r>
        <w:rPr>
          <w:rFonts w:ascii="Geneva" w:hAnsi="Geneva"/>
          <w:sz w:val="18"/>
          <w:szCs w:val="18"/>
        </w:rPr>
        <w:t xml:space="preserve"> </w:t>
      </w:r>
      <w:r>
        <w:rPr>
          <w:rFonts w:ascii="Geneva" w:hAnsi="Geneva"/>
        </w:rPr>
        <w:t>Dean's Professor in Arts</w:t>
      </w:r>
      <w:r w:rsidR="00473F04">
        <w:rPr>
          <w:rFonts w:ascii="Geneva" w:hAnsi="Geneva"/>
        </w:rPr>
        <w:t xml:space="preserve"> and</w:t>
      </w:r>
      <w:r>
        <w:rPr>
          <w:rFonts w:ascii="Geneva" w:hAnsi="Geneva"/>
        </w:rPr>
        <w:t xml:space="preserve"> Sciences</w:t>
      </w:r>
      <w:r w:rsidR="00A16C52">
        <w:rPr>
          <w:rFonts w:ascii="Geneva" w:hAnsi="Geneva"/>
        </w:rPr>
        <w:t>, University of Rochester</w:t>
      </w:r>
    </w:p>
    <w:p w14:paraId="63F0DE2C" w14:textId="007B42E4" w:rsidR="00053130" w:rsidRDefault="00053130" w:rsidP="00053130">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2019</w:t>
      </w:r>
      <w:r>
        <w:rPr>
          <w:rFonts w:ascii="Geneva" w:hAnsi="Geneva"/>
        </w:rPr>
        <w:tab/>
      </w:r>
      <w:r>
        <w:rPr>
          <w:rFonts w:ascii="Geneva" w:hAnsi="Geneva"/>
        </w:rPr>
        <w:tab/>
        <w:t>Named to Heritage Wall of Fame, Foundation for Personality and Social Psychology</w:t>
      </w:r>
    </w:p>
    <w:p w14:paraId="13C1CB58" w14:textId="31663EFA" w:rsidR="004D148C" w:rsidRPr="00A95C54" w:rsidRDefault="004D148C" w:rsidP="00053130">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2024</w:t>
      </w:r>
      <w:r>
        <w:rPr>
          <w:rFonts w:ascii="Geneva" w:hAnsi="Geneva"/>
        </w:rPr>
        <w:tab/>
      </w:r>
      <w:r>
        <w:rPr>
          <w:rFonts w:ascii="Geneva" w:hAnsi="Geneva"/>
        </w:rPr>
        <w:tab/>
        <w:t>Lifetime Achievement in Graduate Education award, University of Rochester</w:t>
      </w:r>
    </w:p>
    <w:p w14:paraId="2A881C2C"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b/>
        </w:rPr>
      </w:pPr>
    </w:p>
    <w:p w14:paraId="42AD83D3" w14:textId="77777777" w:rsidR="00053130" w:rsidRDefault="00053130">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b/>
        </w:rPr>
      </w:pPr>
    </w:p>
    <w:p w14:paraId="15A70634" w14:textId="77777777" w:rsidR="00D460A6" w:rsidRPr="00AF6D0D" w:rsidRDefault="00D460A6" w:rsidP="00CD1295">
      <w:pPr>
        <w:pBdr>
          <w:top w:val="single" w:sz="4" w:space="1" w:color="auto"/>
          <w:bottom w:val="single" w:sz="4" w:space="1" w:color="auto"/>
        </w:pBd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jc w:val="center"/>
        <w:rPr>
          <w:rFonts w:ascii="Geneva" w:hAnsi="Geneva"/>
          <w:sz w:val="22"/>
          <w:szCs w:val="22"/>
        </w:rPr>
      </w:pPr>
      <w:r w:rsidRPr="00AF6D0D">
        <w:rPr>
          <w:rFonts w:ascii="Geneva" w:hAnsi="Geneva"/>
          <w:b/>
          <w:sz w:val="22"/>
          <w:szCs w:val="22"/>
        </w:rPr>
        <w:t>Positions Held</w:t>
      </w:r>
    </w:p>
    <w:p w14:paraId="43A5B67B"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p>
    <w:p w14:paraId="4756725C" w14:textId="77777777" w:rsidR="00D460A6" w:rsidRDefault="00D460A6" w:rsidP="0077667F">
      <w:pPr>
        <w:tabs>
          <w:tab w:val="left" w:pos="-1440"/>
          <w:tab w:val="left" w:pos="-720"/>
          <w:tab w:val="left" w:pos="900"/>
          <w:tab w:val="left" w:pos="171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620" w:hanging="1620"/>
        <w:rPr>
          <w:rFonts w:ascii="Geneva" w:hAnsi="Geneva"/>
        </w:rPr>
      </w:pPr>
      <w:r>
        <w:rPr>
          <w:rFonts w:ascii="Geneva" w:hAnsi="Geneva"/>
        </w:rPr>
        <w:t xml:space="preserve">1968 </w:t>
      </w:r>
      <w:r>
        <w:t>–</w:t>
      </w:r>
      <w:r>
        <w:rPr>
          <w:rFonts w:ascii="Geneva" w:hAnsi="Geneva"/>
        </w:rPr>
        <w:t xml:space="preserve"> 1970</w:t>
      </w:r>
      <w:r>
        <w:rPr>
          <w:rFonts w:ascii="Geneva" w:hAnsi="Geneva"/>
        </w:rPr>
        <w:tab/>
        <w:t>Seminar Leader and Child Guidance Worker, City College of New York (responsible for supervision and evaluation of students enrolled in field-work courses).</w:t>
      </w:r>
    </w:p>
    <w:p w14:paraId="5A6E1FEB" w14:textId="77777777" w:rsidR="00D460A6" w:rsidRDefault="00D460A6" w:rsidP="0077667F">
      <w:pPr>
        <w:tabs>
          <w:tab w:val="left" w:pos="-1440"/>
          <w:tab w:val="left" w:pos="-720"/>
          <w:tab w:val="left" w:pos="900"/>
          <w:tab w:val="left" w:pos="171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620" w:hanging="1620"/>
        <w:rPr>
          <w:rFonts w:ascii="Geneva" w:hAnsi="Geneva"/>
        </w:rPr>
      </w:pPr>
      <w:r>
        <w:rPr>
          <w:rFonts w:ascii="Geneva" w:hAnsi="Geneva"/>
        </w:rPr>
        <w:t>1970</w:t>
      </w:r>
      <w:r>
        <w:rPr>
          <w:rFonts w:ascii="Geneva" w:hAnsi="Geneva"/>
        </w:rPr>
        <w:tab/>
      </w:r>
      <w:r>
        <w:rPr>
          <w:rFonts w:ascii="Geneva" w:hAnsi="Geneva"/>
        </w:rPr>
        <w:tab/>
        <w:t>Child Guidance Teacher, Edwin Gould Services for Children, New York, NY.</w:t>
      </w:r>
    </w:p>
    <w:p w14:paraId="4DCB54CF" w14:textId="77777777" w:rsidR="00D460A6" w:rsidRDefault="00D460A6" w:rsidP="0077667F">
      <w:pPr>
        <w:tabs>
          <w:tab w:val="left" w:pos="-1440"/>
          <w:tab w:val="left" w:pos="-720"/>
          <w:tab w:val="left" w:pos="900"/>
          <w:tab w:val="left" w:pos="171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620" w:hanging="1620"/>
        <w:rPr>
          <w:rFonts w:ascii="Geneva" w:hAnsi="Geneva"/>
        </w:rPr>
      </w:pPr>
      <w:r>
        <w:rPr>
          <w:rFonts w:ascii="Geneva" w:hAnsi="Geneva"/>
        </w:rPr>
        <w:t xml:space="preserve">1971 </w:t>
      </w:r>
      <w:r>
        <w:t>–</w:t>
      </w:r>
      <w:r>
        <w:rPr>
          <w:rFonts w:ascii="Geneva" w:hAnsi="Geneva"/>
        </w:rPr>
        <w:t xml:space="preserve"> 1973</w:t>
      </w:r>
      <w:r>
        <w:rPr>
          <w:rFonts w:ascii="Geneva" w:hAnsi="Geneva"/>
        </w:rPr>
        <w:tab/>
        <w:t>Yo</w:t>
      </w:r>
      <w:r w:rsidR="0077667F">
        <w:rPr>
          <w:rFonts w:ascii="Geneva" w:hAnsi="Geneva"/>
        </w:rPr>
        <w:t>uth Group Advisor, New York</w:t>
      </w:r>
      <w:r>
        <w:rPr>
          <w:rFonts w:ascii="Geneva" w:hAnsi="Geneva"/>
        </w:rPr>
        <w:t>, NY.</w:t>
      </w:r>
    </w:p>
    <w:p w14:paraId="0C816C42" w14:textId="77777777" w:rsidR="00D460A6" w:rsidRDefault="00D460A6" w:rsidP="0077667F">
      <w:pPr>
        <w:tabs>
          <w:tab w:val="left" w:pos="-1440"/>
          <w:tab w:val="left" w:pos="-720"/>
          <w:tab w:val="left" w:pos="900"/>
          <w:tab w:val="left" w:pos="171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620" w:hanging="1620"/>
        <w:rPr>
          <w:rFonts w:ascii="Geneva" w:hAnsi="Geneva"/>
        </w:rPr>
      </w:pPr>
      <w:r>
        <w:rPr>
          <w:rFonts w:ascii="Geneva" w:hAnsi="Geneva"/>
        </w:rPr>
        <w:t xml:space="preserve">1971 </w:t>
      </w:r>
      <w:r>
        <w:t>–</w:t>
      </w:r>
      <w:r>
        <w:rPr>
          <w:rFonts w:ascii="Geneva" w:hAnsi="Geneva"/>
        </w:rPr>
        <w:t xml:space="preserve"> 1974</w:t>
      </w:r>
      <w:r>
        <w:rPr>
          <w:rFonts w:ascii="Geneva" w:hAnsi="Geneva"/>
        </w:rPr>
        <w:tab/>
        <w:t>Teaching assistant, Department of Psychology, New York University, Graduate Intermediate and Advanced Statistical Methods courses (responsible for laboratory and sub-course lecture material).</w:t>
      </w:r>
    </w:p>
    <w:p w14:paraId="5C22D865" w14:textId="77777777" w:rsidR="00D460A6" w:rsidRDefault="00D460A6" w:rsidP="0077667F">
      <w:pPr>
        <w:tabs>
          <w:tab w:val="left" w:pos="-1440"/>
          <w:tab w:val="left" w:pos="-720"/>
          <w:tab w:val="left" w:pos="900"/>
          <w:tab w:val="left" w:pos="171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620" w:hanging="1620"/>
        <w:rPr>
          <w:rFonts w:ascii="Geneva" w:hAnsi="Geneva"/>
        </w:rPr>
      </w:pPr>
      <w:r>
        <w:rPr>
          <w:rFonts w:ascii="Geneva" w:hAnsi="Geneva"/>
        </w:rPr>
        <w:t xml:space="preserve">1972 </w:t>
      </w:r>
      <w:r>
        <w:t>–</w:t>
      </w:r>
      <w:r>
        <w:rPr>
          <w:rFonts w:ascii="Geneva" w:hAnsi="Geneva"/>
        </w:rPr>
        <w:t xml:space="preserve"> 1974</w:t>
      </w:r>
      <w:r>
        <w:rPr>
          <w:rFonts w:ascii="Geneva" w:hAnsi="Geneva"/>
        </w:rPr>
        <w:tab/>
        <w:t xml:space="preserve">Statistical </w:t>
      </w:r>
      <w:r w:rsidR="0077667F">
        <w:rPr>
          <w:rFonts w:ascii="Geneva" w:hAnsi="Geneva"/>
        </w:rPr>
        <w:t xml:space="preserve">&amp; </w:t>
      </w:r>
      <w:r>
        <w:rPr>
          <w:rFonts w:ascii="Geneva" w:hAnsi="Geneva"/>
        </w:rPr>
        <w:t>Research Consultant, New York City Infant Day Care Study.</w:t>
      </w:r>
    </w:p>
    <w:p w14:paraId="3FD49247" w14:textId="77777777" w:rsidR="00D460A6" w:rsidRDefault="00D460A6" w:rsidP="0077667F">
      <w:pPr>
        <w:tabs>
          <w:tab w:val="left" w:pos="-1440"/>
          <w:tab w:val="left" w:pos="-720"/>
          <w:tab w:val="left" w:pos="900"/>
          <w:tab w:val="left" w:pos="171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620" w:hanging="1620"/>
        <w:rPr>
          <w:rFonts w:ascii="Geneva" w:hAnsi="Geneva"/>
        </w:rPr>
      </w:pPr>
      <w:r>
        <w:rPr>
          <w:rFonts w:ascii="Geneva" w:hAnsi="Geneva"/>
        </w:rPr>
        <w:t xml:space="preserve">1973 </w:t>
      </w:r>
      <w:r>
        <w:t>–</w:t>
      </w:r>
      <w:r>
        <w:rPr>
          <w:rFonts w:ascii="Geneva" w:hAnsi="Geneva"/>
        </w:rPr>
        <w:t xml:space="preserve"> 1974</w:t>
      </w:r>
      <w:r>
        <w:rPr>
          <w:rFonts w:ascii="Geneva" w:hAnsi="Geneva"/>
        </w:rPr>
        <w:tab/>
        <w:t xml:space="preserve">Instructor, Department of </w:t>
      </w:r>
      <w:r w:rsidR="0077667F">
        <w:rPr>
          <w:rFonts w:ascii="Geneva" w:hAnsi="Geneva"/>
        </w:rPr>
        <w:t>Psychology, New York University.</w:t>
      </w:r>
    </w:p>
    <w:p w14:paraId="58FC83BC" w14:textId="77777777" w:rsidR="00D460A6" w:rsidRDefault="00D460A6" w:rsidP="0077667F">
      <w:pPr>
        <w:tabs>
          <w:tab w:val="left" w:pos="-1440"/>
          <w:tab w:val="left" w:pos="-720"/>
          <w:tab w:val="left" w:pos="171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620" w:right="-540" w:hanging="1620"/>
        <w:rPr>
          <w:rFonts w:ascii="Geneva" w:hAnsi="Geneva"/>
        </w:rPr>
      </w:pPr>
      <w:r>
        <w:rPr>
          <w:rFonts w:ascii="Geneva" w:hAnsi="Geneva"/>
        </w:rPr>
        <w:t xml:space="preserve">1974 </w:t>
      </w:r>
      <w:r>
        <w:t>–</w:t>
      </w:r>
      <w:r>
        <w:rPr>
          <w:rFonts w:ascii="Geneva" w:hAnsi="Geneva"/>
        </w:rPr>
        <w:t xml:space="preserve"> </w:t>
      </w:r>
      <w:r>
        <w:rPr>
          <w:rFonts w:ascii="Geneva" w:hAnsi="Geneva"/>
          <w:sz w:val="18"/>
        </w:rPr>
        <w:t>present</w:t>
      </w:r>
      <w:r>
        <w:rPr>
          <w:rFonts w:ascii="Geneva" w:hAnsi="Geneva"/>
          <w:sz w:val="16"/>
        </w:rPr>
        <w:tab/>
      </w:r>
      <w:r>
        <w:rPr>
          <w:rFonts w:ascii="Geneva" w:hAnsi="Geneva"/>
        </w:rPr>
        <w:t>Assistant Professor to Full Professor, Department of Psychology, University of Rochester.</w:t>
      </w:r>
    </w:p>
    <w:p w14:paraId="6A56AA3F" w14:textId="77777777" w:rsidR="00D460A6" w:rsidRDefault="00D460A6" w:rsidP="0077667F">
      <w:pPr>
        <w:tabs>
          <w:tab w:val="left" w:pos="-1440"/>
          <w:tab w:val="left" w:pos="-720"/>
          <w:tab w:val="left" w:pos="900"/>
          <w:tab w:val="left" w:pos="171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620" w:hanging="1620"/>
        <w:rPr>
          <w:rFonts w:ascii="Geneva" w:hAnsi="Geneva"/>
        </w:rPr>
      </w:pPr>
      <w:r>
        <w:rPr>
          <w:rFonts w:ascii="Geneva" w:hAnsi="Geneva"/>
        </w:rPr>
        <w:t xml:space="preserve">1980 </w:t>
      </w:r>
      <w:r>
        <w:t>–</w:t>
      </w:r>
      <w:r>
        <w:rPr>
          <w:rFonts w:ascii="Geneva" w:hAnsi="Geneva"/>
        </w:rPr>
        <w:t xml:space="preserve"> 1989</w:t>
      </w:r>
      <w:r>
        <w:rPr>
          <w:rFonts w:ascii="Geneva" w:hAnsi="Geneva"/>
        </w:rPr>
        <w:tab/>
        <w:t>Undergraduate Studies Chair, Department of Psychology, University of Rochester.</w:t>
      </w:r>
    </w:p>
    <w:p w14:paraId="19CE22C2" w14:textId="77777777" w:rsidR="00D460A6" w:rsidRDefault="00D460A6" w:rsidP="0077667F">
      <w:pPr>
        <w:tabs>
          <w:tab w:val="left" w:pos="-1440"/>
          <w:tab w:val="left" w:pos="-720"/>
          <w:tab w:val="left" w:pos="900"/>
          <w:tab w:val="left" w:pos="171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620" w:hanging="1620"/>
        <w:rPr>
          <w:rFonts w:ascii="Geneva" w:hAnsi="Geneva"/>
        </w:rPr>
      </w:pPr>
      <w:r>
        <w:rPr>
          <w:rFonts w:ascii="Geneva" w:hAnsi="Geneva"/>
        </w:rPr>
        <w:t xml:space="preserve">1981 </w:t>
      </w:r>
      <w:r>
        <w:t>–</w:t>
      </w:r>
      <w:r>
        <w:rPr>
          <w:rFonts w:ascii="Geneva" w:hAnsi="Geneva"/>
        </w:rPr>
        <w:t xml:space="preserve"> 1982</w:t>
      </w:r>
      <w:r>
        <w:rPr>
          <w:rFonts w:ascii="Geneva" w:hAnsi="Geneva"/>
        </w:rPr>
        <w:tab/>
        <w:t>Visiting Associate Professor, Department of Psychology, University of Denver.</w:t>
      </w:r>
    </w:p>
    <w:p w14:paraId="14182739" w14:textId="77777777" w:rsidR="00D460A6" w:rsidRDefault="00D460A6" w:rsidP="0077667F">
      <w:pPr>
        <w:tabs>
          <w:tab w:val="left" w:pos="-1440"/>
          <w:tab w:val="left" w:pos="-720"/>
          <w:tab w:val="left" w:pos="900"/>
          <w:tab w:val="left" w:pos="171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620" w:hanging="1620"/>
        <w:rPr>
          <w:rFonts w:ascii="Geneva" w:hAnsi="Geneva"/>
        </w:rPr>
      </w:pPr>
      <w:r>
        <w:rPr>
          <w:rFonts w:ascii="Geneva" w:hAnsi="Geneva"/>
        </w:rPr>
        <w:t>1991</w:t>
      </w:r>
      <w:r>
        <w:rPr>
          <w:rFonts w:ascii="Geneva" w:hAnsi="Geneva"/>
        </w:rPr>
        <w:tab/>
      </w:r>
      <w:r>
        <w:rPr>
          <w:rFonts w:ascii="Geneva" w:hAnsi="Geneva"/>
        </w:rPr>
        <w:tab/>
        <w:t xml:space="preserve">Visiting Professor, Department of Social Psychiatry, </w:t>
      </w:r>
      <w:proofErr w:type="spellStart"/>
      <w:r>
        <w:rPr>
          <w:rFonts w:ascii="Geneva" w:hAnsi="Geneva"/>
        </w:rPr>
        <w:t>Rijksuniversiteit</w:t>
      </w:r>
      <w:proofErr w:type="spellEnd"/>
      <w:r>
        <w:rPr>
          <w:rFonts w:ascii="Geneva" w:hAnsi="Geneva"/>
        </w:rPr>
        <w:t xml:space="preserve"> Limburg, Netherlands.</w:t>
      </w:r>
    </w:p>
    <w:p w14:paraId="7DA578C4" w14:textId="77777777" w:rsidR="00D460A6" w:rsidRDefault="00D460A6" w:rsidP="0077667F">
      <w:pPr>
        <w:tabs>
          <w:tab w:val="left" w:pos="-1440"/>
          <w:tab w:val="left" w:pos="-720"/>
          <w:tab w:val="left" w:pos="900"/>
          <w:tab w:val="left" w:pos="171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620" w:hanging="1620"/>
        <w:rPr>
          <w:rFonts w:ascii="Geneva" w:hAnsi="Geneva"/>
        </w:rPr>
      </w:pPr>
      <w:r>
        <w:rPr>
          <w:rFonts w:ascii="Geneva" w:hAnsi="Geneva"/>
        </w:rPr>
        <w:t xml:space="preserve">1993 </w:t>
      </w:r>
      <w:r>
        <w:t>–</w:t>
      </w:r>
      <w:r>
        <w:rPr>
          <w:rFonts w:ascii="Geneva" w:hAnsi="Geneva"/>
        </w:rPr>
        <w:t xml:space="preserve"> 1994</w:t>
      </w:r>
      <w:r>
        <w:rPr>
          <w:rFonts w:ascii="Geneva" w:hAnsi="Geneva"/>
        </w:rPr>
        <w:tab/>
        <w:t>Associate Chair, Department of Psychology, University of Rochester.</w:t>
      </w:r>
    </w:p>
    <w:p w14:paraId="5016E6D8" w14:textId="77777777" w:rsidR="00D460A6" w:rsidRDefault="00D460A6" w:rsidP="0077667F">
      <w:pPr>
        <w:tabs>
          <w:tab w:val="left" w:pos="-1440"/>
          <w:tab w:val="left" w:pos="-720"/>
          <w:tab w:val="left" w:pos="900"/>
          <w:tab w:val="left" w:pos="171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620" w:hanging="1620"/>
        <w:rPr>
          <w:rFonts w:ascii="Geneva" w:hAnsi="Geneva"/>
        </w:rPr>
      </w:pPr>
      <w:r>
        <w:rPr>
          <w:rFonts w:ascii="Geneva" w:hAnsi="Geneva"/>
        </w:rPr>
        <w:t>1998</w:t>
      </w:r>
      <w:r>
        <w:rPr>
          <w:rFonts w:ascii="Geneva" w:hAnsi="Geneva"/>
        </w:rPr>
        <w:tab/>
      </w:r>
      <w:r>
        <w:rPr>
          <w:rFonts w:ascii="Geneva" w:hAnsi="Geneva"/>
        </w:rPr>
        <w:tab/>
        <w:t>Visiting Professor, University of California, Santa Barbara.</w:t>
      </w:r>
    </w:p>
    <w:p w14:paraId="19A2DF30" w14:textId="77777777" w:rsidR="00D460A6" w:rsidRDefault="00D460A6" w:rsidP="0077667F">
      <w:pPr>
        <w:tabs>
          <w:tab w:val="left" w:pos="-1440"/>
          <w:tab w:val="left" w:pos="-720"/>
          <w:tab w:val="left" w:pos="900"/>
          <w:tab w:val="left" w:pos="171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620" w:hanging="1620"/>
        <w:rPr>
          <w:rFonts w:ascii="Geneva" w:hAnsi="Geneva"/>
        </w:rPr>
      </w:pPr>
      <w:r w:rsidRPr="007D52B7">
        <w:rPr>
          <w:rFonts w:ascii="Geneva" w:hAnsi="Geneva"/>
        </w:rPr>
        <w:t xml:space="preserve">2005 </w:t>
      </w:r>
      <w:r w:rsidRPr="007D52B7">
        <w:t>–</w:t>
      </w:r>
      <w:r w:rsidRPr="007D52B7">
        <w:rPr>
          <w:rFonts w:ascii="Geneva" w:hAnsi="Geneva"/>
        </w:rPr>
        <w:t xml:space="preserve"> </w:t>
      </w:r>
      <w:r w:rsidR="007D52B7" w:rsidRPr="007D52B7">
        <w:rPr>
          <w:rFonts w:ascii="Geneva" w:hAnsi="Geneva"/>
        </w:rPr>
        <w:t>2010</w:t>
      </w:r>
      <w:r>
        <w:rPr>
          <w:rFonts w:ascii="Geneva" w:hAnsi="Geneva"/>
        </w:rPr>
        <w:tab/>
        <w:t xml:space="preserve">Professor, Department of Psychiatry, University of Rochester School of </w:t>
      </w:r>
      <w:proofErr w:type="gramStart"/>
      <w:r>
        <w:rPr>
          <w:rFonts w:ascii="Geneva" w:hAnsi="Geneva"/>
        </w:rPr>
        <w:t>Medicine</w:t>
      </w:r>
      <w:proofErr w:type="gramEnd"/>
      <w:r>
        <w:rPr>
          <w:rFonts w:ascii="Geneva" w:hAnsi="Geneva"/>
        </w:rPr>
        <w:t xml:space="preserve"> and Dentistry (secondary appointment).</w:t>
      </w:r>
    </w:p>
    <w:p w14:paraId="1858EB70" w14:textId="77777777" w:rsidR="00D460A6" w:rsidRDefault="00D460A6" w:rsidP="0077667F">
      <w:pPr>
        <w:tabs>
          <w:tab w:val="left" w:pos="-1440"/>
          <w:tab w:val="left" w:pos="-720"/>
          <w:tab w:val="left" w:pos="900"/>
          <w:tab w:val="left" w:pos="171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620" w:hanging="1620"/>
        <w:rPr>
          <w:rFonts w:ascii="Geneva" w:hAnsi="Geneva"/>
          <w:b/>
        </w:rPr>
      </w:pPr>
    </w:p>
    <w:p w14:paraId="264CE79A"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b/>
        </w:rPr>
      </w:pPr>
    </w:p>
    <w:p w14:paraId="6F5DD676" w14:textId="77777777" w:rsidR="00D460A6" w:rsidRPr="00AF6D0D" w:rsidRDefault="00D460A6" w:rsidP="00CD1295">
      <w:pPr>
        <w:pBdr>
          <w:top w:val="single" w:sz="4" w:space="1" w:color="auto"/>
          <w:bottom w:val="single" w:sz="4" w:space="1" w:color="auto"/>
        </w:pBd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jc w:val="center"/>
        <w:rPr>
          <w:rFonts w:ascii="Geneva" w:hAnsi="Geneva"/>
          <w:sz w:val="22"/>
          <w:szCs w:val="22"/>
        </w:rPr>
      </w:pPr>
      <w:r w:rsidRPr="00AF6D0D">
        <w:rPr>
          <w:rFonts w:ascii="Geneva" w:hAnsi="Geneva"/>
          <w:b/>
          <w:sz w:val="22"/>
          <w:szCs w:val="22"/>
        </w:rPr>
        <w:t>Major Professional Activities</w:t>
      </w:r>
    </w:p>
    <w:p w14:paraId="7DF94CB2"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p>
    <w:p w14:paraId="60005527" w14:textId="77777777" w:rsidR="00D460A6" w:rsidRDefault="00D460A6">
      <w:pPr>
        <w:tabs>
          <w:tab w:val="left" w:pos="-1440"/>
          <w:tab w:val="left" w:pos="-72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1985 - 1991</w:t>
      </w:r>
      <w:r>
        <w:rPr>
          <w:rFonts w:ascii="Geneva" w:hAnsi="Geneva"/>
        </w:rPr>
        <w:tab/>
        <w:t xml:space="preserve">Editor, </w:t>
      </w:r>
      <w:r w:rsidRPr="00A14D14">
        <w:rPr>
          <w:rFonts w:ascii="Geneva" w:hAnsi="Geneva"/>
          <w:i/>
        </w:rPr>
        <w:t>Journal of Personality and Social Psychology</w:t>
      </w:r>
      <w:r>
        <w:rPr>
          <w:rFonts w:ascii="Geneva" w:hAnsi="Geneva"/>
        </w:rPr>
        <w:t xml:space="preserve"> (Interpersonal Relations and Group Processes).</w:t>
      </w:r>
    </w:p>
    <w:p w14:paraId="07CFA931" w14:textId="77777777" w:rsidR="00D460A6" w:rsidRDefault="00D460A6">
      <w:pPr>
        <w:tabs>
          <w:tab w:val="left" w:pos="-1440"/>
          <w:tab w:val="left" w:pos="-72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1985 - 1986</w:t>
      </w:r>
      <w:r>
        <w:rPr>
          <w:rFonts w:ascii="Geneva" w:hAnsi="Geneva"/>
        </w:rPr>
        <w:tab/>
        <w:t>Chair, Committee on Program Innovation, Board of Convention Affairs, American Psychological Association.</w:t>
      </w:r>
    </w:p>
    <w:p w14:paraId="449A5F1E" w14:textId="77777777" w:rsidR="00D460A6" w:rsidRDefault="00D460A6">
      <w:pPr>
        <w:tabs>
          <w:tab w:val="left" w:pos="-1440"/>
          <w:tab w:val="left" w:pos="-72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1991 - 1994</w:t>
      </w:r>
      <w:r>
        <w:rPr>
          <w:rFonts w:ascii="Geneva" w:hAnsi="Geneva"/>
        </w:rPr>
        <w:tab/>
        <w:t>Member, Review Panel for Social and Developmental Psychology, National Science Foundation.</w:t>
      </w:r>
    </w:p>
    <w:p w14:paraId="713FE314" w14:textId="77777777" w:rsidR="00D460A6" w:rsidRDefault="00D460A6">
      <w:pPr>
        <w:tabs>
          <w:tab w:val="left" w:pos="-1440"/>
          <w:tab w:val="left" w:pos="-72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1995 - 2004</w:t>
      </w:r>
      <w:r>
        <w:rPr>
          <w:rFonts w:ascii="Geneva" w:hAnsi="Geneva"/>
        </w:rPr>
        <w:tab/>
        <w:t>Executive Officer, Society for Personality and Social Psychology, Inc.</w:t>
      </w:r>
    </w:p>
    <w:p w14:paraId="3AF766A9" w14:textId="77777777" w:rsidR="00D460A6" w:rsidRDefault="00D460A6">
      <w:pPr>
        <w:tabs>
          <w:tab w:val="left" w:pos="-1440"/>
          <w:tab w:val="left" w:pos="-72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1998 - 2002</w:t>
      </w:r>
      <w:r>
        <w:rPr>
          <w:rFonts w:ascii="Geneva" w:hAnsi="Geneva"/>
        </w:rPr>
        <w:tab/>
        <w:t>President-elect and President (elected office), International Society for the Study of Personal Relationships.</w:t>
      </w:r>
    </w:p>
    <w:p w14:paraId="402A268E" w14:textId="77777777" w:rsidR="00D460A6" w:rsidRDefault="00D460A6">
      <w:pPr>
        <w:tabs>
          <w:tab w:val="left" w:pos="-1440"/>
          <w:tab w:val="left" w:pos="-72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1998 - 2001</w:t>
      </w:r>
      <w:r>
        <w:rPr>
          <w:rFonts w:ascii="Geneva" w:hAnsi="Geneva"/>
        </w:rPr>
        <w:tab/>
        <w:t>Chair, Fellows Committee, American Psychological Society.</w:t>
      </w:r>
    </w:p>
    <w:p w14:paraId="2C15E22A" w14:textId="77777777" w:rsidR="00D460A6" w:rsidRDefault="00D460A6">
      <w:pPr>
        <w:tabs>
          <w:tab w:val="left" w:pos="-1440"/>
          <w:tab w:val="left" w:pos="-72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lastRenderedPageBreak/>
        <w:t>1999</w:t>
      </w:r>
      <w:r>
        <w:rPr>
          <w:rFonts w:ascii="Geneva" w:hAnsi="Geneva"/>
        </w:rPr>
        <w:tab/>
        <w:t>Member, Review Panel for National Science Foundation, IGERT (Integrative Graduate Education and Research Training Program).</w:t>
      </w:r>
    </w:p>
    <w:p w14:paraId="5E923129" w14:textId="77777777" w:rsidR="00D460A6" w:rsidRDefault="00D460A6">
      <w:pPr>
        <w:tabs>
          <w:tab w:val="left" w:pos="-1440"/>
          <w:tab w:val="left" w:pos="-72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2001</w:t>
      </w:r>
      <w:r>
        <w:rPr>
          <w:rFonts w:ascii="Geneva" w:hAnsi="Geneva"/>
        </w:rPr>
        <w:tab/>
        <w:t>Visiting Faculty Member, Positive Psychology Institute.</w:t>
      </w:r>
    </w:p>
    <w:p w14:paraId="2974CBCF" w14:textId="77777777" w:rsidR="00D460A6" w:rsidRDefault="00D460A6">
      <w:pPr>
        <w:numPr>
          <w:ilvl w:val="0"/>
          <w:numId w:val="4"/>
        </w:numPr>
        <w:tabs>
          <w:tab w:val="left" w:pos="-1440"/>
          <w:tab w:val="left" w:pos="-72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Member, Review Panel for Social and Developmental Psychology, National Science Foundation (Advanced Training Institutes).</w:t>
      </w:r>
    </w:p>
    <w:p w14:paraId="00BB9CD8" w14:textId="77777777" w:rsidR="00D460A6" w:rsidRDefault="00D460A6">
      <w:pPr>
        <w:tabs>
          <w:tab w:val="left" w:pos="-1440"/>
          <w:tab w:val="left" w:pos="-72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2001</w:t>
      </w:r>
      <w:r>
        <w:rPr>
          <w:rFonts w:ascii="Geneva" w:hAnsi="Geneva"/>
        </w:rPr>
        <w:tab/>
        <w:t>National Institute of Mental Health workshop. Close relationships: Basic research and clinical translation.</w:t>
      </w:r>
    </w:p>
    <w:p w14:paraId="387CB960" w14:textId="77777777" w:rsidR="00D460A6" w:rsidRDefault="00D460A6" w:rsidP="00D92600">
      <w:pPr>
        <w:tabs>
          <w:tab w:val="left" w:pos="-1440"/>
          <w:tab w:val="left" w:pos="-72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right="-162" w:hanging="1440"/>
        <w:rPr>
          <w:rFonts w:ascii="Geneva" w:hAnsi="Geneva"/>
        </w:rPr>
      </w:pPr>
      <w:r>
        <w:rPr>
          <w:rFonts w:ascii="Geneva" w:hAnsi="Geneva"/>
        </w:rPr>
        <w:t>2001 - 2003</w:t>
      </w:r>
      <w:r>
        <w:rPr>
          <w:rFonts w:ascii="Geneva" w:hAnsi="Geneva"/>
        </w:rPr>
        <w:tab/>
        <w:t>Board of Scientific Affairs (elected), American Psychological Association; Chair, 2002.</w:t>
      </w:r>
    </w:p>
    <w:p w14:paraId="23E0667A" w14:textId="77777777" w:rsidR="00D460A6" w:rsidRDefault="00D460A6">
      <w:pPr>
        <w:tabs>
          <w:tab w:val="left" w:pos="-1440"/>
          <w:tab w:val="left" w:pos="-72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 xml:space="preserve">2003 - </w:t>
      </w:r>
      <w:r w:rsidR="007D52B7">
        <w:rPr>
          <w:rFonts w:ascii="Geneva" w:hAnsi="Geneva"/>
        </w:rPr>
        <w:t>2009</w:t>
      </w:r>
      <w:r>
        <w:rPr>
          <w:rFonts w:ascii="Geneva" w:hAnsi="Geneva"/>
        </w:rPr>
        <w:tab/>
        <w:t>Board of Directors, Wynne Center for Family Research.</w:t>
      </w:r>
    </w:p>
    <w:p w14:paraId="72C82A03"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2004 - 2009</w:t>
      </w:r>
      <w:r>
        <w:rPr>
          <w:rFonts w:ascii="Geneva" w:hAnsi="Geneva"/>
        </w:rPr>
        <w:tab/>
        <w:t xml:space="preserve">Editor, </w:t>
      </w:r>
      <w:r w:rsidRPr="0077762B">
        <w:rPr>
          <w:rFonts w:ascii="Geneva" w:hAnsi="Geneva"/>
          <w:i/>
        </w:rPr>
        <w:t>Current Directions in Psychological Science</w:t>
      </w:r>
      <w:r>
        <w:rPr>
          <w:rFonts w:ascii="Geneva" w:hAnsi="Geneva"/>
        </w:rPr>
        <w:t>.</w:t>
      </w:r>
    </w:p>
    <w:p w14:paraId="0400B12D" w14:textId="77777777" w:rsidR="00D460A6" w:rsidRDefault="00A56DAE">
      <w:pPr>
        <w:pStyle w:val="BodyTextIndent"/>
      </w:pPr>
      <w:r>
        <w:t>2004 -</w:t>
      </w:r>
      <w:r w:rsidR="00D460A6">
        <w:t xml:space="preserve"> 2008</w:t>
      </w:r>
      <w:r w:rsidR="00D460A6">
        <w:tab/>
        <w:t xml:space="preserve">National Institutes of Health, Center for Scientific Review, Social, Personality and Interpersonal Processes. Panel Member; </w:t>
      </w:r>
      <w:proofErr w:type="gramStart"/>
      <w:r w:rsidR="00D460A6">
        <w:t>also</w:t>
      </w:r>
      <w:proofErr w:type="gramEnd"/>
      <w:r w:rsidR="00D460A6">
        <w:t xml:space="preserve"> member of several Special Emphasis panels.</w:t>
      </w:r>
    </w:p>
    <w:p w14:paraId="2999B708" w14:textId="77777777" w:rsidR="00D460A6" w:rsidRDefault="00D460A6">
      <w:pPr>
        <w:pStyle w:val="BodyTextIndent"/>
      </w:pPr>
      <w:r>
        <w:t>2006 - 2008</w:t>
      </w:r>
      <w:r>
        <w:tab/>
        <w:t>President-Elect, President, and Past-President, Society for Personality and Social Psychology</w:t>
      </w:r>
      <w:r w:rsidR="0037659B">
        <w:t>.</w:t>
      </w:r>
    </w:p>
    <w:p w14:paraId="090F83C7" w14:textId="77777777" w:rsidR="00127FD3" w:rsidRDefault="00127FD3">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2014 -</w:t>
      </w:r>
      <w:r w:rsidR="000F21E6">
        <w:rPr>
          <w:rFonts w:ascii="Geneva" w:hAnsi="Geneva"/>
        </w:rPr>
        <w:t xml:space="preserve"> 2015</w:t>
      </w:r>
      <w:r w:rsidR="00BB362E">
        <w:rPr>
          <w:rFonts w:ascii="Geneva" w:hAnsi="Geneva"/>
        </w:rPr>
        <w:tab/>
      </w:r>
      <w:r>
        <w:rPr>
          <w:rFonts w:ascii="Geneva" w:hAnsi="Geneva"/>
        </w:rPr>
        <w:t>Fulbright Scholar Discipline Review Committee</w:t>
      </w:r>
      <w:r w:rsidR="0037659B">
        <w:rPr>
          <w:rFonts w:ascii="Geneva" w:hAnsi="Geneva"/>
        </w:rPr>
        <w:t>.</w:t>
      </w:r>
    </w:p>
    <w:p w14:paraId="333F22EA"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2009</w:t>
      </w:r>
      <w:r>
        <w:rPr>
          <w:rFonts w:ascii="Geneva" w:hAnsi="Geneva"/>
        </w:rPr>
        <w:tab/>
      </w:r>
      <w:r>
        <w:rPr>
          <w:rFonts w:ascii="Geneva" w:hAnsi="Geneva"/>
        </w:rPr>
        <w:tab/>
        <w:t xml:space="preserve">National Institute of Mental Health workshop. Theoretical integration of HIV-relevant behavior </w:t>
      </w:r>
      <w:proofErr w:type="gramStart"/>
      <w:r>
        <w:rPr>
          <w:rFonts w:ascii="Geneva" w:hAnsi="Geneva"/>
        </w:rPr>
        <w:t>change</w:t>
      </w:r>
      <w:proofErr w:type="gramEnd"/>
      <w:r>
        <w:rPr>
          <w:rFonts w:ascii="Geneva" w:hAnsi="Geneva"/>
        </w:rPr>
        <w:t xml:space="preserve"> across individuals, families/couples, and community/social structures.</w:t>
      </w:r>
    </w:p>
    <w:p w14:paraId="182B38A3"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2009 -</w:t>
      </w:r>
      <w:r w:rsidR="00910520">
        <w:rPr>
          <w:rFonts w:ascii="Geneva" w:hAnsi="Geneva"/>
        </w:rPr>
        <w:t xml:space="preserve"> 2013</w:t>
      </w:r>
      <w:r>
        <w:rPr>
          <w:rFonts w:ascii="Geneva" w:hAnsi="Geneva"/>
        </w:rPr>
        <w:tab/>
        <w:t>Council Representative, Federation of Behavioral, Psychological and Cognitive Sciences</w:t>
      </w:r>
      <w:r w:rsidR="00C154F6">
        <w:rPr>
          <w:rFonts w:ascii="Geneva" w:hAnsi="Geneva"/>
        </w:rPr>
        <w:t>.</w:t>
      </w:r>
    </w:p>
    <w:p w14:paraId="4D287F95"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2011</w:t>
      </w:r>
      <w:r w:rsidR="004066CB">
        <w:rPr>
          <w:rFonts w:ascii="Geneva" w:hAnsi="Geneva"/>
        </w:rPr>
        <w:t xml:space="preserve"> </w:t>
      </w:r>
      <w:r>
        <w:rPr>
          <w:rFonts w:ascii="Geneva" w:hAnsi="Geneva"/>
        </w:rPr>
        <w:t>-</w:t>
      </w:r>
      <w:r w:rsidR="004066CB">
        <w:rPr>
          <w:rFonts w:ascii="Geneva" w:hAnsi="Geneva"/>
        </w:rPr>
        <w:t xml:space="preserve"> </w:t>
      </w:r>
      <w:r>
        <w:rPr>
          <w:rFonts w:ascii="Geneva" w:hAnsi="Geneva"/>
        </w:rPr>
        <w:t>201</w:t>
      </w:r>
      <w:r w:rsidR="00910520">
        <w:rPr>
          <w:rFonts w:ascii="Geneva" w:hAnsi="Geneva"/>
        </w:rPr>
        <w:t>7</w:t>
      </w:r>
      <w:r>
        <w:rPr>
          <w:rFonts w:ascii="Geneva" w:hAnsi="Geneva"/>
        </w:rPr>
        <w:tab/>
        <w:t>Board of Directors, Foundation for Personality and Social Psychology</w:t>
      </w:r>
      <w:r w:rsidR="003A47D9">
        <w:rPr>
          <w:rFonts w:ascii="Geneva" w:hAnsi="Geneva"/>
        </w:rPr>
        <w:t xml:space="preserve"> (Vice-President, 2012; President, 2013</w:t>
      </w:r>
      <w:r w:rsidR="00573FFD">
        <w:rPr>
          <w:rFonts w:ascii="Geneva" w:hAnsi="Geneva"/>
        </w:rPr>
        <w:t>-201</w:t>
      </w:r>
      <w:r w:rsidR="00893443">
        <w:rPr>
          <w:rFonts w:ascii="Geneva" w:hAnsi="Geneva"/>
        </w:rPr>
        <w:t>7</w:t>
      </w:r>
      <w:r w:rsidR="003A47D9">
        <w:rPr>
          <w:rFonts w:ascii="Geneva" w:hAnsi="Geneva"/>
        </w:rPr>
        <w:t>)</w:t>
      </w:r>
      <w:r w:rsidR="00C154F6">
        <w:rPr>
          <w:rFonts w:ascii="Geneva" w:hAnsi="Geneva"/>
        </w:rPr>
        <w:t>.</w:t>
      </w:r>
    </w:p>
    <w:p w14:paraId="25B36414" w14:textId="77777777" w:rsidR="005C6AFF" w:rsidRDefault="005C6AFF" w:rsidP="005C6AFF">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2013</w:t>
      </w:r>
      <w:r>
        <w:rPr>
          <w:rFonts w:ascii="Geneva" w:hAnsi="Geneva"/>
        </w:rPr>
        <w:tab/>
      </w:r>
      <w:r>
        <w:rPr>
          <w:rFonts w:ascii="Geneva" w:hAnsi="Geneva"/>
        </w:rPr>
        <w:tab/>
        <w:t>Panelist, NWO (Netherlands Organization for Scientific Research) Gravitation Program.</w:t>
      </w:r>
    </w:p>
    <w:p w14:paraId="6E130AC9" w14:textId="77777777" w:rsidR="00D021ED" w:rsidRDefault="00D021ED" w:rsidP="00D021ED">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2013 -</w:t>
      </w:r>
      <w:r w:rsidR="00C45A20">
        <w:rPr>
          <w:rFonts w:ascii="Geneva" w:hAnsi="Geneva"/>
        </w:rPr>
        <w:t xml:space="preserve"> 2015</w:t>
      </w:r>
      <w:r>
        <w:rPr>
          <w:rFonts w:ascii="Geneva" w:hAnsi="Geneva"/>
        </w:rPr>
        <w:tab/>
      </w:r>
      <w:r w:rsidR="005C6AFF">
        <w:rPr>
          <w:rFonts w:ascii="Geneva" w:hAnsi="Geneva"/>
        </w:rPr>
        <w:t xml:space="preserve">Associate </w:t>
      </w:r>
      <w:r>
        <w:rPr>
          <w:rFonts w:ascii="Geneva" w:hAnsi="Geneva"/>
        </w:rPr>
        <w:t xml:space="preserve">Disciplinary Editor, </w:t>
      </w:r>
      <w:r w:rsidRPr="00D94C8E">
        <w:rPr>
          <w:rFonts w:ascii="Geneva" w:hAnsi="Geneva"/>
          <w:i/>
        </w:rPr>
        <w:t>Behavioral Science and Policy</w:t>
      </w:r>
      <w:r>
        <w:rPr>
          <w:rFonts w:ascii="Geneva" w:hAnsi="Geneva"/>
        </w:rPr>
        <w:t xml:space="preserve"> (Social Psychology: Interpersonal Relations)</w:t>
      </w:r>
      <w:r w:rsidR="00C154F6">
        <w:rPr>
          <w:rFonts w:ascii="Geneva" w:hAnsi="Geneva"/>
        </w:rPr>
        <w:t>.</w:t>
      </w:r>
    </w:p>
    <w:p w14:paraId="6B91B1B6" w14:textId="77777777" w:rsidR="004514FE" w:rsidRDefault="004514FE" w:rsidP="004514FE">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2016 - 2017</w:t>
      </w:r>
      <w:r>
        <w:rPr>
          <w:rFonts w:ascii="Geneva" w:hAnsi="Geneva"/>
        </w:rPr>
        <w:tab/>
        <w:t>Panelist, NWO (Netherlands Organization for Scientific Research) Gravitation Program.</w:t>
      </w:r>
    </w:p>
    <w:p w14:paraId="4F5B7426" w14:textId="77777777" w:rsidR="00CD1295" w:rsidRDefault="00CD1295" w:rsidP="00CD1295">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2019 - 2021</w:t>
      </w:r>
      <w:r>
        <w:rPr>
          <w:rFonts w:ascii="Geneva" w:hAnsi="Geneva"/>
        </w:rPr>
        <w:tab/>
      </w:r>
      <w:r w:rsidRPr="00CD1295">
        <w:rPr>
          <w:rFonts w:ascii="Geneva" w:hAnsi="Geneva"/>
        </w:rPr>
        <w:t>Panelist, Binational Sc</w:t>
      </w:r>
      <w:r>
        <w:rPr>
          <w:rFonts w:ascii="Geneva" w:hAnsi="Geneva"/>
        </w:rPr>
        <w:t>ience Foundation, Israel</w:t>
      </w:r>
      <w:r w:rsidRPr="00CD1295">
        <w:rPr>
          <w:rFonts w:ascii="Geneva" w:hAnsi="Geneva"/>
        </w:rPr>
        <w:t>.</w:t>
      </w:r>
    </w:p>
    <w:p w14:paraId="0283B857" w14:textId="398CF3A5" w:rsidR="00CD1295" w:rsidRDefault="00CD1295" w:rsidP="00CD1295">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2019 -</w:t>
      </w:r>
      <w:r w:rsidR="00D92600">
        <w:rPr>
          <w:rFonts w:ascii="Geneva" w:hAnsi="Geneva"/>
        </w:rPr>
        <w:t xml:space="preserve"> 2023</w:t>
      </w:r>
      <w:r>
        <w:rPr>
          <w:rFonts w:ascii="Geneva" w:hAnsi="Geneva"/>
        </w:rPr>
        <w:tab/>
        <w:t>Board of Directors, The Love Consortium (</w:t>
      </w:r>
      <w:r w:rsidR="0037659B">
        <w:rPr>
          <w:rFonts w:ascii="Geneva" w:hAnsi="Geneva"/>
        </w:rPr>
        <w:t xml:space="preserve">funded by </w:t>
      </w:r>
      <w:r w:rsidR="00097357">
        <w:rPr>
          <w:rFonts w:ascii="Geneva" w:hAnsi="Geneva"/>
        </w:rPr>
        <w:t xml:space="preserve">the </w:t>
      </w:r>
      <w:r>
        <w:rPr>
          <w:rFonts w:ascii="Geneva" w:hAnsi="Geneva"/>
        </w:rPr>
        <w:t>Templeton Foundation)</w:t>
      </w:r>
    </w:p>
    <w:p w14:paraId="12438F9D" w14:textId="3808BEAF" w:rsidR="0037659B" w:rsidRDefault="0037659B" w:rsidP="00CD1295">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2022 -</w:t>
      </w:r>
      <w:r w:rsidR="0025236B">
        <w:rPr>
          <w:rFonts w:ascii="Geneva" w:hAnsi="Geneva"/>
        </w:rPr>
        <w:t xml:space="preserve"> 2023</w:t>
      </w:r>
      <w:r>
        <w:rPr>
          <w:rFonts w:ascii="Geneva" w:hAnsi="Geneva"/>
        </w:rPr>
        <w:tab/>
        <w:t>Scientific Advisory Council, Foundation for Social Connection</w:t>
      </w:r>
    </w:p>
    <w:p w14:paraId="44E941BE" w14:textId="18278250" w:rsidR="00392C52" w:rsidRDefault="00392C52" w:rsidP="00CD1295">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2022 -</w:t>
      </w:r>
      <w:r w:rsidR="00D92600">
        <w:rPr>
          <w:rFonts w:ascii="Geneva" w:hAnsi="Geneva"/>
        </w:rPr>
        <w:t xml:space="preserve"> 2023</w:t>
      </w:r>
      <w:r>
        <w:rPr>
          <w:rFonts w:ascii="Geneva" w:hAnsi="Geneva"/>
        </w:rPr>
        <w:tab/>
        <w:t xml:space="preserve">Editor, </w:t>
      </w:r>
      <w:r w:rsidRPr="00AB1D09">
        <w:rPr>
          <w:rFonts w:ascii="Geneva" w:hAnsi="Geneva"/>
          <w:i/>
          <w:iCs/>
        </w:rPr>
        <w:t>Current Opinion in Psychology</w:t>
      </w:r>
      <w:r>
        <w:rPr>
          <w:rFonts w:ascii="Geneva" w:hAnsi="Geneva"/>
        </w:rPr>
        <w:t xml:space="preserve"> (special issue, Listening and Responsiveness)</w:t>
      </w:r>
    </w:p>
    <w:p w14:paraId="438C0059" w14:textId="77777777" w:rsidR="009042FD" w:rsidRPr="00C275C2" w:rsidRDefault="009042FD" w:rsidP="00CD1295">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sz w:val="18"/>
          <w:szCs w:val="18"/>
        </w:rPr>
      </w:pPr>
    </w:p>
    <w:p w14:paraId="6CF62681" w14:textId="77777777" w:rsidR="00CD1295" w:rsidRDefault="00CD1295" w:rsidP="004514FE">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p>
    <w:p w14:paraId="3A300A57" w14:textId="7FE3B02C" w:rsidR="00D460A6" w:rsidRPr="00AF6D0D" w:rsidRDefault="009970FA" w:rsidP="00CD1295">
      <w:pPr>
        <w:pBdr>
          <w:top w:val="single" w:sz="4" w:space="1" w:color="auto"/>
          <w:bottom w:val="single" w:sz="4" w:space="1" w:color="auto"/>
        </w:pBd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jc w:val="center"/>
        <w:rPr>
          <w:rFonts w:ascii="Geneva" w:hAnsi="Geneva"/>
          <w:sz w:val="22"/>
          <w:szCs w:val="22"/>
        </w:rPr>
      </w:pPr>
      <w:r>
        <w:rPr>
          <w:rFonts w:ascii="Geneva" w:hAnsi="Geneva"/>
          <w:b/>
          <w:sz w:val="22"/>
          <w:szCs w:val="22"/>
        </w:rPr>
        <w:t xml:space="preserve">External </w:t>
      </w:r>
      <w:r w:rsidR="00D460A6" w:rsidRPr="00AF6D0D">
        <w:rPr>
          <w:rFonts w:ascii="Geneva" w:hAnsi="Geneva"/>
          <w:b/>
          <w:sz w:val="22"/>
          <w:szCs w:val="22"/>
        </w:rPr>
        <w:t>Grants and Funding</w:t>
      </w:r>
    </w:p>
    <w:p w14:paraId="60097F99"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p>
    <w:p w14:paraId="7A537702"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 xml:space="preserve">1978 </w:t>
      </w:r>
      <w:r>
        <w:t>–</w:t>
      </w:r>
      <w:r>
        <w:rPr>
          <w:rFonts w:ascii="Geneva" w:hAnsi="Geneva"/>
        </w:rPr>
        <w:t xml:space="preserve"> 1979</w:t>
      </w:r>
      <w:r>
        <w:rPr>
          <w:rFonts w:ascii="Geneva" w:hAnsi="Geneva"/>
        </w:rPr>
        <w:tab/>
        <w:t xml:space="preserve">National Institute of Mental Health Grant, 1R01 MH-32443-01, Cognition and </w:t>
      </w:r>
      <w:r w:rsidR="00175C97">
        <w:rPr>
          <w:rFonts w:ascii="Geneva" w:hAnsi="Geneva"/>
        </w:rPr>
        <w:t>m</w:t>
      </w:r>
      <w:r>
        <w:rPr>
          <w:rFonts w:ascii="Geneva" w:hAnsi="Geneva"/>
        </w:rPr>
        <w:t xml:space="preserve">otivation for </w:t>
      </w:r>
      <w:r w:rsidR="00175C97">
        <w:rPr>
          <w:rFonts w:ascii="Geneva" w:hAnsi="Geneva"/>
        </w:rPr>
        <w:t>s</w:t>
      </w:r>
      <w:r>
        <w:rPr>
          <w:rFonts w:ascii="Geneva" w:hAnsi="Geneva"/>
        </w:rPr>
        <w:t>ex-</w:t>
      </w:r>
      <w:r w:rsidR="00175C97">
        <w:rPr>
          <w:rFonts w:ascii="Geneva" w:hAnsi="Geneva"/>
        </w:rPr>
        <w:t>l</w:t>
      </w:r>
      <w:r>
        <w:rPr>
          <w:rFonts w:ascii="Geneva" w:hAnsi="Geneva"/>
        </w:rPr>
        <w:t xml:space="preserve">inked </w:t>
      </w:r>
      <w:r w:rsidR="00175C97">
        <w:rPr>
          <w:rFonts w:ascii="Geneva" w:hAnsi="Geneva"/>
        </w:rPr>
        <w:t>a</w:t>
      </w:r>
      <w:r>
        <w:rPr>
          <w:rFonts w:ascii="Geneva" w:hAnsi="Geneva"/>
        </w:rPr>
        <w:t>ctivities</w:t>
      </w:r>
      <w:r w:rsidR="00C154F6">
        <w:rPr>
          <w:rFonts w:ascii="Geneva" w:hAnsi="Geneva"/>
        </w:rPr>
        <w:t xml:space="preserve"> (PI).</w:t>
      </w:r>
    </w:p>
    <w:p w14:paraId="6F098022"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 xml:space="preserve">1978 </w:t>
      </w:r>
      <w:r>
        <w:t>–</w:t>
      </w:r>
      <w:r>
        <w:rPr>
          <w:rFonts w:ascii="Geneva" w:hAnsi="Geneva"/>
        </w:rPr>
        <w:t xml:space="preserve"> 1982</w:t>
      </w:r>
      <w:r>
        <w:rPr>
          <w:rFonts w:ascii="Geneva" w:hAnsi="Geneva"/>
        </w:rPr>
        <w:tab/>
        <w:t>National Institute of Mental Health (Chief Evaluator), 1T01 MH 15275-01 Psychiatry: Pediatric-Psychiatric Liaison</w:t>
      </w:r>
      <w:r w:rsidR="00C154F6">
        <w:rPr>
          <w:rFonts w:ascii="Geneva" w:hAnsi="Geneva"/>
        </w:rPr>
        <w:t>.</w:t>
      </w:r>
    </w:p>
    <w:p w14:paraId="5A8594A8"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 xml:space="preserve">1979 </w:t>
      </w:r>
      <w:r>
        <w:t>–</w:t>
      </w:r>
      <w:r>
        <w:rPr>
          <w:rFonts w:ascii="Geneva" w:hAnsi="Geneva"/>
        </w:rPr>
        <w:t xml:space="preserve"> 1980</w:t>
      </w:r>
      <w:r>
        <w:rPr>
          <w:rFonts w:ascii="Geneva" w:hAnsi="Geneva"/>
        </w:rPr>
        <w:tab/>
        <w:t>Public Health Service (BRSG). Social Interaction in Naturalistic Settings</w:t>
      </w:r>
      <w:r w:rsidR="00C154F6">
        <w:rPr>
          <w:rFonts w:ascii="Geneva" w:hAnsi="Geneva"/>
        </w:rPr>
        <w:t xml:space="preserve"> (PI)</w:t>
      </w:r>
      <w:r>
        <w:rPr>
          <w:rFonts w:ascii="Geneva" w:hAnsi="Geneva"/>
        </w:rPr>
        <w:t>.</w:t>
      </w:r>
    </w:p>
    <w:p w14:paraId="51A4D80F"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 xml:space="preserve">1980 </w:t>
      </w:r>
      <w:r>
        <w:t>–</w:t>
      </w:r>
      <w:r>
        <w:rPr>
          <w:rFonts w:ascii="Geneva" w:hAnsi="Geneva"/>
        </w:rPr>
        <w:t xml:space="preserve"> 1981</w:t>
      </w:r>
      <w:r>
        <w:rPr>
          <w:rFonts w:ascii="Geneva" w:hAnsi="Geneva"/>
        </w:rPr>
        <w:tab/>
        <w:t xml:space="preserve">Center for Naval Analysis. Multidimensionality of </w:t>
      </w:r>
      <w:r w:rsidR="00175C97">
        <w:rPr>
          <w:rFonts w:ascii="Geneva" w:hAnsi="Geneva"/>
        </w:rPr>
        <w:t>j</w:t>
      </w:r>
      <w:r>
        <w:rPr>
          <w:rFonts w:ascii="Geneva" w:hAnsi="Geneva"/>
        </w:rPr>
        <w:t xml:space="preserve">ustice </w:t>
      </w:r>
      <w:r w:rsidR="00175C97">
        <w:rPr>
          <w:rFonts w:ascii="Geneva" w:hAnsi="Geneva"/>
        </w:rPr>
        <w:t>s</w:t>
      </w:r>
      <w:r>
        <w:rPr>
          <w:rFonts w:ascii="Geneva" w:hAnsi="Geneva"/>
        </w:rPr>
        <w:t>tandards.</w:t>
      </w:r>
    </w:p>
    <w:p w14:paraId="3C0187EC"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1984</w:t>
      </w:r>
      <w:r>
        <w:rPr>
          <w:rFonts w:ascii="Geneva" w:hAnsi="Geneva"/>
        </w:rPr>
        <w:tab/>
      </w:r>
      <w:r>
        <w:rPr>
          <w:rFonts w:ascii="Geneva" w:hAnsi="Geneva"/>
        </w:rPr>
        <w:tab/>
        <w:t>National Science Foundation (INT-8304357)</w:t>
      </w:r>
      <w:r w:rsidR="00C154F6">
        <w:rPr>
          <w:rFonts w:ascii="Geneva" w:hAnsi="Geneva"/>
        </w:rPr>
        <w:t>.</w:t>
      </w:r>
      <w:r>
        <w:rPr>
          <w:rFonts w:ascii="Geneva" w:hAnsi="Geneva"/>
        </w:rPr>
        <w:t xml:space="preserve"> Travel grant for Justice in Intergroup Relations: An International Seminar</w:t>
      </w:r>
    </w:p>
    <w:p w14:paraId="21C845B9" w14:textId="77777777" w:rsidR="00175C97"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 xml:space="preserve">1985 </w:t>
      </w:r>
      <w:r>
        <w:t>–</w:t>
      </w:r>
      <w:r>
        <w:rPr>
          <w:rFonts w:ascii="Geneva" w:hAnsi="Geneva"/>
        </w:rPr>
        <w:t xml:space="preserve"> 1987</w:t>
      </w:r>
      <w:r>
        <w:rPr>
          <w:rFonts w:ascii="Geneva" w:hAnsi="Geneva"/>
        </w:rPr>
        <w:tab/>
        <w:t>National Science Foundation (BNS-84-16988)</w:t>
      </w:r>
      <w:r w:rsidR="00C154F6">
        <w:rPr>
          <w:rFonts w:ascii="Geneva" w:hAnsi="Geneva"/>
        </w:rPr>
        <w:t>.</w:t>
      </w:r>
      <w:r w:rsidR="00175C97">
        <w:rPr>
          <w:rFonts w:ascii="Geneva" w:hAnsi="Geneva"/>
        </w:rPr>
        <w:t xml:space="preserve"> The im</w:t>
      </w:r>
      <w:r>
        <w:rPr>
          <w:rFonts w:ascii="Geneva" w:hAnsi="Geneva"/>
        </w:rPr>
        <w:t xml:space="preserve">pact of </w:t>
      </w:r>
      <w:r w:rsidR="00175C97">
        <w:rPr>
          <w:rFonts w:ascii="Geneva" w:hAnsi="Geneva"/>
        </w:rPr>
        <w:t>s</w:t>
      </w:r>
      <w:r>
        <w:rPr>
          <w:rFonts w:ascii="Geneva" w:hAnsi="Geneva"/>
        </w:rPr>
        <w:t xml:space="preserve">ocial </w:t>
      </w:r>
      <w:r w:rsidR="00175C97">
        <w:rPr>
          <w:rFonts w:ascii="Geneva" w:hAnsi="Geneva"/>
        </w:rPr>
        <w:t>i</w:t>
      </w:r>
      <w:r>
        <w:rPr>
          <w:rFonts w:ascii="Geneva" w:hAnsi="Geneva"/>
        </w:rPr>
        <w:t xml:space="preserve">nteraction on </w:t>
      </w:r>
    </w:p>
    <w:p w14:paraId="1B278DA5" w14:textId="77777777" w:rsidR="00D460A6" w:rsidRDefault="00175C97">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ab/>
      </w:r>
      <w:r>
        <w:rPr>
          <w:rFonts w:ascii="Geneva" w:hAnsi="Geneva"/>
        </w:rPr>
        <w:tab/>
        <w:t>h</w:t>
      </w:r>
      <w:r w:rsidR="00D460A6">
        <w:rPr>
          <w:rFonts w:ascii="Geneva" w:hAnsi="Geneva"/>
        </w:rPr>
        <w:t xml:space="preserve">ealth </w:t>
      </w:r>
      <w:r>
        <w:rPr>
          <w:rFonts w:ascii="Geneva" w:hAnsi="Geneva"/>
        </w:rPr>
        <w:t>d</w:t>
      </w:r>
      <w:r w:rsidR="00D460A6">
        <w:rPr>
          <w:rFonts w:ascii="Geneva" w:hAnsi="Geneva"/>
        </w:rPr>
        <w:t xml:space="preserve">uring the </w:t>
      </w:r>
      <w:r>
        <w:rPr>
          <w:rFonts w:ascii="Geneva" w:hAnsi="Geneva"/>
        </w:rPr>
        <w:t>t</w:t>
      </w:r>
      <w:r w:rsidR="00D460A6">
        <w:rPr>
          <w:rFonts w:ascii="Geneva" w:hAnsi="Geneva"/>
        </w:rPr>
        <w:t xml:space="preserve">ransition to </w:t>
      </w:r>
      <w:r>
        <w:rPr>
          <w:rFonts w:ascii="Geneva" w:hAnsi="Geneva"/>
        </w:rPr>
        <w:t>a</w:t>
      </w:r>
      <w:r w:rsidR="00D460A6">
        <w:rPr>
          <w:rFonts w:ascii="Geneva" w:hAnsi="Geneva"/>
        </w:rPr>
        <w:t xml:space="preserve">dult </w:t>
      </w:r>
      <w:r>
        <w:rPr>
          <w:rFonts w:ascii="Geneva" w:hAnsi="Geneva"/>
        </w:rPr>
        <w:t>l</w:t>
      </w:r>
      <w:r w:rsidR="00D460A6">
        <w:rPr>
          <w:rFonts w:ascii="Geneva" w:hAnsi="Geneva"/>
        </w:rPr>
        <w:t>ife</w:t>
      </w:r>
      <w:r w:rsidR="00C154F6">
        <w:rPr>
          <w:rFonts w:ascii="Geneva" w:hAnsi="Geneva"/>
        </w:rPr>
        <w:t xml:space="preserve"> (PI)</w:t>
      </w:r>
      <w:r w:rsidR="00D460A6">
        <w:rPr>
          <w:rFonts w:ascii="Geneva" w:hAnsi="Geneva"/>
        </w:rPr>
        <w:t>.</w:t>
      </w:r>
    </w:p>
    <w:p w14:paraId="5771B8B3"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 xml:space="preserve">1987 </w:t>
      </w:r>
      <w:r>
        <w:t>–</w:t>
      </w:r>
      <w:r>
        <w:rPr>
          <w:rFonts w:ascii="Geneva" w:hAnsi="Geneva"/>
        </w:rPr>
        <w:t xml:space="preserve"> 1991</w:t>
      </w:r>
      <w:r>
        <w:rPr>
          <w:rFonts w:ascii="Geneva" w:hAnsi="Geneva"/>
        </w:rPr>
        <w:tab/>
        <w:t xml:space="preserve">National Heart, </w:t>
      </w:r>
      <w:proofErr w:type="gramStart"/>
      <w:r>
        <w:rPr>
          <w:rFonts w:ascii="Geneva" w:hAnsi="Geneva"/>
        </w:rPr>
        <w:t>Lung</w:t>
      </w:r>
      <w:proofErr w:type="gramEnd"/>
      <w:r>
        <w:rPr>
          <w:rFonts w:ascii="Geneva" w:hAnsi="Geneva"/>
        </w:rPr>
        <w:t xml:space="preserve"> and Blood Institute (1RO1 HLNR38421). Effects of </w:t>
      </w:r>
      <w:r w:rsidR="00175C97">
        <w:rPr>
          <w:rFonts w:ascii="Geneva" w:hAnsi="Geneva"/>
        </w:rPr>
        <w:t>s</w:t>
      </w:r>
      <w:r>
        <w:rPr>
          <w:rFonts w:ascii="Geneva" w:hAnsi="Geneva"/>
        </w:rPr>
        <w:t xml:space="preserve">ocial </w:t>
      </w:r>
      <w:r w:rsidR="00175C97">
        <w:rPr>
          <w:rFonts w:ascii="Geneva" w:hAnsi="Geneva"/>
        </w:rPr>
        <w:t>s</w:t>
      </w:r>
      <w:r>
        <w:rPr>
          <w:rFonts w:ascii="Geneva" w:hAnsi="Geneva"/>
        </w:rPr>
        <w:t xml:space="preserve">upport on </w:t>
      </w:r>
      <w:r w:rsidR="00175C97">
        <w:rPr>
          <w:rFonts w:ascii="Geneva" w:hAnsi="Geneva"/>
        </w:rPr>
        <w:t>r</w:t>
      </w:r>
      <w:r>
        <w:rPr>
          <w:rFonts w:ascii="Geneva" w:hAnsi="Geneva"/>
        </w:rPr>
        <w:t xml:space="preserve">ecovery from </w:t>
      </w:r>
      <w:r w:rsidR="00175C97">
        <w:rPr>
          <w:rFonts w:ascii="Geneva" w:hAnsi="Geneva"/>
        </w:rPr>
        <w:t>h</w:t>
      </w:r>
      <w:r>
        <w:rPr>
          <w:rFonts w:ascii="Geneva" w:hAnsi="Geneva"/>
        </w:rPr>
        <w:t xml:space="preserve">eart </w:t>
      </w:r>
      <w:r w:rsidR="00175C97">
        <w:rPr>
          <w:rFonts w:ascii="Geneva" w:hAnsi="Geneva"/>
        </w:rPr>
        <w:t>s</w:t>
      </w:r>
      <w:r>
        <w:rPr>
          <w:rFonts w:ascii="Geneva" w:hAnsi="Geneva"/>
        </w:rPr>
        <w:t>urgery (Co-PI; K. King, PI).</w:t>
      </w:r>
    </w:p>
    <w:p w14:paraId="40C788FD" w14:textId="77777777" w:rsidR="00D460A6" w:rsidRDefault="00D460A6" w:rsidP="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lastRenderedPageBreak/>
        <w:t>1991</w:t>
      </w:r>
      <w:r>
        <w:rPr>
          <w:rFonts w:ascii="Geneva" w:hAnsi="Geneva"/>
        </w:rPr>
        <w:tab/>
      </w:r>
      <w:r>
        <w:rPr>
          <w:rFonts w:ascii="Geneva" w:hAnsi="Geneva"/>
        </w:rPr>
        <w:tab/>
        <w:t>Fulbright Senior Research Fellowship (Netherlands)</w:t>
      </w:r>
    </w:p>
    <w:p w14:paraId="41DF2335" w14:textId="77777777" w:rsidR="00D460A6" w:rsidRDefault="00D460A6" w:rsidP="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1991</w:t>
      </w:r>
      <w:r>
        <w:rPr>
          <w:rFonts w:ascii="Geneva" w:hAnsi="Geneva"/>
        </w:rPr>
        <w:tab/>
      </w:r>
      <w:r>
        <w:rPr>
          <w:rFonts w:ascii="Geneva" w:hAnsi="Geneva"/>
        </w:rPr>
        <w:tab/>
        <w:t>National Science Foundation (BNS-91-20569). Grant to support the joint meeting of EAESP and SESP in Belgium.</w:t>
      </w:r>
    </w:p>
    <w:p w14:paraId="2856852B" w14:textId="77777777" w:rsidR="00175C97"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 xml:space="preserve">1997 </w:t>
      </w:r>
      <w:r>
        <w:t>–</w:t>
      </w:r>
      <w:r>
        <w:rPr>
          <w:rFonts w:ascii="Geneva" w:hAnsi="Geneva"/>
        </w:rPr>
        <w:t xml:space="preserve"> 2000</w:t>
      </w:r>
      <w:r>
        <w:rPr>
          <w:rFonts w:ascii="Geneva" w:hAnsi="Geneva"/>
        </w:rPr>
        <w:tab/>
        <w:t xml:space="preserve">National Institute of Health (5F31 MH11766). Approach and avoidance: Dispositions </w:t>
      </w:r>
    </w:p>
    <w:p w14:paraId="1A3F7F17" w14:textId="77777777" w:rsidR="00D460A6" w:rsidRDefault="00175C97">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ab/>
      </w:r>
      <w:r>
        <w:rPr>
          <w:rFonts w:ascii="Geneva" w:hAnsi="Geneva"/>
        </w:rPr>
        <w:tab/>
      </w:r>
      <w:r w:rsidR="00D460A6">
        <w:rPr>
          <w:rFonts w:ascii="Geneva" w:hAnsi="Geneva"/>
        </w:rPr>
        <w:t>and daily events. (Predoctoral training grant for Shelly Gable)</w:t>
      </w:r>
    </w:p>
    <w:p w14:paraId="10FB5F3D"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rPr>
      </w:pPr>
      <w:r>
        <w:rPr>
          <w:rFonts w:ascii="Geneva" w:hAnsi="Geneva"/>
        </w:rPr>
        <w:t xml:space="preserve">1998 </w:t>
      </w:r>
      <w:r>
        <w:t>–</w:t>
      </w:r>
      <w:r>
        <w:rPr>
          <w:rFonts w:ascii="Geneva" w:hAnsi="Geneva"/>
        </w:rPr>
        <w:t xml:space="preserve"> 2000</w:t>
      </w:r>
      <w:r>
        <w:rPr>
          <w:rFonts w:ascii="Geneva" w:hAnsi="Geneva"/>
        </w:rPr>
        <w:tab/>
        <w:t>Fetzer Institute. Patient-Caregiver Interaction</w:t>
      </w:r>
      <w:r w:rsidR="00221EAE">
        <w:rPr>
          <w:rFonts w:ascii="Geneva" w:hAnsi="Geneva"/>
        </w:rPr>
        <w:t xml:space="preserve"> (PI)</w:t>
      </w:r>
      <w:r>
        <w:rPr>
          <w:rFonts w:ascii="Geneva" w:hAnsi="Geneva"/>
        </w:rPr>
        <w:t>.</w:t>
      </w:r>
    </w:p>
    <w:p w14:paraId="16815E63"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 xml:space="preserve">2002 </w:t>
      </w:r>
      <w:r>
        <w:t>–</w:t>
      </w:r>
      <w:r>
        <w:rPr>
          <w:rFonts w:ascii="Geneva" w:hAnsi="Geneva"/>
        </w:rPr>
        <w:t xml:space="preserve"> 2006</w:t>
      </w:r>
      <w:r>
        <w:rPr>
          <w:rFonts w:ascii="Geneva" w:hAnsi="Geneva"/>
        </w:rPr>
        <w:tab/>
        <w:t>National Heart, Lung, and Blood Institute (1 R01-HL68764). Long QT syndrome: Emotional triggers of cardiac events. (Co-PI; R. Lane, PI)</w:t>
      </w:r>
    </w:p>
    <w:p w14:paraId="7C0EAA6B" w14:textId="77777777" w:rsidR="00175C97"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 xml:space="preserve">2002 </w:t>
      </w:r>
      <w:r>
        <w:t>–</w:t>
      </w:r>
      <w:r>
        <w:rPr>
          <w:rFonts w:ascii="Geneva" w:hAnsi="Geneva"/>
        </w:rPr>
        <w:t xml:space="preserve"> 2007</w:t>
      </w:r>
      <w:r>
        <w:rPr>
          <w:rFonts w:ascii="Geneva" w:hAnsi="Geneva"/>
        </w:rPr>
        <w:tab/>
        <w:t xml:space="preserve">National Science Foundation (BNS 0227431). Funding for the Summer Institute in </w:t>
      </w:r>
    </w:p>
    <w:p w14:paraId="59ACBC63" w14:textId="77777777" w:rsidR="00D460A6" w:rsidRDefault="00175C97">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ab/>
      </w:r>
      <w:r>
        <w:rPr>
          <w:rFonts w:ascii="Geneva" w:hAnsi="Geneva"/>
        </w:rPr>
        <w:tab/>
      </w:r>
      <w:r w:rsidR="00D460A6">
        <w:rPr>
          <w:rFonts w:ascii="Geneva" w:hAnsi="Geneva"/>
        </w:rPr>
        <w:t>Social Psychology. (PI; C. Judd and E. Smith, Co-PI's)</w:t>
      </w:r>
      <w:r w:rsidR="00C154F6">
        <w:rPr>
          <w:rFonts w:ascii="Geneva" w:hAnsi="Geneva"/>
        </w:rPr>
        <w:t>.</w:t>
      </w:r>
    </w:p>
    <w:p w14:paraId="52C402FF"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2007 - 2008</w:t>
      </w:r>
      <w:r>
        <w:rPr>
          <w:rFonts w:ascii="Geneva" w:hAnsi="Geneva"/>
        </w:rPr>
        <w:tab/>
        <w:t xml:space="preserve">National Institute on </w:t>
      </w:r>
      <w:r w:rsidR="00C154F6">
        <w:rPr>
          <w:rFonts w:ascii="Geneva" w:hAnsi="Geneva"/>
        </w:rPr>
        <w:t>Aging/Rochester Center for Mind-</w:t>
      </w:r>
      <w:r>
        <w:rPr>
          <w:rFonts w:ascii="Geneva" w:hAnsi="Geneva"/>
        </w:rPr>
        <w:t>Body Research. Longitudinal effects of social participation on health (</w:t>
      </w:r>
      <w:r w:rsidR="00C154F6">
        <w:rPr>
          <w:rFonts w:ascii="Geneva" w:hAnsi="Geneva"/>
        </w:rPr>
        <w:t xml:space="preserve">Co-investigator </w:t>
      </w:r>
      <w:r>
        <w:rPr>
          <w:rFonts w:ascii="Geneva" w:hAnsi="Geneva"/>
        </w:rPr>
        <w:t>with C. Carmichael)</w:t>
      </w:r>
      <w:r w:rsidR="00C154F6">
        <w:rPr>
          <w:rFonts w:ascii="Geneva" w:hAnsi="Geneva"/>
        </w:rPr>
        <w:t>.</w:t>
      </w:r>
    </w:p>
    <w:p w14:paraId="44B3D318"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rPr>
      </w:pPr>
      <w:r>
        <w:rPr>
          <w:rFonts w:ascii="Geneva" w:hAnsi="Geneva"/>
        </w:rPr>
        <w:t xml:space="preserve">2008 </w:t>
      </w:r>
      <w:r>
        <w:t>–</w:t>
      </w:r>
      <w:r>
        <w:rPr>
          <w:rFonts w:ascii="Geneva" w:hAnsi="Geneva"/>
        </w:rPr>
        <w:t xml:space="preserve"> 2012</w:t>
      </w:r>
      <w:r>
        <w:rPr>
          <w:rFonts w:ascii="Geneva" w:hAnsi="Geneva"/>
        </w:rPr>
        <w:tab/>
        <w:t>National Science Foundation (BNS 0733694). Summer Institute in Social Psychology, renewal. (PI; C. Judd and E. Smith, Co-PI's)</w:t>
      </w:r>
      <w:r w:rsidR="00C154F6">
        <w:rPr>
          <w:rFonts w:ascii="Geneva" w:hAnsi="Geneva"/>
        </w:rPr>
        <w:t>.</w:t>
      </w:r>
    </w:p>
    <w:p w14:paraId="41B60D1F" w14:textId="77777777" w:rsidR="00D460A6" w:rsidRPr="001574D9" w:rsidRDefault="00D460A6" w:rsidP="00D460A6">
      <w:pPr>
        <w:widowControl w:val="0"/>
        <w:ind w:right="-547"/>
        <w:rPr>
          <w:rFonts w:ascii="Geneva" w:hAnsi="Geneva"/>
        </w:rPr>
      </w:pPr>
      <w:r>
        <w:rPr>
          <w:rFonts w:ascii="Geneva" w:hAnsi="Geneva"/>
        </w:rPr>
        <w:t>2009 – 201</w:t>
      </w:r>
      <w:r w:rsidR="006B52E6">
        <w:rPr>
          <w:rFonts w:ascii="Geneva" w:hAnsi="Geneva"/>
        </w:rPr>
        <w:t>3</w:t>
      </w:r>
      <w:r>
        <w:rPr>
          <w:rFonts w:ascii="Geneva" w:hAnsi="Geneva"/>
        </w:rPr>
        <w:tab/>
        <w:t>Fetzer Institute.</w:t>
      </w:r>
      <w:r w:rsidRPr="001574D9">
        <w:rPr>
          <w:rFonts w:ascii="Geneva" w:hAnsi="Geneva"/>
        </w:rPr>
        <w:t xml:space="preserve"> Everyday </w:t>
      </w:r>
      <w:r w:rsidR="000406F4">
        <w:rPr>
          <w:rFonts w:ascii="Geneva" w:hAnsi="Geneva"/>
        </w:rPr>
        <w:t>a</w:t>
      </w:r>
      <w:r w:rsidRPr="001574D9">
        <w:rPr>
          <w:rFonts w:ascii="Geneva" w:hAnsi="Geneva"/>
        </w:rPr>
        <w:t xml:space="preserve">cts of </w:t>
      </w:r>
      <w:r w:rsidR="000406F4">
        <w:rPr>
          <w:rFonts w:ascii="Geneva" w:hAnsi="Geneva"/>
        </w:rPr>
        <w:t>c</w:t>
      </w:r>
      <w:r w:rsidRPr="001574D9">
        <w:rPr>
          <w:rFonts w:ascii="Geneva" w:hAnsi="Geneva"/>
        </w:rPr>
        <w:t xml:space="preserve">ompassionate </w:t>
      </w:r>
      <w:r w:rsidR="000406F4">
        <w:rPr>
          <w:rFonts w:ascii="Geneva" w:hAnsi="Geneva"/>
        </w:rPr>
        <w:t>l</w:t>
      </w:r>
      <w:r w:rsidRPr="001574D9">
        <w:rPr>
          <w:rFonts w:ascii="Geneva" w:hAnsi="Geneva"/>
        </w:rPr>
        <w:t xml:space="preserve">ove in </w:t>
      </w:r>
      <w:r w:rsidR="000406F4">
        <w:rPr>
          <w:rFonts w:ascii="Geneva" w:hAnsi="Geneva"/>
        </w:rPr>
        <w:t>d</w:t>
      </w:r>
      <w:r w:rsidRPr="001574D9">
        <w:rPr>
          <w:rFonts w:ascii="Geneva" w:hAnsi="Geneva"/>
        </w:rPr>
        <w:t xml:space="preserve">yadic </w:t>
      </w:r>
      <w:r w:rsidR="000406F4">
        <w:rPr>
          <w:rFonts w:ascii="Geneva" w:hAnsi="Geneva"/>
        </w:rPr>
        <w:t>c</w:t>
      </w:r>
      <w:r w:rsidRPr="001574D9">
        <w:rPr>
          <w:rFonts w:ascii="Geneva" w:hAnsi="Geneva"/>
        </w:rPr>
        <w:t>ontext (PI).</w:t>
      </w:r>
    </w:p>
    <w:p w14:paraId="00222A18" w14:textId="7F149994" w:rsidR="00D460A6" w:rsidRPr="001574D9" w:rsidRDefault="00D460A6" w:rsidP="002D1016">
      <w:pPr>
        <w:widowControl w:val="0"/>
        <w:ind w:left="1440" w:right="-547" w:hanging="1440"/>
        <w:rPr>
          <w:rFonts w:ascii="Geneva" w:hAnsi="Geneva"/>
        </w:rPr>
      </w:pPr>
      <w:r w:rsidRPr="001574D9">
        <w:rPr>
          <w:rFonts w:ascii="Geneva" w:hAnsi="Geneva"/>
        </w:rPr>
        <w:t xml:space="preserve">2010 – </w:t>
      </w:r>
      <w:proofErr w:type="gramStart"/>
      <w:r w:rsidRPr="001574D9">
        <w:rPr>
          <w:rFonts w:ascii="Geneva" w:hAnsi="Geneva"/>
        </w:rPr>
        <w:t xml:space="preserve">2014  </w:t>
      </w:r>
      <w:r w:rsidR="003F634A">
        <w:rPr>
          <w:rFonts w:ascii="Geneva" w:hAnsi="Geneva"/>
        </w:rPr>
        <w:tab/>
      </w:r>
      <w:proofErr w:type="gramEnd"/>
      <w:r w:rsidRPr="001574D9">
        <w:rPr>
          <w:rFonts w:ascii="Geneva" w:hAnsi="Geneva"/>
        </w:rPr>
        <w:t>Israel Science Foundation</w:t>
      </w:r>
      <w:r w:rsidR="000406F4">
        <w:rPr>
          <w:rFonts w:ascii="Geneva" w:hAnsi="Geneva"/>
        </w:rPr>
        <w:t xml:space="preserve"> (ISF)</w:t>
      </w:r>
      <w:r w:rsidRPr="001574D9">
        <w:rPr>
          <w:rFonts w:ascii="Geneva" w:hAnsi="Geneva"/>
        </w:rPr>
        <w:t>. The weakest link of couple interaction: An attachment-theoretical perspective on perceived partner responsiveness and sexual desire. (Co-</w:t>
      </w:r>
      <w:r w:rsidR="002D1016">
        <w:rPr>
          <w:rFonts w:ascii="Geneva" w:hAnsi="Geneva"/>
        </w:rPr>
        <w:t>In</w:t>
      </w:r>
      <w:r w:rsidRPr="001574D9">
        <w:rPr>
          <w:rFonts w:ascii="Geneva" w:hAnsi="Geneva"/>
        </w:rPr>
        <w:t>vestigator; G.</w:t>
      </w:r>
      <w:r w:rsidR="000406F4">
        <w:rPr>
          <w:rFonts w:ascii="Geneva" w:hAnsi="Geneva"/>
        </w:rPr>
        <w:t xml:space="preserve"> </w:t>
      </w:r>
      <w:r w:rsidR="00C154F6">
        <w:rPr>
          <w:rFonts w:ascii="Geneva" w:hAnsi="Geneva"/>
        </w:rPr>
        <w:t>Birnbaum, PI</w:t>
      </w:r>
      <w:r w:rsidR="00A70061">
        <w:rPr>
          <w:rFonts w:ascii="Geneva" w:hAnsi="Geneva"/>
        </w:rPr>
        <w:t>)</w:t>
      </w:r>
      <w:r w:rsidR="00C154F6">
        <w:rPr>
          <w:rFonts w:ascii="Geneva" w:hAnsi="Geneva"/>
        </w:rPr>
        <w:t>.</w:t>
      </w:r>
    </w:p>
    <w:p w14:paraId="39B5874D" w14:textId="77777777" w:rsidR="00175C97" w:rsidRDefault="00D460A6" w:rsidP="00D460A6">
      <w:pPr>
        <w:widowControl w:val="0"/>
        <w:ind w:right="-547"/>
        <w:rPr>
          <w:rFonts w:ascii="Geneva" w:hAnsi="Geneva"/>
        </w:rPr>
      </w:pPr>
      <w:r w:rsidRPr="001574D9">
        <w:rPr>
          <w:rFonts w:ascii="Geneva" w:hAnsi="Geneva"/>
        </w:rPr>
        <w:t>2011 - 2015</w:t>
      </w:r>
      <w:r w:rsidRPr="001574D9">
        <w:rPr>
          <w:rFonts w:ascii="Geneva" w:hAnsi="Geneva"/>
        </w:rPr>
        <w:tab/>
        <w:t xml:space="preserve">National Heart, </w:t>
      </w:r>
      <w:r w:rsidR="00C154F6">
        <w:rPr>
          <w:rFonts w:ascii="Geneva" w:hAnsi="Geneva"/>
        </w:rPr>
        <w:t>Lung, and Blood Institute (1 R01</w:t>
      </w:r>
      <w:r w:rsidRPr="001574D9">
        <w:rPr>
          <w:rFonts w:ascii="Geneva" w:hAnsi="Geneva"/>
        </w:rPr>
        <w:t xml:space="preserve">-HL103692). Typical daily emotion, </w:t>
      </w:r>
    </w:p>
    <w:p w14:paraId="041471BD" w14:textId="77777777" w:rsidR="00D460A6" w:rsidRPr="001574D9" w:rsidRDefault="00175C97" w:rsidP="00D460A6">
      <w:pPr>
        <w:widowControl w:val="0"/>
        <w:ind w:right="-547"/>
        <w:rPr>
          <w:rFonts w:ascii="Geneva" w:hAnsi="Geneva"/>
        </w:rPr>
      </w:pPr>
      <w:r>
        <w:rPr>
          <w:rFonts w:ascii="Geneva" w:hAnsi="Geneva"/>
        </w:rPr>
        <w:tab/>
      </w:r>
      <w:r>
        <w:rPr>
          <w:rFonts w:ascii="Geneva" w:hAnsi="Geneva"/>
        </w:rPr>
        <w:tab/>
      </w:r>
      <w:r w:rsidR="00D460A6" w:rsidRPr="001574D9">
        <w:rPr>
          <w:rFonts w:ascii="Geneva" w:hAnsi="Geneva"/>
        </w:rPr>
        <w:t>ischemia and repolarization in coronary artery disease. (Co-PI; R. Lane, PI).</w:t>
      </w:r>
    </w:p>
    <w:p w14:paraId="1F5C1C94" w14:textId="77777777" w:rsidR="00175C97" w:rsidRDefault="00D460A6" w:rsidP="00D460A6">
      <w:pPr>
        <w:widowControl w:val="0"/>
        <w:ind w:right="-547"/>
        <w:rPr>
          <w:rFonts w:ascii="Geneva" w:hAnsi="Geneva"/>
        </w:rPr>
      </w:pPr>
      <w:r w:rsidRPr="001574D9">
        <w:rPr>
          <w:rFonts w:ascii="Geneva" w:hAnsi="Geneva"/>
        </w:rPr>
        <w:t xml:space="preserve">2012 </w:t>
      </w:r>
      <w:r w:rsidR="00480788">
        <w:rPr>
          <w:rFonts w:ascii="Geneva" w:hAnsi="Geneva"/>
        </w:rPr>
        <w:t>-</w:t>
      </w:r>
      <w:r w:rsidRPr="001574D9">
        <w:rPr>
          <w:rFonts w:ascii="Geneva" w:hAnsi="Geneva"/>
        </w:rPr>
        <w:t xml:space="preserve"> 2016</w:t>
      </w:r>
      <w:r w:rsidRPr="001574D9">
        <w:rPr>
          <w:rFonts w:ascii="Geneva" w:hAnsi="Geneva"/>
        </w:rPr>
        <w:tab/>
        <w:t xml:space="preserve">Binational Science Foundation (BSF). How responsiveness and sexual desire jointly </w:t>
      </w:r>
    </w:p>
    <w:p w14:paraId="2BC12718" w14:textId="405DFBDD" w:rsidR="00D460A6" w:rsidRDefault="00175C97" w:rsidP="00D460A6">
      <w:pPr>
        <w:widowControl w:val="0"/>
        <w:ind w:right="-547"/>
        <w:rPr>
          <w:rFonts w:ascii="Geneva" w:hAnsi="Geneva"/>
        </w:rPr>
      </w:pPr>
      <w:r>
        <w:rPr>
          <w:rFonts w:ascii="Geneva" w:hAnsi="Geneva"/>
        </w:rPr>
        <w:tab/>
      </w:r>
      <w:r>
        <w:rPr>
          <w:rFonts w:ascii="Geneva" w:hAnsi="Geneva"/>
        </w:rPr>
        <w:tab/>
      </w:r>
      <w:r w:rsidR="00D460A6" w:rsidRPr="001574D9">
        <w:rPr>
          <w:rFonts w:ascii="Geneva" w:hAnsi="Geneva"/>
        </w:rPr>
        <w:t>shape early-stage relationship development</w:t>
      </w:r>
      <w:r w:rsidR="009744E0">
        <w:rPr>
          <w:rFonts w:ascii="Geneva" w:hAnsi="Geneva"/>
        </w:rPr>
        <w:t>.</w:t>
      </w:r>
      <w:r w:rsidR="00C154F6">
        <w:rPr>
          <w:rFonts w:ascii="Geneva" w:hAnsi="Geneva"/>
        </w:rPr>
        <w:t xml:space="preserve"> (G. </w:t>
      </w:r>
      <w:r w:rsidR="00D51D53">
        <w:rPr>
          <w:rFonts w:ascii="Geneva" w:hAnsi="Geneva"/>
        </w:rPr>
        <w:t xml:space="preserve">E. </w:t>
      </w:r>
      <w:r w:rsidR="00C154F6">
        <w:rPr>
          <w:rFonts w:ascii="Geneva" w:hAnsi="Geneva"/>
        </w:rPr>
        <w:t>Birnbaum &amp; H. T. Reis, C</w:t>
      </w:r>
      <w:r>
        <w:rPr>
          <w:rFonts w:ascii="Geneva" w:hAnsi="Geneva"/>
        </w:rPr>
        <w:t>o-</w:t>
      </w:r>
      <w:r w:rsidR="005974CD">
        <w:rPr>
          <w:rFonts w:ascii="Geneva" w:hAnsi="Geneva"/>
        </w:rPr>
        <w:tab/>
      </w:r>
      <w:r w:rsidR="005974CD">
        <w:rPr>
          <w:rFonts w:ascii="Geneva" w:hAnsi="Geneva"/>
        </w:rPr>
        <w:tab/>
      </w:r>
      <w:r w:rsidR="005974CD">
        <w:rPr>
          <w:rFonts w:ascii="Geneva" w:hAnsi="Geneva"/>
        </w:rPr>
        <w:tab/>
      </w:r>
      <w:r w:rsidR="005974CD">
        <w:rPr>
          <w:rFonts w:ascii="Geneva" w:hAnsi="Geneva"/>
        </w:rPr>
        <w:tab/>
      </w:r>
      <w:r>
        <w:rPr>
          <w:rFonts w:ascii="Geneva" w:hAnsi="Geneva"/>
        </w:rPr>
        <w:t>I</w:t>
      </w:r>
      <w:r w:rsidR="00D460A6" w:rsidRPr="001574D9">
        <w:rPr>
          <w:rFonts w:ascii="Geneva" w:hAnsi="Geneva"/>
        </w:rPr>
        <w:t>nvestigators).</w:t>
      </w:r>
    </w:p>
    <w:p w14:paraId="2C058894" w14:textId="77777777" w:rsidR="00175C97" w:rsidRDefault="009744E0" w:rsidP="000406F4">
      <w:pPr>
        <w:widowControl w:val="0"/>
        <w:autoSpaceDE w:val="0"/>
        <w:autoSpaceDN w:val="0"/>
        <w:adjustRightInd w:val="0"/>
        <w:ind w:right="-360"/>
        <w:rPr>
          <w:rFonts w:ascii="Geneva" w:hAnsi="Geneva" w:cs="Times"/>
        </w:rPr>
      </w:pPr>
      <w:r>
        <w:rPr>
          <w:rFonts w:ascii="Geneva" w:hAnsi="Geneva"/>
        </w:rPr>
        <w:t>2015 - 2019</w:t>
      </w:r>
      <w:r>
        <w:rPr>
          <w:rFonts w:ascii="Geneva" w:hAnsi="Geneva"/>
        </w:rPr>
        <w:tab/>
        <w:t xml:space="preserve">U.S. Department of Education (R305A150036). </w:t>
      </w:r>
      <w:r>
        <w:rPr>
          <w:rFonts w:ascii="Geneva" w:hAnsi="Geneva" w:cs="Times"/>
        </w:rPr>
        <w:t xml:space="preserve">Exploring stress responses in the </w:t>
      </w:r>
    </w:p>
    <w:p w14:paraId="6B556CD4" w14:textId="70942F24" w:rsidR="000406F4" w:rsidRDefault="00175C97" w:rsidP="000406F4">
      <w:pPr>
        <w:widowControl w:val="0"/>
        <w:autoSpaceDE w:val="0"/>
        <w:autoSpaceDN w:val="0"/>
        <w:adjustRightInd w:val="0"/>
        <w:ind w:right="-360"/>
        <w:rPr>
          <w:rFonts w:ascii="Geneva" w:hAnsi="Geneva" w:cs="Times"/>
        </w:rPr>
      </w:pPr>
      <w:r>
        <w:rPr>
          <w:rFonts w:ascii="Geneva" w:hAnsi="Geneva" w:cs="Times"/>
        </w:rPr>
        <w:tab/>
      </w:r>
      <w:r>
        <w:rPr>
          <w:rFonts w:ascii="Geneva" w:hAnsi="Geneva" w:cs="Times"/>
        </w:rPr>
        <w:tab/>
      </w:r>
      <w:r w:rsidR="009744E0">
        <w:rPr>
          <w:rFonts w:ascii="Geneva" w:hAnsi="Geneva" w:cs="Times"/>
        </w:rPr>
        <w:t>c</w:t>
      </w:r>
      <w:r w:rsidR="009744E0" w:rsidRPr="009744E0">
        <w:rPr>
          <w:rFonts w:ascii="Geneva" w:hAnsi="Geneva" w:cs="Times"/>
        </w:rPr>
        <w:t xml:space="preserve">lassroom and </w:t>
      </w:r>
      <w:r w:rsidR="009744E0">
        <w:rPr>
          <w:rFonts w:ascii="Geneva" w:hAnsi="Geneva" w:cs="Times"/>
        </w:rPr>
        <w:t>r</w:t>
      </w:r>
      <w:r w:rsidR="009744E0" w:rsidRPr="009744E0">
        <w:rPr>
          <w:rFonts w:ascii="Geneva" w:hAnsi="Geneva" w:cs="Times"/>
        </w:rPr>
        <w:t>e</w:t>
      </w:r>
      <w:r w:rsidR="009744E0">
        <w:rPr>
          <w:rFonts w:ascii="Geneva" w:hAnsi="Geneva" w:cs="Times"/>
        </w:rPr>
        <w:t>appraising stress to facilitate academic p</w:t>
      </w:r>
      <w:r w:rsidR="009744E0" w:rsidRPr="009744E0">
        <w:rPr>
          <w:rFonts w:ascii="Geneva" w:hAnsi="Geneva" w:cs="Times"/>
        </w:rPr>
        <w:t>erformance</w:t>
      </w:r>
      <w:r w:rsidR="009744E0">
        <w:rPr>
          <w:rFonts w:ascii="Geneva" w:hAnsi="Geneva" w:cs="Times"/>
        </w:rPr>
        <w:t xml:space="preserve">. (co-PI; </w:t>
      </w:r>
      <w:r w:rsidR="009E4695">
        <w:rPr>
          <w:rFonts w:ascii="Geneva" w:hAnsi="Geneva" w:cs="Times"/>
        </w:rPr>
        <w:t xml:space="preserve">J. </w:t>
      </w:r>
      <w:r w:rsidR="005974CD">
        <w:rPr>
          <w:rFonts w:ascii="Geneva" w:hAnsi="Geneva" w:cs="Times"/>
        </w:rPr>
        <w:tab/>
      </w:r>
      <w:r w:rsidR="005974CD">
        <w:rPr>
          <w:rFonts w:ascii="Geneva" w:hAnsi="Geneva" w:cs="Times"/>
        </w:rPr>
        <w:tab/>
      </w:r>
      <w:r w:rsidR="005974CD">
        <w:rPr>
          <w:rFonts w:ascii="Geneva" w:hAnsi="Geneva" w:cs="Times"/>
        </w:rPr>
        <w:tab/>
      </w:r>
      <w:r w:rsidR="009E4695">
        <w:rPr>
          <w:rFonts w:ascii="Geneva" w:hAnsi="Geneva" w:cs="Times"/>
        </w:rPr>
        <w:t>Jamieson,</w:t>
      </w:r>
      <w:r w:rsidR="005974CD">
        <w:rPr>
          <w:rFonts w:ascii="Geneva" w:hAnsi="Geneva" w:cs="Times"/>
        </w:rPr>
        <w:t xml:space="preserve"> </w:t>
      </w:r>
      <w:r w:rsidR="009744E0">
        <w:rPr>
          <w:rFonts w:ascii="Geneva" w:hAnsi="Geneva" w:cs="Times"/>
        </w:rPr>
        <w:t>PI).</w:t>
      </w:r>
    </w:p>
    <w:p w14:paraId="473D03C4" w14:textId="77777777" w:rsidR="00175C97" w:rsidRDefault="000406F4" w:rsidP="000406F4">
      <w:pPr>
        <w:widowControl w:val="0"/>
        <w:autoSpaceDE w:val="0"/>
        <w:autoSpaceDN w:val="0"/>
        <w:adjustRightInd w:val="0"/>
        <w:ind w:right="-360"/>
        <w:rPr>
          <w:rFonts w:ascii="Geneva" w:hAnsi="Geneva" w:cs="Times"/>
        </w:rPr>
      </w:pPr>
      <w:r>
        <w:rPr>
          <w:rFonts w:ascii="Geneva" w:hAnsi="Geneva" w:cs="Times"/>
        </w:rPr>
        <w:t>2015 - 2019</w:t>
      </w:r>
      <w:r>
        <w:rPr>
          <w:rFonts w:ascii="Geneva" w:hAnsi="Geneva" w:cs="Times"/>
        </w:rPr>
        <w:tab/>
        <w:t xml:space="preserve">National Institute of Child Health and Human Development (1 R01 HD084772). </w:t>
      </w:r>
    </w:p>
    <w:p w14:paraId="0AC64EB2" w14:textId="77777777" w:rsidR="00175C97" w:rsidRDefault="00175C97" w:rsidP="000406F4">
      <w:pPr>
        <w:widowControl w:val="0"/>
        <w:autoSpaceDE w:val="0"/>
        <w:autoSpaceDN w:val="0"/>
        <w:adjustRightInd w:val="0"/>
        <w:ind w:right="-360"/>
        <w:rPr>
          <w:rFonts w:ascii="Geneva" w:hAnsi="Geneva" w:cs="Times"/>
        </w:rPr>
      </w:pPr>
      <w:r>
        <w:rPr>
          <w:rFonts w:ascii="Geneva" w:hAnsi="Geneva" w:cs="Times"/>
        </w:rPr>
        <w:tab/>
      </w:r>
      <w:r>
        <w:rPr>
          <w:rFonts w:ascii="Geneva" w:hAnsi="Geneva" w:cs="Times"/>
        </w:rPr>
        <w:tab/>
      </w:r>
      <w:r w:rsidR="000406F4">
        <w:rPr>
          <w:rFonts w:ascii="Geneva" w:hAnsi="Geneva" w:cs="Times"/>
        </w:rPr>
        <w:t xml:space="preserve">Estimating and understanding effects of teaching teens that people can change. </w:t>
      </w:r>
      <w:r w:rsidR="009E4695">
        <w:rPr>
          <w:rFonts w:ascii="Geneva" w:hAnsi="Geneva" w:cs="Times"/>
        </w:rPr>
        <w:t>(co-</w:t>
      </w:r>
      <w:proofErr w:type="gramStart"/>
      <w:r w:rsidR="009E4695">
        <w:rPr>
          <w:rFonts w:ascii="Geneva" w:hAnsi="Geneva" w:cs="Times"/>
        </w:rPr>
        <w:t>PI;</w:t>
      </w:r>
      <w:proofErr w:type="gramEnd"/>
    </w:p>
    <w:p w14:paraId="74C5C9FE" w14:textId="77777777" w:rsidR="000406F4" w:rsidRPr="009744E0" w:rsidRDefault="00175C97" w:rsidP="000406F4">
      <w:pPr>
        <w:widowControl w:val="0"/>
        <w:autoSpaceDE w:val="0"/>
        <w:autoSpaceDN w:val="0"/>
        <w:adjustRightInd w:val="0"/>
        <w:ind w:right="-360"/>
        <w:rPr>
          <w:rFonts w:ascii="Geneva" w:hAnsi="Geneva" w:cs="Times"/>
        </w:rPr>
      </w:pPr>
      <w:r>
        <w:rPr>
          <w:rFonts w:ascii="Geneva" w:hAnsi="Geneva" w:cs="Times"/>
        </w:rPr>
        <w:tab/>
      </w:r>
      <w:r>
        <w:rPr>
          <w:rFonts w:ascii="Geneva" w:hAnsi="Geneva" w:cs="Times"/>
        </w:rPr>
        <w:tab/>
      </w:r>
      <w:r w:rsidR="000406F4">
        <w:rPr>
          <w:rFonts w:ascii="Geneva" w:hAnsi="Geneva" w:cs="Times"/>
        </w:rPr>
        <w:t>D. Yeager, PI).</w:t>
      </w:r>
    </w:p>
    <w:p w14:paraId="62E3127A" w14:textId="77777777" w:rsidR="005D25DD" w:rsidRDefault="005D25DD" w:rsidP="005D25DD">
      <w:pPr>
        <w:widowControl w:val="0"/>
        <w:ind w:right="-547"/>
        <w:rPr>
          <w:rFonts w:ascii="Geneva" w:hAnsi="Geneva"/>
        </w:rPr>
      </w:pPr>
      <w:r w:rsidRPr="001574D9">
        <w:rPr>
          <w:rFonts w:ascii="Geneva" w:hAnsi="Geneva"/>
        </w:rPr>
        <w:t>201</w:t>
      </w:r>
      <w:r>
        <w:rPr>
          <w:rFonts w:ascii="Geneva" w:hAnsi="Geneva"/>
        </w:rPr>
        <w:t>6</w:t>
      </w:r>
      <w:r w:rsidRPr="001574D9">
        <w:rPr>
          <w:rFonts w:ascii="Geneva" w:hAnsi="Geneva"/>
        </w:rPr>
        <w:t xml:space="preserve"> </w:t>
      </w:r>
      <w:r w:rsidR="00480788">
        <w:rPr>
          <w:rFonts w:ascii="Geneva" w:hAnsi="Geneva"/>
        </w:rPr>
        <w:t>-</w:t>
      </w:r>
      <w:r w:rsidRPr="001574D9">
        <w:rPr>
          <w:rFonts w:ascii="Geneva" w:hAnsi="Geneva"/>
        </w:rPr>
        <w:t xml:space="preserve"> 20</w:t>
      </w:r>
      <w:r>
        <w:rPr>
          <w:rFonts w:ascii="Geneva" w:hAnsi="Geneva"/>
        </w:rPr>
        <w:t>20</w:t>
      </w:r>
      <w:r w:rsidRPr="001574D9">
        <w:rPr>
          <w:rFonts w:ascii="Geneva" w:hAnsi="Geneva"/>
        </w:rPr>
        <w:t xml:space="preserve"> </w:t>
      </w:r>
      <w:r w:rsidR="003F634A">
        <w:rPr>
          <w:rFonts w:ascii="Geneva" w:hAnsi="Geneva"/>
        </w:rPr>
        <w:tab/>
      </w:r>
      <w:r w:rsidRPr="001574D9">
        <w:rPr>
          <w:rFonts w:ascii="Geneva" w:hAnsi="Geneva"/>
        </w:rPr>
        <w:t>Israel Science Foundation</w:t>
      </w:r>
      <w:r>
        <w:rPr>
          <w:rFonts w:ascii="Geneva" w:hAnsi="Geneva"/>
        </w:rPr>
        <w:t xml:space="preserve"> (ISF)</w:t>
      </w:r>
      <w:r w:rsidRPr="001574D9">
        <w:rPr>
          <w:rFonts w:ascii="Geneva" w:hAnsi="Geneva"/>
        </w:rPr>
        <w:t xml:space="preserve">. </w:t>
      </w:r>
      <w:r w:rsidRPr="005D25DD">
        <w:rPr>
          <w:rFonts w:ascii="Geneva" w:hAnsi="Geneva"/>
        </w:rPr>
        <w:t xml:space="preserve">Responsiveness as a </w:t>
      </w:r>
      <w:r w:rsidR="00893443">
        <w:rPr>
          <w:rFonts w:ascii="Geneva" w:hAnsi="Geneva"/>
        </w:rPr>
        <w:t>r</w:t>
      </w:r>
      <w:r w:rsidRPr="005D25DD">
        <w:rPr>
          <w:rFonts w:ascii="Geneva" w:hAnsi="Geneva"/>
        </w:rPr>
        <w:t>elationship-</w:t>
      </w:r>
      <w:r w:rsidR="00893443">
        <w:rPr>
          <w:rFonts w:ascii="Geneva" w:hAnsi="Geneva"/>
        </w:rPr>
        <w:t>m</w:t>
      </w:r>
      <w:r w:rsidRPr="005D25DD">
        <w:rPr>
          <w:rFonts w:ascii="Geneva" w:hAnsi="Geneva"/>
        </w:rPr>
        <w:t xml:space="preserve">aintenance </w:t>
      </w:r>
      <w:r w:rsidR="00893443">
        <w:rPr>
          <w:rFonts w:ascii="Geneva" w:hAnsi="Geneva"/>
        </w:rPr>
        <w:t>m</w:t>
      </w:r>
      <w:r w:rsidRPr="005D25DD">
        <w:rPr>
          <w:rFonts w:ascii="Geneva" w:hAnsi="Geneva"/>
        </w:rPr>
        <w:t xml:space="preserve">echanism: </w:t>
      </w:r>
    </w:p>
    <w:p w14:paraId="3C48C03E" w14:textId="77777777" w:rsidR="005D25DD" w:rsidRDefault="005D25DD" w:rsidP="005D25DD">
      <w:pPr>
        <w:widowControl w:val="0"/>
        <w:ind w:right="-547"/>
        <w:rPr>
          <w:rFonts w:ascii="Geneva" w:hAnsi="Geneva"/>
        </w:rPr>
      </w:pPr>
      <w:r>
        <w:rPr>
          <w:rFonts w:ascii="Geneva" w:hAnsi="Geneva"/>
        </w:rPr>
        <w:tab/>
      </w:r>
      <w:r>
        <w:rPr>
          <w:rFonts w:ascii="Geneva" w:hAnsi="Geneva"/>
        </w:rPr>
        <w:tab/>
      </w:r>
      <w:r w:rsidR="00893443">
        <w:rPr>
          <w:rFonts w:ascii="Geneva" w:hAnsi="Geneva"/>
        </w:rPr>
        <w:t>Inhibiting temptation while e</w:t>
      </w:r>
      <w:r w:rsidRPr="005D25DD">
        <w:rPr>
          <w:rFonts w:ascii="Geneva" w:hAnsi="Geneva"/>
        </w:rPr>
        <w:t xml:space="preserve">nhancing </w:t>
      </w:r>
      <w:r w:rsidR="00893443">
        <w:rPr>
          <w:rFonts w:ascii="Geneva" w:hAnsi="Geneva"/>
        </w:rPr>
        <w:t>attraction to o</w:t>
      </w:r>
      <w:r w:rsidRPr="005D25DD">
        <w:rPr>
          <w:rFonts w:ascii="Geneva" w:hAnsi="Geneva"/>
        </w:rPr>
        <w:t xml:space="preserve">ne's </w:t>
      </w:r>
      <w:r w:rsidR="00893443">
        <w:rPr>
          <w:rFonts w:ascii="Geneva" w:hAnsi="Geneva"/>
        </w:rPr>
        <w:t>p</w:t>
      </w:r>
      <w:r w:rsidRPr="005D25DD">
        <w:rPr>
          <w:rFonts w:ascii="Geneva" w:hAnsi="Geneva"/>
        </w:rPr>
        <w:t xml:space="preserve">artner </w:t>
      </w:r>
      <w:r w:rsidRPr="001574D9">
        <w:rPr>
          <w:rFonts w:ascii="Geneva" w:hAnsi="Geneva"/>
        </w:rPr>
        <w:t>(Co-</w:t>
      </w:r>
      <w:r>
        <w:rPr>
          <w:rFonts w:ascii="Geneva" w:hAnsi="Geneva"/>
        </w:rPr>
        <w:t>I</w:t>
      </w:r>
      <w:r w:rsidRPr="001574D9">
        <w:rPr>
          <w:rFonts w:ascii="Geneva" w:hAnsi="Geneva"/>
        </w:rPr>
        <w:t>nvestigator; G.</w:t>
      </w:r>
      <w:r>
        <w:rPr>
          <w:rFonts w:ascii="Geneva" w:hAnsi="Geneva"/>
        </w:rPr>
        <w:t xml:space="preserve"> </w:t>
      </w:r>
      <w:r w:rsidR="00D51D53">
        <w:rPr>
          <w:rFonts w:ascii="Geneva" w:hAnsi="Geneva"/>
        </w:rPr>
        <w:t>E.</w:t>
      </w:r>
    </w:p>
    <w:p w14:paraId="4E03CFE8" w14:textId="77777777" w:rsidR="005D25DD" w:rsidRDefault="005D25DD" w:rsidP="005D25DD">
      <w:pPr>
        <w:widowControl w:val="0"/>
        <w:ind w:right="-547"/>
        <w:rPr>
          <w:rFonts w:ascii="Geneva" w:hAnsi="Geneva"/>
        </w:rPr>
      </w:pPr>
      <w:r>
        <w:rPr>
          <w:rFonts w:ascii="Geneva" w:hAnsi="Geneva"/>
        </w:rPr>
        <w:tab/>
      </w:r>
      <w:r>
        <w:rPr>
          <w:rFonts w:ascii="Geneva" w:hAnsi="Geneva"/>
        </w:rPr>
        <w:tab/>
        <w:t>Birnbaum, PI).</w:t>
      </w:r>
    </w:p>
    <w:p w14:paraId="034BD8C4" w14:textId="7FE15A75" w:rsidR="00D51D53" w:rsidRDefault="00D51D53" w:rsidP="005D25DD">
      <w:pPr>
        <w:widowControl w:val="0"/>
        <w:ind w:right="-547"/>
        <w:rPr>
          <w:rFonts w:ascii="Geneva" w:hAnsi="Geneva"/>
        </w:rPr>
      </w:pPr>
      <w:r>
        <w:rPr>
          <w:rFonts w:ascii="Geneva" w:hAnsi="Geneva"/>
        </w:rPr>
        <w:t>2018 - 2022</w:t>
      </w:r>
      <w:r w:rsidRPr="0017799B">
        <w:rPr>
          <w:rFonts w:eastAsia="MS Mincho" w:cs="Courier"/>
          <w:sz w:val="24"/>
          <w:szCs w:val="24"/>
        </w:rPr>
        <w:t xml:space="preserve"> </w:t>
      </w:r>
      <w:r w:rsidRPr="0017799B">
        <w:rPr>
          <w:rFonts w:eastAsia="MS Mincho" w:cs="Courier"/>
          <w:sz w:val="24"/>
          <w:szCs w:val="24"/>
        </w:rPr>
        <w:tab/>
      </w:r>
      <w:r w:rsidRPr="00D51D53">
        <w:rPr>
          <w:rFonts w:ascii="Geneva" w:hAnsi="Geneva"/>
          <w:iCs/>
        </w:rPr>
        <w:t>United States–Israel Binational Science Foundation</w:t>
      </w:r>
      <w:r w:rsidRPr="00D51D53">
        <w:rPr>
          <w:rFonts w:ascii="Geneva" w:hAnsi="Geneva"/>
          <w:i/>
          <w:iCs/>
        </w:rPr>
        <w:t xml:space="preserve"> </w:t>
      </w:r>
      <w:r w:rsidRPr="00D51D53">
        <w:rPr>
          <w:rFonts w:ascii="Geneva" w:hAnsi="Geneva"/>
        </w:rPr>
        <w:t>(BSF)</w:t>
      </w:r>
      <w:r>
        <w:rPr>
          <w:rFonts w:ascii="Geneva" w:hAnsi="Geneva"/>
        </w:rPr>
        <w:t xml:space="preserve">. </w:t>
      </w:r>
      <w:r w:rsidRPr="00D51D53">
        <w:rPr>
          <w:rFonts w:ascii="Geneva" w:hAnsi="Geneva"/>
        </w:rPr>
        <w:t xml:space="preserve">The role of sex in relationship </w:t>
      </w:r>
      <w:r>
        <w:rPr>
          <w:rFonts w:ascii="Geneva" w:hAnsi="Geneva"/>
        </w:rPr>
        <w:tab/>
      </w:r>
      <w:r>
        <w:rPr>
          <w:rFonts w:ascii="Geneva" w:hAnsi="Geneva"/>
        </w:rPr>
        <w:tab/>
      </w:r>
      <w:r>
        <w:rPr>
          <w:rFonts w:ascii="Geneva" w:hAnsi="Geneva"/>
        </w:rPr>
        <w:tab/>
      </w:r>
      <w:r w:rsidRPr="00D51D53">
        <w:rPr>
          <w:rFonts w:ascii="Geneva" w:hAnsi="Geneva"/>
        </w:rPr>
        <w:t>formation and maintenance (Co-Investigators: G</w:t>
      </w:r>
      <w:r>
        <w:rPr>
          <w:rFonts w:ascii="Geneva" w:hAnsi="Geneva"/>
        </w:rPr>
        <w:t>.</w:t>
      </w:r>
      <w:r w:rsidRPr="00D51D53">
        <w:rPr>
          <w:rFonts w:ascii="Geneva" w:hAnsi="Geneva"/>
        </w:rPr>
        <w:t xml:space="preserve"> E. Birnbaum and H</w:t>
      </w:r>
      <w:r>
        <w:rPr>
          <w:rFonts w:ascii="Geneva" w:hAnsi="Geneva"/>
        </w:rPr>
        <w:t>.</w:t>
      </w:r>
      <w:r w:rsidRPr="00D51D53">
        <w:rPr>
          <w:rFonts w:ascii="Geneva" w:hAnsi="Geneva"/>
        </w:rPr>
        <w:t xml:space="preserve"> T. Reis).</w:t>
      </w:r>
    </w:p>
    <w:p w14:paraId="0FC796BF" w14:textId="03582761" w:rsidR="00480788" w:rsidRPr="001574D9" w:rsidRDefault="00480788" w:rsidP="005D25DD">
      <w:pPr>
        <w:widowControl w:val="0"/>
        <w:ind w:right="-547"/>
        <w:rPr>
          <w:rFonts w:ascii="Geneva" w:hAnsi="Geneva"/>
        </w:rPr>
      </w:pPr>
      <w:r>
        <w:rPr>
          <w:rFonts w:ascii="Geneva" w:hAnsi="Geneva"/>
        </w:rPr>
        <w:t>2018 - 2023</w:t>
      </w:r>
      <w:r>
        <w:rPr>
          <w:rFonts w:ascii="Geneva" w:hAnsi="Geneva"/>
        </w:rPr>
        <w:tab/>
      </w:r>
      <w:r w:rsidR="0023701D">
        <w:rPr>
          <w:rFonts w:ascii="Geneva" w:hAnsi="Geneva"/>
        </w:rPr>
        <w:t xml:space="preserve">National Institute on Aging </w:t>
      </w:r>
      <w:r w:rsidR="0023701D" w:rsidRPr="0023701D">
        <w:rPr>
          <w:rFonts w:ascii="Geneva" w:hAnsi="Geneva"/>
        </w:rPr>
        <w:t>(1</w:t>
      </w:r>
      <w:r w:rsidR="0023701D">
        <w:rPr>
          <w:rFonts w:ascii="Geneva" w:hAnsi="Geneva"/>
        </w:rPr>
        <w:t xml:space="preserve"> </w:t>
      </w:r>
      <w:r w:rsidR="0023701D" w:rsidRPr="0023701D">
        <w:rPr>
          <w:rFonts w:ascii="Geneva" w:hAnsi="Geneva"/>
        </w:rPr>
        <w:t>RO1</w:t>
      </w:r>
      <w:r w:rsidR="0023701D">
        <w:rPr>
          <w:rFonts w:ascii="Geneva" w:hAnsi="Geneva"/>
        </w:rPr>
        <w:t xml:space="preserve"> </w:t>
      </w:r>
      <w:r w:rsidR="0023701D" w:rsidRPr="0023701D">
        <w:rPr>
          <w:rFonts w:ascii="Geneva" w:hAnsi="Geneva"/>
        </w:rPr>
        <w:t>AG057032-01).</w:t>
      </w:r>
      <w:r w:rsidR="0023701D">
        <w:rPr>
          <w:rFonts w:ascii="Geneva" w:hAnsi="Geneva"/>
        </w:rPr>
        <w:t xml:space="preserve"> </w:t>
      </w:r>
      <w:r>
        <w:rPr>
          <w:rFonts w:ascii="Geneva" w:hAnsi="Geneva"/>
        </w:rPr>
        <w:t xml:space="preserve">Marital quality and longevity: </w:t>
      </w:r>
      <w:r w:rsidR="0023701D">
        <w:rPr>
          <w:rFonts w:ascii="Geneva" w:hAnsi="Geneva"/>
        </w:rPr>
        <w:tab/>
      </w:r>
      <w:r w:rsidR="0023701D">
        <w:rPr>
          <w:rFonts w:ascii="Geneva" w:hAnsi="Geneva"/>
        </w:rPr>
        <w:tab/>
      </w:r>
      <w:r w:rsidR="0023701D">
        <w:rPr>
          <w:rFonts w:ascii="Geneva" w:hAnsi="Geneva"/>
        </w:rPr>
        <w:tab/>
      </w:r>
      <w:r w:rsidR="0023701D">
        <w:rPr>
          <w:rFonts w:ascii="Geneva" w:hAnsi="Geneva"/>
        </w:rPr>
        <w:tab/>
      </w:r>
      <w:r>
        <w:rPr>
          <w:rFonts w:ascii="Geneva" w:hAnsi="Geneva"/>
        </w:rPr>
        <w:t xml:space="preserve">Biobehavioral pathways (co-PI; J. </w:t>
      </w:r>
      <w:proofErr w:type="spellStart"/>
      <w:r>
        <w:rPr>
          <w:rFonts w:ascii="Geneva" w:hAnsi="Geneva"/>
        </w:rPr>
        <w:t>Kiecolt</w:t>
      </w:r>
      <w:proofErr w:type="spellEnd"/>
      <w:r>
        <w:rPr>
          <w:rFonts w:ascii="Geneva" w:hAnsi="Geneva"/>
        </w:rPr>
        <w:t>-Glaser, PI).</w:t>
      </w:r>
    </w:p>
    <w:p w14:paraId="76EED210" w14:textId="0533A2A6" w:rsidR="00757DCF" w:rsidRDefault="00757DCF" w:rsidP="00757DCF">
      <w:pPr>
        <w:widowControl w:val="0"/>
        <w:ind w:right="-547"/>
        <w:rPr>
          <w:rFonts w:ascii="Geneva" w:hAnsi="Geneva"/>
        </w:rPr>
      </w:pPr>
      <w:r>
        <w:rPr>
          <w:rFonts w:ascii="Geneva" w:hAnsi="Geneva"/>
        </w:rPr>
        <w:t>2018 - 2023</w:t>
      </w:r>
      <w:r>
        <w:rPr>
          <w:rFonts w:ascii="Geneva" w:hAnsi="Geneva"/>
        </w:rPr>
        <w:tab/>
      </w:r>
      <w:r w:rsidR="0023701D">
        <w:rPr>
          <w:rFonts w:ascii="Geneva" w:hAnsi="Geneva"/>
        </w:rPr>
        <w:t>National Institute o</w:t>
      </w:r>
      <w:r w:rsidR="00A04D8A">
        <w:rPr>
          <w:rFonts w:ascii="Geneva" w:hAnsi="Geneva"/>
        </w:rPr>
        <w:t>f D</w:t>
      </w:r>
      <w:r w:rsidR="004E4779">
        <w:rPr>
          <w:rFonts w:ascii="Geneva" w:hAnsi="Geneva"/>
        </w:rPr>
        <w:t>i</w:t>
      </w:r>
      <w:r w:rsidR="00A04D8A">
        <w:rPr>
          <w:rFonts w:ascii="Geneva" w:hAnsi="Geneva"/>
        </w:rPr>
        <w:t>abetes and Digestive and Ki</w:t>
      </w:r>
      <w:r w:rsidR="0023701D">
        <w:rPr>
          <w:rFonts w:ascii="Geneva" w:hAnsi="Geneva"/>
        </w:rPr>
        <w:t xml:space="preserve">dney Diseases </w:t>
      </w:r>
      <w:r w:rsidR="00CD1295">
        <w:rPr>
          <w:rFonts w:ascii="Geneva" w:hAnsi="Geneva"/>
        </w:rPr>
        <w:t>(</w:t>
      </w:r>
      <w:r w:rsidR="0023701D" w:rsidRPr="003F634A">
        <w:rPr>
          <w:rFonts w:ascii="Geneva" w:hAnsi="Geneva"/>
          <w:bCs/>
        </w:rPr>
        <w:t>1 R01 DK115384</w:t>
      </w:r>
      <w:r w:rsidR="0023701D">
        <w:rPr>
          <w:rFonts w:ascii="Geneva" w:hAnsi="Geneva"/>
          <w:b/>
          <w:bCs/>
        </w:rPr>
        <w:t>)</w:t>
      </w:r>
      <w:r w:rsidR="00CD1295">
        <w:rPr>
          <w:rFonts w:ascii="Geneva" w:hAnsi="Geneva"/>
        </w:rPr>
        <w:t xml:space="preserve">. </w:t>
      </w:r>
      <w:r w:rsidR="00CD1295">
        <w:rPr>
          <w:rFonts w:ascii="Geneva" w:hAnsi="Geneva"/>
        </w:rPr>
        <w:tab/>
      </w:r>
      <w:r w:rsidR="00CD1295">
        <w:rPr>
          <w:rFonts w:ascii="Geneva" w:hAnsi="Geneva"/>
        </w:rPr>
        <w:tab/>
      </w:r>
      <w:r w:rsidR="003F634A">
        <w:rPr>
          <w:rFonts w:ascii="Geneva" w:hAnsi="Geneva"/>
        </w:rPr>
        <w:tab/>
      </w:r>
      <w:r>
        <w:rPr>
          <w:rFonts w:ascii="Geneva" w:hAnsi="Geneva"/>
        </w:rPr>
        <w:t>Teens with Type 1 Diabetes: A focus on friendship (co-PI; V. Helgeson, PI).</w:t>
      </w:r>
    </w:p>
    <w:p w14:paraId="027B9097" w14:textId="77777777" w:rsidR="00AB1D09" w:rsidRDefault="00CD586A" w:rsidP="00AB1D09">
      <w:pPr>
        <w:widowControl w:val="0"/>
        <w:ind w:right="-547"/>
        <w:rPr>
          <w:rFonts w:ascii="Geneva" w:hAnsi="Geneva"/>
        </w:rPr>
      </w:pPr>
      <w:r>
        <w:rPr>
          <w:rFonts w:ascii="Geneva" w:hAnsi="Geneva"/>
        </w:rPr>
        <w:t>2020 - 2021</w:t>
      </w:r>
      <w:r>
        <w:rPr>
          <w:rFonts w:ascii="Geneva" w:hAnsi="Geneva"/>
        </w:rPr>
        <w:tab/>
        <w:t>Mental Research Institute (</w:t>
      </w:r>
      <w:r w:rsidRPr="000A2C31">
        <w:rPr>
          <w:rFonts w:ascii="Geneva" w:hAnsi="Geneva" w:cs="Arial"/>
          <w:szCs w:val="24"/>
        </w:rPr>
        <w:t>062381-002</w:t>
      </w:r>
      <w:r w:rsidRPr="000A2C31">
        <w:rPr>
          <w:rFonts w:ascii="Geneva" w:hAnsi="Geneva"/>
        </w:rPr>
        <w:t>)</w:t>
      </w:r>
      <w:r>
        <w:rPr>
          <w:rFonts w:ascii="Geneva" w:hAnsi="Geneva"/>
        </w:rPr>
        <w:t xml:space="preserve">. Emotion regulation during the COVID-19 </w:t>
      </w:r>
    </w:p>
    <w:p w14:paraId="42FD94E4" w14:textId="4F505EB6" w:rsidR="00CD586A" w:rsidRDefault="00AB1D09" w:rsidP="00AB1D09">
      <w:pPr>
        <w:widowControl w:val="0"/>
        <w:ind w:left="720" w:right="-547" w:firstLine="720"/>
        <w:rPr>
          <w:rFonts w:ascii="Geneva" w:hAnsi="Geneva"/>
        </w:rPr>
      </w:pPr>
      <w:r>
        <w:rPr>
          <w:rFonts w:ascii="Geneva" w:hAnsi="Geneva"/>
        </w:rPr>
        <w:t>p</w:t>
      </w:r>
      <w:r w:rsidR="00CD586A">
        <w:rPr>
          <w:rFonts w:ascii="Geneva" w:hAnsi="Geneva"/>
        </w:rPr>
        <w:t>andemic (PI).</w:t>
      </w:r>
    </w:p>
    <w:p w14:paraId="0CA40841" w14:textId="65C2B0FE" w:rsidR="00AB1D09" w:rsidRDefault="00CD1295" w:rsidP="00AB1D09">
      <w:pPr>
        <w:widowControl w:val="0"/>
        <w:ind w:left="1440" w:right="-547" w:hanging="1440"/>
        <w:rPr>
          <w:rFonts w:ascii="Geneva" w:hAnsi="Geneva"/>
        </w:rPr>
      </w:pPr>
      <w:r>
        <w:rPr>
          <w:rFonts w:ascii="Geneva" w:hAnsi="Geneva"/>
        </w:rPr>
        <w:t>2020 - 2024</w:t>
      </w:r>
      <w:r>
        <w:rPr>
          <w:rFonts w:ascii="Geneva" w:hAnsi="Geneva"/>
        </w:rPr>
        <w:tab/>
        <w:t xml:space="preserve">National Institute on Aging </w:t>
      </w:r>
      <w:r w:rsidR="00BE66FE">
        <w:rPr>
          <w:rFonts w:ascii="Geneva" w:hAnsi="Geneva"/>
        </w:rPr>
        <w:t>(1 R0</w:t>
      </w:r>
      <w:r w:rsidR="00227DD5">
        <w:rPr>
          <w:rFonts w:ascii="Geneva" w:hAnsi="Geneva"/>
        </w:rPr>
        <w:t>-</w:t>
      </w:r>
      <w:r w:rsidR="00BE66FE">
        <w:rPr>
          <w:rFonts w:ascii="Geneva" w:hAnsi="Geneva"/>
        </w:rPr>
        <w:t xml:space="preserve">AG063241). </w:t>
      </w:r>
      <w:r>
        <w:rPr>
          <w:rFonts w:ascii="Geneva" w:hAnsi="Geneva"/>
        </w:rPr>
        <w:t xml:space="preserve">Diverging </w:t>
      </w:r>
      <w:r w:rsidR="00BE66FE">
        <w:rPr>
          <w:rFonts w:ascii="Geneva" w:hAnsi="Geneva"/>
        </w:rPr>
        <w:t>e</w:t>
      </w:r>
      <w:r>
        <w:rPr>
          <w:rFonts w:ascii="Geneva" w:hAnsi="Geneva"/>
        </w:rPr>
        <w:t xml:space="preserve">ffects of </w:t>
      </w:r>
      <w:r w:rsidR="00BE66FE">
        <w:rPr>
          <w:rFonts w:ascii="Geneva" w:hAnsi="Geneva"/>
        </w:rPr>
        <w:t>c</w:t>
      </w:r>
      <w:r>
        <w:rPr>
          <w:rFonts w:ascii="Geneva" w:hAnsi="Geneva"/>
        </w:rPr>
        <w:t xml:space="preserve">loseness in </w:t>
      </w:r>
      <w:r w:rsidR="00BE66FE">
        <w:rPr>
          <w:rFonts w:ascii="Geneva" w:hAnsi="Geneva"/>
        </w:rPr>
        <w:t xml:space="preserve">older </w:t>
      </w:r>
    </w:p>
    <w:p w14:paraId="3163D777" w14:textId="0BDD6109" w:rsidR="00CD1295" w:rsidRDefault="00BE66FE" w:rsidP="00AB1D09">
      <w:pPr>
        <w:widowControl w:val="0"/>
        <w:ind w:left="1440" w:right="-547"/>
        <w:rPr>
          <w:rFonts w:ascii="Geneva" w:hAnsi="Geneva"/>
        </w:rPr>
      </w:pPr>
      <w:r>
        <w:rPr>
          <w:rFonts w:ascii="Geneva" w:hAnsi="Geneva"/>
        </w:rPr>
        <w:t>a</w:t>
      </w:r>
      <w:r w:rsidR="00CD1295">
        <w:rPr>
          <w:rFonts w:ascii="Geneva" w:hAnsi="Geneva"/>
        </w:rPr>
        <w:t xml:space="preserve">dults with </w:t>
      </w:r>
      <w:r>
        <w:rPr>
          <w:rFonts w:ascii="Geneva" w:hAnsi="Geneva"/>
        </w:rPr>
        <w:t>c</w:t>
      </w:r>
      <w:r w:rsidR="00CD1295">
        <w:rPr>
          <w:rFonts w:ascii="Geneva" w:hAnsi="Geneva"/>
        </w:rPr>
        <w:t>hronic</w:t>
      </w:r>
      <w:r>
        <w:rPr>
          <w:rFonts w:ascii="Geneva" w:hAnsi="Geneva"/>
        </w:rPr>
        <w:t xml:space="preserve"> l</w:t>
      </w:r>
      <w:r w:rsidR="00CD1295">
        <w:rPr>
          <w:rFonts w:ascii="Geneva" w:hAnsi="Geneva"/>
        </w:rPr>
        <w:t xml:space="preserve">ow </w:t>
      </w:r>
      <w:r>
        <w:rPr>
          <w:rFonts w:ascii="Geneva" w:hAnsi="Geneva"/>
        </w:rPr>
        <w:t>b</w:t>
      </w:r>
      <w:r w:rsidR="00CD1295">
        <w:rPr>
          <w:rFonts w:ascii="Geneva" w:hAnsi="Geneva"/>
        </w:rPr>
        <w:t xml:space="preserve">ack </w:t>
      </w:r>
      <w:r>
        <w:rPr>
          <w:rFonts w:ascii="Geneva" w:hAnsi="Geneva"/>
        </w:rPr>
        <w:t>p</w:t>
      </w:r>
      <w:r w:rsidR="00CD1295">
        <w:rPr>
          <w:rFonts w:ascii="Geneva" w:hAnsi="Geneva"/>
        </w:rPr>
        <w:t xml:space="preserve">ain and </w:t>
      </w:r>
      <w:r>
        <w:rPr>
          <w:rFonts w:ascii="Geneva" w:hAnsi="Geneva"/>
        </w:rPr>
        <w:t>spousal c</w:t>
      </w:r>
      <w:r w:rsidR="00CD1295">
        <w:rPr>
          <w:rFonts w:ascii="Geneva" w:hAnsi="Geneva"/>
        </w:rPr>
        <w:t xml:space="preserve">aregiving (co-PI; L. </w:t>
      </w:r>
      <w:proofErr w:type="spellStart"/>
      <w:r w:rsidR="00CD1295">
        <w:rPr>
          <w:rFonts w:ascii="Geneva" w:hAnsi="Geneva"/>
        </w:rPr>
        <w:t>Martire</w:t>
      </w:r>
      <w:proofErr w:type="spellEnd"/>
      <w:r w:rsidR="00CD1295">
        <w:rPr>
          <w:rFonts w:ascii="Geneva" w:hAnsi="Geneva"/>
        </w:rPr>
        <w:t>, PI).</w:t>
      </w:r>
    </w:p>
    <w:p w14:paraId="25B65358" w14:textId="77777777" w:rsidR="00AB1D09" w:rsidRDefault="008735AD" w:rsidP="00A2628C">
      <w:pPr>
        <w:widowControl w:val="0"/>
        <w:ind w:right="-547"/>
        <w:rPr>
          <w:rFonts w:ascii="Geneva" w:hAnsi="Geneva"/>
        </w:rPr>
      </w:pPr>
      <w:r>
        <w:rPr>
          <w:rFonts w:ascii="Geneva" w:hAnsi="Geneva"/>
        </w:rPr>
        <w:t>2022 - 2026</w:t>
      </w:r>
      <w:r w:rsidRPr="008735AD">
        <w:rPr>
          <w:rFonts w:eastAsia="Calibri"/>
        </w:rPr>
        <w:t xml:space="preserve"> </w:t>
      </w:r>
      <w:r>
        <w:rPr>
          <w:rFonts w:eastAsia="Calibri"/>
        </w:rPr>
        <w:tab/>
      </w:r>
      <w:r>
        <w:rPr>
          <w:rFonts w:ascii="Geneva" w:hAnsi="Geneva"/>
        </w:rPr>
        <w:t>Israel Science Foundation (ISF).</w:t>
      </w:r>
      <w:r w:rsidRPr="008735AD">
        <w:rPr>
          <w:rFonts w:ascii="Geneva" w:hAnsi="Geneva"/>
        </w:rPr>
        <w:t xml:space="preserve"> Power within romantic relationship and its contribution to</w:t>
      </w:r>
    </w:p>
    <w:p w14:paraId="0DE63449" w14:textId="22BBA9AB" w:rsidR="00030200" w:rsidRDefault="008735AD" w:rsidP="00030200">
      <w:pPr>
        <w:widowControl w:val="0"/>
        <w:ind w:left="720" w:right="-547" w:firstLine="720"/>
        <w:rPr>
          <w:rFonts w:ascii="Geneva" w:hAnsi="Geneva"/>
        </w:rPr>
      </w:pPr>
      <w:r w:rsidRPr="008735AD">
        <w:rPr>
          <w:rFonts w:ascii="Geneva" w:hAnsi="Geneva"/>
        </w:rPr>
        <w:t>dyadic</w:t>
      </w:r>
      <w:r>
        <w:rPr>
          <w:rFonts w:ascii="Geneva" w:hAnsi="Geneva"/>
        </w:rPr>
        <w:tab/>
      </w:r>
      <w:r w:rsidRPr="008735AD">
        <w:rPr>
          <w:rFonts w:ascii="Geneva" w:hAnsi="Geneva"/>
        </w:rPr>
        <w:t>and extradyadic sexual expressions (Co-I</w:t>
      </w:r>
      <w:r>
        <w:rPr>
          <w:rFonts w:ascii="Geneva" w:hAnsi="Geneva"/>
        </w:rPr>
        <w:t xml:space="preserve">; </w:t>
      </w:r>
      <w:r w:rsidRPr="008735AD">
        <w:rPr>
          <w:rFonts w:ascii="Geneva" w:hAnsi="Geneva"/>
        </w:rPr>
        <w:t>G</w:t>
      </w:r>
      <w:r>
        <w:rPr>
          <w:rFonts w:ascii="Geneva" w:hAnsi="Geneva"/>
        </w:rPr>
        <w:t>.</w:t>
      </w:r>
      <w:r w:rsidRPr="008735AD">
        <w:rPr>
          <w:rFonts w:ascii="Geneva" w:hAnsi="Geneva"/>
        </w:rPr>
        <w:t xml:space="preserve"> E. Birnbaum</w:t>
      </w:r>
      <w:r>
        <w:rPr>
          <w:rFonts w:ascii="Geneva" w:hAnsi="Geneva"/>
        </w:rPr>
        <w:t>, PI</w:t>
      </w:r>
      <w:r w:rsidRPr="008735AD">
        <w:rPr>
          <w:rFonts w:ascii="Geneva" w:hAnsi="Geneva"/>
        </w:rPr>
        <w:t>).</w:t>
      </w:r>
    </w:p>
    <w:p w14:paraId="1468C7E3" w14:textId="3365479D" w:rsidR="00030200" w:rsidRDefault="00030200" w:rsidP="00030200">
      <w:pPr>
        <w:widowControl w:val="0"/>
        <w:ind w:right="-547"/>
        <w:rPr>
          <w:rFonts w:ascii="Geneva" w:hAnsi="Geneva"/>
        </w:rPr>
      </w:pPr>
      <w:r>
        <w:rPr>
          <w:rFonts w:ascii="Geneva" w:hAnsi="Geneva"/>
        </w:rPr>
        <w:t>2023 - 2024</w:t>
      </w:r>
      <w:r>
        <w:rPr>
          <w:rFonts w:ascii="Geneva" w:hAnsi="Geneva"/>
        </w:rPr>
        <w:tab/>
        <w:t>National Institute of Mental Health (R0</w:t>
      </w:r>
      <w:r w:rsidR="00227DD5">
        <w:rPr>
          <w:rFonts w:ascii="Geneva" w:hAnsi="Geneva"/>
        </w:rPr>
        <w:t>-</w:t>
      </w:r>
      <w:r>
        <w:rPr>
          <w:rFonts w:ascii="Geneva" w:hAnsi="Geneva"/>
        </w:rPr>
        <w:t xml:space="preserve">AG082882). Social connection and suicide risk in </w:t>
      </w:r>
      <w:r>
        <w:rPr>
          <w:rFonts w:ascii="Geneva" w:hAnsi="Geneva"/>
        </w:rPr>
        <w:tab/>
      </w:r>
      <w:r>
        <w:rPr>
          <w:rFonts w:ascii="Geneva" w:hAnsi="Geneva"/>
        </w:rPr>
        <w:tab/>
      </w:r>
      <w:r w:rsidR="00691967">
        <w:rPr>
          <w:rFonts w:ascii="Geneva" w:hAnsi="Geneva"/>
        </w:rPr>
        <w:tab/>
      </w:r>
      <w:r>
        <w:rPr>
          <w:rFonts w:ascii="Geneva" w:hAnsi="Geneva"/>
        </w:rPr>
        <w:t>ADRD caregiver (co-I; Van Orden</w:t>
      </w:r>
      <w:r w:rsidR="001314EC">
        <w:rPr>
          <w:rFonts w:ascii="Geneva" w:hAnsi="Geneva"/>
        </w:rPr>
        <w:t>,</w:t>
      </w:r>
      <w:r>
        <w:rPr>
          <w:rFonts w:ascii="Geneva" w:hAnsi="Geneva"/>
        </w:rPr>
        <w:t xml:space="preserve"> PI).</w:t>
      </w:r>
    </w:p>
    <w:p w14:paraId="04C59A42" w14:textId="24E0C0AE" w:rsidR="00B015B5" w:rsidRDefault="00B015B5" w:rsidP="00030200">
      <w:pPr>
        <w:widowControl w:val="0"/>
        <w:ind w:right="-547"/>
        <w:rPr>
          <w:rFonts w:ascii="Geneva" w:hAnsi="Geneva"/>
        </w:rPr>
      </w:pPr>
      <w:r>
        <w:rPr>
          <w:rFonts w:ascii="Geneva" w:hAnsi="Geneva"/>
        </w:rPr>
        <w:t>2025</w:t>
      </w:r>
      <w:r>
        <w:rPr>
          <w:rFonts w:ascii="Geneva" w:hAnsi="Geneva"/>
        </w:rPr>
        <w:tab/>
      </w:r>
      <w:r>
        <w:rPr>
          <w:rFonts w:ascii="Geneva" w:hAnsi="Geneva"/>
        </w:rPr>
        <w:tab/>
        <w:t xml:space="preserve">Mental Research Institute (x). </w:t>
      </w:r>
      <w:r w:rsidRPr="00B015B5">
        <w:rPr>
          <w:rFonts w:ascii="Geneva" w:hAnsi="Geneva"/>
        </w:rPr>
        <w:t xml:space="preserve">Seeing </w:t>
      </w:r>
      <w:r>
        <w:rPr>
          <w:rFonts w:ascii="Geneva" w:hAnsi="Geneva"/>
        </w:rPr>
        <w:t>c</w:t>
      </w:r>
      <w:r w:rsidRPr="00B015B5">
        <w:rPr>
          <w:rFonts w:ascii="Geneva" w:hAnsi="Geneva"/>
        </w:rPr>
        <w:t xml:space="preserve">learly or </w:t>
      </w:r>
      <w:r>
        <w:rPr>
          <w:rFonts w:ascii="Geneva" w:hAnsi="Geneva"/>
        </w:rPr>
        <w:t>s</w:t>
      </w:r>
      <w:r w:rsidRPr="00B015B5">
        <w:rPr>
          <w:rFonts w:ascii="Geneva" w:hAnsi="Geneva"/>
        </w:rPr>
        <w:t xml:space="preserve">eeing </w:t>
      </w:r>
      <w:r>
        <w:rPr>
          <w:rFonts w:ascii="Geneva" w:hAnsi="Geneva"/>
        </w:rPr>
        <w:t>t</w:t>
      </w:r>
      <w:r w:rsidRPr="00B015B5">
        <w:rPr>
          <w:rFonts w:ascii="Geneva" w:hAnsi="Geneva"/>
        </w:rPr>
        <w:t xml:space="preserve">hrough </w:t>
      </w:r>
      <w:r>
        <w:rPr>
          <w:rFonts w:ascii="Geneva" w:hAnsi="Geneva"/>
        </w:rPr>
        <w:t>t</w:t>
      </w:r>
      <w:r w:rsidRPr="00B015B5">
        <w:rPr>
          <w:rFonts w:ascii="Geneva" w:hAnsi="Geneva"/>
        </w:rPr>
        <w:t xml:space="preserve">inted </w:t>
      </w:r>
      <w:r>
        <w:rPr>
          <w:rFonts w:ascii="Geneva" w:hAnsi="Geneva"/>
        </w:rPr>
        <w:t>g</w:t>
      </w:r>
      <w:r w:rsidRPr="00B015B5">
        <w:rPr>
          <w:rFonts w:ascii="Geneva" w:hAnsi="Geneva"/>
        </w:rPr>
        <w:t>lasses: How</w:t>
      </w:r>
      <w:r>
        <w:rPr>
          <w:rFonts w:ascii="Geneva" w:hAnsi="Geneva"/>
        </w:rPr>
        <w:t xml:space="preserve"> </w:t>
      </w:r>
    </w:p>
    <w:p w14:paraId="4F791937" w14:textId="5D4C9932" w:rsidR="00B015B5" w:rsidRDefault="00B015B5" w:rsidP="00030200">
      <w:pPr>
        <w:widowControl w:val="0"/>
        <w:ind w:right="-547"/>
        <w:rPr>
          <w:rFonts w:ascii="Geneva" w:hAnsi="Geneva"/>
        </w:rPr>
      </w:pPr>
      <w:r>
        <w:rPr>
          <w:rFonts w:ascii="Geneva" w:hAnsi="Geneva"/>
        </w:rPr>
        <w:tab/>
      </w:r>
      <w:r>
        <w:rPr>
          <w:rFonts w:ascii="Geneva" w:hAnsi="Geneva"/>
        </w:rPr>
        <w:tab/>
        <w:t>a</w:t>
      </w:r>
      <w:r w:rsidRPr="00B015B5">
        <w:rPr>
          <w:rFonts w:ascii="Geneva" w:hAnsi="Geneva"/>
        </w:rPr>
        <w:t xml:space="preserve">ccurate and </w:t>
      </w:r>
      <w:r>
        <w:rPr>
          <w:rFonts w:ascii="Geneva" w:hAnsi="Geneva"/>
        </w:rPr>
        <w:t>b</w:t>
      </w:r>
      <w:r w:rsidRPr="00B015B5">
        <w:rPr>
          <w:rFonts w:ascii="Geneva" w:hAnsi="Geneva"/>
        </w:rPr>
        <w:t xml:space="preserve">iased </w:t>
      </w:r>
      <w:r>
        <w:rPr>
          <w:rFonts w:ascii="Geneva" w:hAnsi="Geneva"/>
        </w:rPr>
        <w:t>p</w:t>
      </w:r>
      <w:r w:rsidRPr="00B015B5">
        <w:rPr>
          <w:rFonts w:ascii="Geneva" w:hAnsi="Geneva"/>
        </w:rPr>
        <w:t xml:space="preserve">erceptions of </w:t>
      </w:r>
      <w:r>
        <w:rPr>
          <w:rFonts w:ascii="Geneva" w:hAnsi="Geneva"/>
        </w:rPr>
        <w:t>e</w:t>
      </w:r>
      <w:r w:rsidRPr="00B015B5">
        <w:rPr>
          <w:rFonts w:ascii="Geneva" w:hAnsi="Geneva"/>
        </w:rPr>
        <w:t xml:space="preserve">motions </w:t>
      </w:r>
      <w:r>
        <w:rPr>
          <w:rFonts w:ascii="Geneva" w:hAnsi="Geneva"/>
        </w:rPr>
        <w:t>i</w:t>
      </w:r>
      <w:r w:rsidRPr="00B015B5">
        <w:rPr>
          <w:rFonts w:ascii="Geneva" w:hAnsi="Geneva"/>
        </w:rPr>
        <w:t xml:space="preserve">nfluence </w:t>
      </w:r>
      <w:r>
        <w:rPr>
          <w:rFonts w:ascii="Geneva" w:hAnsi="Geneva"/>
        </w:rPr>
        <w:t>r</w:t>
      </w:r>
      <w:r w:rsidRPr="00B015B5">
        <w:rPr>
          <w:rFonts w:ascii="Geneva" w:hAnsi="Geneva"/>
        </w:rPr>
        <w:t xml:space="preserve">omantic </w:t>
      </w:r>
      <w:r>
        <w:rPr>
          <w:rFonts w:ascii="Geneva" w:hAnsi="Geneva"/>
        </w:rPr>
        <w:t>r</w:t>
      </w:r>
      <w:r w:rsidRPr="00B015B5">
        <w:rPr>
          <w:rFonts w:ascii="Geneva" w:hAnsi="Geneva"/>
        </w:rPr>
        <w:t>elationships.</w:t>
      </w:r>
    </w:p>
    <w:p w14:paraId="5E9DEB2A" w14:textId="2B295C19" w:rsidR="00B015B5" w:rsidRDefault="00B015B5" w:rsidP="00030200">
      <w:pPr>
        <w:widowControl w:val="0"/>
        <w:ind w:right="-547"/>
        <w:rPr>
          <w:rFonts w:ascii="Geneva" w:hAnsi="Geneva"/>
        </w:rPr>
      </w:pPr>
      <w:r>
        <w:rPr>
          <w:rFonts w:ascii="Geneva" w:hAnsi="Geneva"/>
        </w:rPr>
        <w:tab/>
      </w:r>
      <w:r>
        <w:rPr>
          <w:rFonts w:ascii="Geneva" w:hAnsi="Geneva"/>
        </w:rPr>
        <w:tab/>
        <w:t>(Mentor for dissertation grant awarded to Jenny Le).</w:t>
      </w:r>
    </w:p>
    <w:p w14:paraId="6E48D47D" w14:textId="7B0CBA84" w:rsidR="001007C3" w:rsidRDefault="001007C3" w:rsidP="001007C3">
      <w:pPr>
        <w:widowControl w:val="0"/>
        <w:ind w:right="468"/>
        <w:rPr>
          <w:rFonts w:ascii="Geneva" w:hAnsi="Geneva"/>
        </w:rPr>
      </w:pPr>
      <w:r w:rsidRPr="001007C3">
        <w:rPr>
          <w:rFonts w:ascii="Geneva" w:hAnsi="Geneva"/>
        </w:rPr>
        <w:lastRenderedPageBreak/>
        <w:t>202</w:t>
      </w:r>
      <w:r>
        <w:rPr>
          <w:rFonts w:ascii="Geneva" w:hAnsi="Geneva"/>
        </w:rPr>
        <w:t>5</w:t>
      </w:r>
      <w:r w:rsidRPr="001007C3">
        <w:rPr>
          <w:rFonts w:ascii="Geneva" w:hAnsi="Geneva"/>
        </w:rPr>
        <w:t xml:space="preserve"> - 202</w:t>
      </w:r>
      <w:r>
        <w:rPr>
          <w:rFonts w:ascii="Geneva" w:hAnsi="Geneva"/>
        </w:rPr>
        <w:t>9</w:t>
      </w:r>
      <w:r w:rsidRPr="001007C3">
        <w:rPr>
          <w:rFonts w:ascii="Geneva" w:eastAsia="Calibri" w:hAnsi="Geneva"/>
        </w:rPr>
        <w:t xml:space="preserve"> </w:t>
      </w:r>
      <w:r w:rsidRPr="001007C3">
        <w:rPr>
          <w:rFonts w:ascii="Geneva" w:eastAsia="Calibri" w:hAnsi="Geneva"/>
        </w:rPr>
        <w:tab/>
        <w:t>United States-</w:t>
      </w:r>
      <w:r w:rsidRPr="001007C3">
        <w:rPr>
          <w:rFonts w:ascii="Geneva" w:hAnsi="Geneva"/>
        </w:rPr>
        <w:t>Israel Binational Science Foundation (BSF).</w:t>
      </w:r>
      <w:r>
        <w:rPr>
          <w:rFonts w:ascii="Geneva" w:hAnsi="Geneva"/>
        </w:rPr>
        <w:t xml:space="preserve"> How sharing sexual </w:t>
      </w:r>
    </w:p>
    <w:p w14:paraId="6CBEFCFA" w14:textId="1C2F3FF4" w:rsidR="001007C3" w:rsidRPr="001007C3" w:rsidRDefault="001007C3" w:rsidP="001007C3">
      <w:pPr>
        <w:widowControl w:val="0"/>
        <w:ind w:left="1440" w:right="468" w:hanging="1440"/>
        <w:rPr>
          <w:rFonts w:ascii="Geneva" w:hAnsi="Geneva"/>
        </w:rPr>
      </w:pPr>
      <w:r>
        <w:rPr>
          <w:rFonts w:ascii="Geneva" w:hAnsi="Geneva"/>
        </w:rPr>
        <w:tab/>
        <w:t>fantasies</w:t>
      </w:r>
      <w:r w:rsidRPr="001007C3">
        <w:rPr>
          <w:rFonts w:ascii="Geneva" w:hAnsi="Geneva"/>
        </w:rPr>
        <w:t> </w:t>
      </w:r>
      <w:proofErr w:type="gramStart"/>
      <w:r w:rsidRPr="001007C3">
        <w:rPr>
          <w:rFonts w:ascii="Geneva" w:hAnsi="Geneva"/>
        </w:rPr>
        <w:t>influences</w:t>
      </w:r>
      <w:proofErr w:type="gramEnd"/>
      <w:r w:rsidRPr="001007C3">
        <w:rPr>
          <w:rFonts w:ascii="Geneva" w:hAnsi="Geneva"/>
        </w:rPr>
        <w:t> the emotional bond between existing partners</w:t>
      </w:r>
      <w:r>
        <w:rPr>
          <w:rFonts w:ascii="Geneva" w:hAnsi="Geneva"/>
        </w:rPr>
        <w:t xml:space="preserve"> and resistance to the </w:t>
      </w:r>
      <w:r w:rsidRPr="001007C3">
        <w:rPr>
          <w:rFonts w:ascii="Geneva" w:hAnsi="Geneva"/>
        </w:rPr>
        <w:t>appeal of alternative partners (Co-I with G. E. Birnbaum).</w:t>
      </w:r>
    </w:p>
    <w:p w14:paraId="0A278973" w14:textId="77777777" w:rsidR="001007C3" w:rsidRDefault="001007C3" w:rsidP="001007C3">
      <w:pPr>
        <w:widowControl w:val="0"/>
        <w:ind w:left="720" w:right="-547" w:firstLine="720"/>
        <w:rPr>
          <w:rFonts w:ascii="Geneva" w:hAnsi="Geneva"/>
        </w:rPr>
      </w:pPr>
    </w:p>
    <w:p w14:paraId="7C3913F1" w14:textId="77777777" w:rsidR="00E10DF0" w:rsidRDefault="00E10DF0">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b/>
        </w:rPr>
      </w:pPr>
    </w:p>
    <w:p w14:paraId="34BF03A1" w14:textId="77777777" w:rsidR="00D742D6" w:rsidRPr="005F5A4D" w:rsidRDefault="00D742D6" w:rsidP="00CD1295">
      <w:pPr>
        <w:pBdr>
          <w:top w:val="single" w:sz="4" w:space="1" w:color="auto"/>
          <w:bottom w:val="single" w:sz="4" w:space="1" w:color="auto"/>
        </w:pBdr>
        <w:tabs>
          <w:tab w:val="left" w:pos="-720"/>
          <w:tab w:val="left" w:pos="-300"/>
          <w:tab w:val="left" w:pos="540"/>
          <w:tab w:val="left" w:pos="2300"/>
          <w:tab w:val="left" w:pos="3020"/>
        </w:tabs>
        <w:jc w:val="center"/>
        <w:rPr>
          <w:rFonts w:ascii="Geneva" w:hAnsi="Geneva"/>
          <w:sz w:val="24"/>
          <w:szCs w:val="24"/>
        </w:rPr>
      </w:pPr>
      <w:r w:rsidRPr="005F5A4D">
        <w:rPr>
          <w:rFonts w:ascii="Geneva" w:hAnsi="Geneva"/>
          <w:b/>
          <w:sz w:val="24"/>
          <w:szCs w:val="24"/>
        </w:rPr>
        <w:t>Publications</w:t>
      </w:r>
    </w:p>
    <w:p w14:paraId="1EFB13BA" w14:textId="475F6715" w:rsidR="00D742D6" w:rsidRPr="00B87272" w:rsidRDefault="00B87272" w:rsidP="000406F4">
      <w:pPr>
        <w:pStyle w:val="Subtitle"/>
        <w:ind w:right="-90"/>
        <w:rPr>
          <w:b w:val="0"/>
          <w:bCs/>
          <w:szCs w:val="22"/>
        </w:rPr>
      </w:pPr>
      <w:r>
        <w:rPr>
          <w:b w:val="0"/>
          <w:bCs/>
          <w:szCs w:val="22"/>
        </w:rPr>
        <w:t xml:space="preserve">Citation summary: </w:t>
      </w:r>
      <w:r w:rsidR="00D742D6" w:rsidRPr="00006FFE">
        <w:rPr>
          <w:b w:val="0"/>
          <w:bCs/>
          <w:i/>
          <w:iCs/>
          <w:szCs w:val="22"/>
        </w:rPr>
        <w:t>h</w:t>
      </w:r>
      <w:r w:rsidR="00D742D6">
        <w:rPr>
          <w:b w:val="0"/>
          <w:bCs/>
          <w:szCs w:val="22"/>
        </w:rPr>
        <w:t xml:space="preserve">-index = </w:t>
      </w:r>
      <w:r w:rsidR="004D493C">
        <w:rPr>
          <w:b w:val="0"/>
          <w:bCs/>
          <w:szCs w:val="22"/>
        </w:rPr>
        <w:t>10</w:t>
      </w:r>
      <w:r w:rsidR="008744AC">
        <w:rPr>
          <w:b w:val="0"/>
          <w:bCs/>
          <w:szCs w:val="22"/>
        </w:rPr>
        <w:t>2</w:t>
      </w:r>
      <w:r w:rsidR="00D742D6" w:rsidRPr="00D13706">
        <w:rPr>
          <w:b w:val="0"/>
          <w:bCs/>
          <w:szCs w:val="22"/>
        </w:rPr>
        <w:t xml:space="preserve">, </w:t>
      </w:r>
      <w:r w:rsidR="00F30E86" w:rsidRPr="00006FFE">
        <w:rPr>
          <w:b w:val="0"/>
          <w:bCs/>
          <w:i/>
          <w:iCs/>
          <w:szCs w:val="22"/>
        </w:rPr>
        <w:t>i</w:t>
      </w:r>
      <w:r w:rsidR="00F30E86">
        <w:rPr>
          <w:b w:val="0"/>
          <w:bCs/>
          <w:szCs w:val="22"/>
        </w:rPr>
        <w:t xml:space="preserve">10-index = </w:t>
      </w:r>
      <w:r w:rsidR="001B6A14">
        <w:rPr>
          <w:b w:val="0"/>
          <w:bCs/>
          <w:szCs w:val="22"/>
        </w:rPr>
        <w:t>2</w:t>
      </w:r>
      <w:r w:rsidR="00F52319">
        <w:rPr>
          <w:b w:val="0"/>
          <w:bCs/>
          <w:szCs w:val="22"/>
        </w:rPr>
        <w:t>2</w:t>
      </w:r>
      <w:r w:rsidR="0034363A">
        <w:rPr>
          <w:b w:val="0"/>
          <w:bCs/>
          <w:szCs w:val="22"/>
        </w:rPr>
        <w:t>1</w:t>
      </w:r>
      <w:r>
        <w:rPr>
          <w:b w:val="0"/>
          <w:bCs/>
          <w:szCs w:val="22"/>
        </w:rPr>
        <w:t xml:space="preserve">, </w:t>
      </w:r>
      <w:r w:rsidR="00D742D6" w:rsidRPr="00D13706">
        <w:rPr>
          <w:b w:val="0"/>
          <w:bCs/>
          <w:szCs w:val="22"/>
        </w:rPr>
        <w:t>total</w:t>
      </w:r>
      <w:r w:rsidR="00F77F7C">
        <w:rPr>
          <w:b w:val="0"/>
          <w:bCs/>
          <w:szCs w:val="22"/>
        </w:rPr>
        <w:t xml:space="preserve"> </w:t>
      </w:r>
      <w:r w:rsidR="00D742D6" w:rsidRPr="00D13706">
        <w:rPr>
          <w:b w:val="0"/>
          <w:bCs/>
          <w:szCs w:val="22"/>
        </w:rPr>
        <w:t>cit</w:t>
      </w:r>
      <w:r w:rsidR="00F77F7C">
        <w:rPr>
          <w:b w:val="0"/>
          <w:bCs/>
          <w:szCs w:val="22"/>
        </w:rPr>
        <w:t>ations</w:t>
      </w:r>
      <w:r w:rsidR="00D742D6" w:rsidRPr="00D13706">
        <w:rPr>
          <w:b w:val="0"/>
          <w:bCs/>
          <w:szCs w:val="22"/>
        </w:rPr>
        <w:t xml:space="preserve"> </w:t>
      </w:r>
      <w:r w:rsidR="0055387F">
        <w:rPr>
          <w:b w:val="0"/>
          <w:bCs/>
          <w:szCs w:val="22"/>
        </w:rPr>
        <w:t>=</w:t>
      </w:r>
      <w:r w:rsidR="00D742D6" w:rsidRPr="00D13706">
        <w:rPr>
          <w:b w:val="0"/>
          <w:bCs/>
          <w:szCs w:val="22"/>
        </w:rPr>
        <w:t xml:space="preserve"> </w:t>
      </w:r>
      <w:r w:rsidR="004B569C">
        <w:rPr>
          <w:b w:val="0"/>
          <w:bCs/>
          <w:szCs w:val="22"/>
        </w:rPr>
        <w:t>5</w:t>
      </w:r>
      <w:r w:rsidR="0034363A">
        <w:rPr>
          <w:b w:val="0"/>
          <w:bCs/>
          <w:szCs w:val="22"/>
        </w:rPr>
        <w:t>5</w:t>
      </w:r>
      <w:r w:rsidR="006E1CD4">
        <w:rPr>
          <w:b w:val="0"/>
          <w:bCs/>
          <w:szCs w:val="22"/>
        </w:rPr>
        <w:t>,</w:t>
      </w:r>
      <w:r w:rsidR="0034363A">
        <w:rPr>
          <w:b w:val="0"/>
          <w:bCs/>
          <w:szCs w:val="22"/>
        </w:rPr>
        <w:t>037</w:t>
      </w:r>
      <w:r w:rsidR="001D5898">
        <w:rPr>
          <w:b w:val="0"/>
          <w:bCs/>
          <w:szCs w:val="22"/>
        </w:rPr>
        <w:t>.</w:t>
      </w:r>
      <w:r w:rsidR="00D742D6" w:rsidRPr="00D13706">
        <w:rPr>
          <w:b w:val="0"/>
          <w:bCs/>
          <w:szCs w:val="22"/>
        </w:rPr>
        <w:t xml:space="preserve"> Google Scholar, </w:t>
      </w:r>
      <w:r w:rsidR="0034363A">
        <w:rPr>
          <w:b w:val="0"/>
          <w:bCs/>
          <w:szCs w:val="22"/>
        </w:rPr>
        <w:t xml:space="preserve">11 </w:t>
      </w:r>
      <w:proofErr w:type="gramStart"/>
      <w:r w:rsidR="0034363A">
        <w:rPr>
          <w:b w:val="0"/>
          <w:bCs/>
          <w:szCs w:val="22"/>
        </w:rPr>
        <w:t>Sep</w:t>
      </w:r>
      <w:r w:rsidR="007A1F6C">
        <w:rPr>
          <w:b w:val="0"/>
          <w:bCs/>
          <w:szCs w:val="22"/>
        </w:rPr>
        <w:t>,</w:t>
      </w:r>
      <w:proofErr w:type="gramEnd"/>
      <w:r w:rsidR="00851704">
        <w:rPr>
          <w:b w:val="0"/>
          <w:bCs/>
          <w:szCs w:val="22"/>
        </w:rPr>
        <w:t xml:space="preserve"> </w:t>
      </w:r>
      <w:r w:rsidR="00D742D6" w:rsidRPr="00D13706">
        <w:rPr>
          <w:b w:val="0"/>
          <w:bCs/>
          <w:szCs w:val="22"/>
        </w:rPr>
        <w:t>20</w:t>
      </w:r>
      <w:r w:rsidR="00D81DAF">
        <w:rPr>
          <w:b w:val="0"/>
          <w:bCs/>
          <w:szCs w:val="22"/>
        </w:rPr>
        <w:t>2</w:t>
      </w:r>
      <w:r w:rsidR="003D7C60">
        <w:rPr>
          <w:b w:val="0"/>
          <w:bCs/>
          <w:szCs w:val="22"/>
        </w:rPr>
        <w:t>5</w:t>
      </w:r>
      <w:r w:rsidR="00B46C36">
        <w:rPr>
          <w:b w:val="0"/>
          <w:bCs/>
          <w:szCs w:val="22"/>
        </w:rPr>
        <w:t xml:space="preserve"> (</w:t>
      </w:r>
      <w:r w:rsidR="00826345">
        <w:rPr>
          <w:b w:val="0"/>
          <w:bCs/>
          <w:szCs w:val="22"/>
        </w:rPr>
        <w:t>author</w:t>
      </w:r>
      <w:r w:rsidR="00FE4EF8">
        <w:rPr>
          <w:b w:val="0"/>
          <w:bCs/>
          <w:szCs w:val="22"/>
        </w:rPr>
        <w:t>ship</w:t>
      </w:r>
      <w:r w:rsidR="00826345">
        <w:rPr>
          <w:b w:val="0"/>
          <w:bCs/>
          <w:szCs w:val="22"/>
        </w:rPr>
        <w:t xml:space="preserve"> </w:t>
      </w:r>
      <w:r w:rsidR="00B46C36">
        <w:rPr>
          <w:b w:val="0"/>
          <w:bCs/>
          <w:szCs w:val="22"/>
        </w:rPr>
        <w:t>verified)</w:t>
      </w:r>
      <w:r>
        <w:rPr>
          <w:b w:val="0"/>
          <w:bCs/>
          <w:szCs w:val="22"/>
        </w:rPr>
        <w:t>.</w:t>
      </w:r>
    </w:p>
    <w:p w14:paraId="2130910D"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b/>
        </w:rPr>
      </w:pPr>
    </w:p>
    <w:p w14:paraId="5F396854" w14:textId="77777777" w:rsidR="00D460A6" w:rsidRPr="00CD1295"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sz w:val="24"/>
          <w:szCs w:val="24"/>
          <w:u w:val="single"/>
        </w:rPr>
      </w:pPr>
      <w:r w:rsidRPr="00CD1295">
        <w:rPr>
          <w:rFonts w:ascii="Geneva" w:hAnsi="Geneva"/>
          <w:b/>
          <w:sz w:val="24"/>
          <w:szCs w:val="24"/>
          <w:u w:val="single"/>
        </w:rPr>
        <w:t>Authored Books and Edited Volumes</w:t>
      </w:r>
    </w:p>
    <w:p w14:paraId="386438BB" w14:textId="77777777" w:rsidR="00D460A6" w:rsidRDefault="00D460A6">
      <w:pPr>
        <w:tabs>
          <w:tab w:val="left" w:pos="-720"/>
          <w:tab w:val="left" w:pos="-300"/>
          <w:tab w:val="left" w:pos="540"/>
          <w:tab w:val="left" w:pos="2300"/>
          <w:tab w:val="left" w:pos="3020"/>
        </w:tabs>
        <w:rPr>
          <w:rFonts w:ascii="Geneva" w:hAnsi="Geneva"/>
        </w:rPr>
      </w:pPr>
    </w:p>
    <w:p w14:paraId="77E12C15" w14:textId="77777777" w:rsidR="00D460A6" w:rsidRDefault="00D460A6">
      <w:pPr>
        <w:tabs>
          <w:tab w:val="left" w:pos="-2970"/>
          <w:tab w:val="left" w:pos="2300"/>
          <w:tab w:val="left" w:pos="3020"/>
        </w:tabs>
        <w:ind w:left="540" w:hanging="540"/>
        <w:rPr>
          <w:rFonts w:ascii="Geneva" w:hAnsi="Geneva"/>
        </w:rPr>
      </w:pPr>
      <w:r>
        <w:rPr>
          <w:rFonts w:ascii="Geneva" w:hAnsi="Geneva"/>
        </w:rPr>
        <w:t xml:space="preserve">Wheeler, L., Deci, E. L., Reis, H. T., &amp; Zuckerman, M. (1978). </w:t>
      </w:r>
      <w:r>
        <w:rPr>
          <w:rFonts w:ascii="Geneva" w:hAnsi="Geneva"/>
          <w:i/>
        </w:rPr>
        <w:t>Interpersonal influence</w:t>
      </w:r>
      <w:r>
        <w:rPr>
          <w:rFonts w:ascii="Geneva" w:hAnsi="Geneva"/>
        </w:rPr>
        <w:t>. Boston: Allyn &amp; Bacon.</w:t>
      </w:r>
    </w:p>
    <w:p w14:paraId="14650CC8" w14:textId="77777777" w:rsidR="00D460A6" w:rsidRDefault="00D460A6">
      <w:pPr>
        <w:tabs>
          <w:tab w:val="left" w:pos="-2970"/>
          <w:tab w:val="left" w:pos="2300"/>
          <w:tab w:val="left" w:pos="3020"/>
        </w:tabs>
        <w:ind w:left="540" w:hanging="540"/>
        <w:rPr>
          <w:rFonts w:ascii="Geneva" w:hAnsi="Geneva"/>
        </w:rPr>
      </w:pPr>
    </w:p>
    <w:p w14:paraId="03A7FE8C" w14:textId="77777777" w:rsidR="00D460A6" w:rsidRDefault="00D460A6">
      <w:pPr>
        <w:tabs>
          <w:tab w:val="left" w:pos="-2970"/>
          <w:tab w:val="left" w:pos="2300"/>
          <w:tab w:val="left" w:pos="3020"/>
        </w:tabs>
        <w:ind w:left="540" w:hanging="540"/>
        <w:rPr>
          <w:rFonts w:ascii="Geneva" w:hAnsi="Geneva"/>
        </w:rPr>
      </w:pPr>
      <w:r>
        <w:rPr>
          <w:rFonts w:ascii="Geneva" w:hAnsi="Geneva"/>
        </w:rPr>
        <w:t xml:space="preserve">Reis, H. T. (Ed.) (1983). </w:t>
      </w:r>
      <w:r>
        <w:rPr>
          <w:rFonts w:ascii="Geneva" w:hAnsi="Geneva"/>
          <w:i/>
        </w:rPr>
        <w:t>Naturalistic approaches to studying social interaction</w:t>
      </w:r>
      <w:r>
        <w:rPr>
          <w:rFonts w:ascii="Geneva" w:hAnsi="Geneva"/>
        </w:rPr>
        <w:t>. San Francisco: Jossey-Bass.</w:t>
      </w:r>
    </w:p>
    <w:p w14:paraId="5EDCE293" w14:textId="77777777" w:rsidR="00D460A6" w:rsidRDefault="00D460A6">
      <w:pPr>
        <w:tabs>
          <w:tab w:val="left" w:pos="-2970"/>
          <w:tab w:val="left" w:pos="2300"/>
          <w:tab w:val="left" w:pos="3020"/>
        </w:tabs>
        <w:ind w:left="540" w:hanging="540"/>
        <w:rPr>
          <w:rFonts w:ascii="Geneva" w:hAnsi="Geneva"/>
        </w:rPr>
      </w:pPr>
    </w:p>
    <w:p w14:paraId="5AED1790" w14:textId="77777777" w:rsidR="00D460A6" w:rsidRDefault="00D460A6">
      <w:pPr>
        <w:tabs>
          <w:tab w:val="left" w:pos="-2970"/>
          <w:tab w:val="left" w:pos="2300"/>
          <w:tab w:val="left" w:pos="3020"/>
        </w:tabs>
        <w:ind w:left="540" w:hanging="540"/>
        <w:rPr>
          <w:rFonts w:ascii="Geneva" w:hAnsi="Geneva"/>
        </w:rPr>
      </w:pPr>
      <w:r>
        <w:rPr>
          <w:rFonts w:ascii="Geneva" w:hAnsi="Geneva"/>
        </w:rPr>
        <w:t xml:space="preserve">Reis, H. T., &amp; Judd, C. M. (Eds.) (2000). </w:t>
      </w:r>
      <w:r>
        <w:rPr>
          <w:rFonts w:ascii="Geneva" w:hAnsi="Geneva"/>
          <w:i/>
        </w:rPr>
        <w:t xml:space="preserve">Handbook of research methods in social </w:t>
      </w:r>
      <w:r w:rsidR="00672E6B">
        <w:rPr>
          <w:rFonts w:ascii="Geneva" w:hAnsi="Geneva"/>
          <w:i/>
        </w:rPr>
        <w:t xml:space="preserve">and personality </w:t>
      </w:r>
      <w:r>
        <w:rPr>
          <w:rFonts w:ascii="Geneva" w:hAnsi="Geneva"/>
          <w:i/>
        </w:rPr>
        <w:t>psychology</w:t>
      </w:r>
      <w:r>
        <w:rPr>
          <w:rFonts w:ascii="Geneva" w:hAnsi="Geneva"/>
        </w:rPr>
        <w:t xml:space="preserve">. New York: Cambridge University Press. </w:t>
      </w:r>
    </w:p>
    <w:p w14:paraId="54ADDA4F" w14:textId="77777777" w:rsidR="00307AEC" w:rsidRDefault="00307AEC">
      <w:pPr>
        <w:tabs>
          <w:tab w:val="left" w:pos="-2970"/>
          <w:tab w:val="left" w:pos="2300"/>
          <w:tab w:val="left" w:pos="3020"/>
        </w:tabs>
        <w:ind w:left="540" w:hanging="540"/>
        <w:rPr>
          <w:rFonts w:ascii="Geneva" w:hAnsi="Geneva"/>
        </w:rPr>
      </w:pPr>
    </w:p>
    <w:p w14:paraId="2C9CF13A" w14:textId="77777777" w:rsidR="00307AEC" w:rsidRDefault="00DD35B0" w:rsidP="00307AEC">
      <w:pPr>
        <w:tabs>
          <w:tab w:val="left" w:pos="-2970"/>
          <w:tab w:val="left" w:pos="2300"/>
          <w:tab w:val="left" w:pos="3020"/>
        </w:tabs>
        <w:ind w:left="540" w:hanging="540"/>
        <w:rPr>
          <w:rFonts w:ascii="Geneva" w:hAnsi="Geneva"/>
        </w:rPr>
      </w:pPr>
      <w:r>
        <w:rPr>
          <w:rFonts w:ascii="Geneva" w:hAnsi="Geneva"/>
        </w:rPr>
        <w:tab/>
        <w:t>Translated as</w:t>
      </w:r>
      <w:r w:rsidR="00307AEC">
        <w:rPr>
          <w:rFonts w:ascii="Geneva" w:hAnsi="Geneva"/>
        </w:rPr>
        <w:t xml:space="preserve"> Reis, H. T., &amp; Judd, C. M. (Eds.) (2011). </w:t>
      </w:r>
      <w:r w:rsidR="00307AEC">
        <w:rPr>
          <w:rFonts w:ascii="Geneva" w:hAnsi="Geneva"/>
          <w:i/>
        </w:rPr>
        <w:t>Handbook of research methods in social and personality psychology</w:t>
      </w:r>
      <w:r w:rsidR="00307AEC">
        <w:rPr>
          <w:rFonts w:ascii="Geneva" w:hAnsi="Geneva"/>
        </w:rPr>
        <w:t>. Beij</w:t>
      </w:r>
      <w:r w:rsidR="00274A51">
        <w:rPr>
          <w:rFonts w:ascii="Geneva" w:hAnsi="Geneva"/>
        </w:rPr>
        <w:t xml:space="preserve">ing: Renmin University </w:t>
      </w:r>
      <w:r w:rsidR="00307AEC">
        <w:rPr>
          <w:rFonts w:ascii="Geneva" w:hAnsi="Geneva"/>
        </w:rPr>
        <w:t xml:space="preserve">Press. </w:t>
      </w:r>
    </w:p>
    <w:p w14:paraId="1BDF0076" w14:textId="77777777" w:rsidR="00307AEC" w:rsidRDefault="00307AEC">
      <w:pPr>
        <w:tabs>
          <w:tab w:val="left" w:pos="-2970"/>
          <w:tab w:val="left" w:pos="2300"/>
          <w:tab w:val="left" w:pos="3020"/>
        </w:tabs>
        <w:ind w:left="540" w:hanging="540"/>
        <w:rPr>
          <w:rFonts w:ascii="Geneva" w:hAnsi="Geneva"/>
        </w:rPr>
      </w:pPr>
    </w:p>
    <w:p w14:paraId="55215FCB" w14:textId="77777777" w:rsidR="00D460A6" w:rsidRDefault="00D460A6">
      <w:pPr>
        <w:tabs>
          <w:tab w:val="left" w:pos="-720"/>
          <w:tab w:val="left" w:pos="-300"/>
          <w:tab w:val="left" w:pos="540"/>
          <w:tab w:val="left" w:pos="2300"/>
          <w:tab w:val="left" w:pos="3020"/>
        </w:tabs>
        <w:ind w:left="540" w:hanging="540"/>
        <w:rPr>
          <w:rFonts w:ascii="Geneva" w:hAnsi="Geneva"/>
        </w:rPr>
      </w:pPr>
      <w:proofErr w:type="spellStart"/>
      <w:r>
        <w:rPr>
          <w:rFonts w:ascii="Geneva" w:hAnsi="Geneva"/>
        </w:rPr>
        <w:t>Vangelisti</w:t>
      </w:r>
      <w:proofErr w:type="spellEnd"/>
      <w:r>
        <w:rPr>
          <w:rFonts w:ascii="Geneva" w:hAnsi="Geneva"/>
        </w:rPr>
        <w:t xml:space="preserve">, A., Reis, H. T., &amp; Fitzpatrick, M. (Eds.). (2002). </w:t>
      </w:r>
      <w:r>
        <w:rPr>
          <w:rFonts w:ascii="Geneva" w:hAnsi="Geneva"/>
          <w:i/>
        </w:rPr>
        <w:t>Stability and change in personal relationships</w:t>
      </w:r>
      <w:r>
        <w:rPr>
          <w:rFonts w:ascii="Geneva" w:hAnsi="Geneva"/>
        </w:rPr>
        <w:t xml:space="preserve">. </w:t>
      </w:r>
      <w:r w:rsidR="008A24D3">
        <w:rPr>
          <w:rFonts w:ascii="Geneva" w:hAnsi="Geneva"/>
        </w:rPr>
        <w:t xml:space="preserve">New York: </w:t>
      </w:r>
      <w:r>
        <w:rPr>
          <w:rFonts w:ascii="Geneva" w:hAnsi="Geneva"/>
        </w:rPr>
        <w:t>Cambridge University Press.</w:t>
      </w:r>
    </w:p>
    <w:p w14:paraId="7C64E009" w14:textId="77777777" w:rsidR="00D460A6" w:rsidRDefault="00D460A6">
      <w:pPr>
        <w:tabs>
          <w:tab w:val="left" w:pos="-720"/>
          <w:tab w:val="left" w:pos="-300"/>
          <w:tab w:val="left" w:pos="540"/>
          <w:tab w:val="left" w:pos="2300"/>
          <w:tab w:val="left" w:pos="3020"/>
        </w:tabs>
        <w:ind w:left="540" w:hanging="540"/>
        <w:rPr>
          <w:rFonts w:ascii="Geneva" w:hAnsi="Geneva"/>
        </w:rPr>
      </w:pPr>
    </w:p>
    <w:p w14:paraId="44F3ABAF" w14:textId="77777777" w:rsidR="00D460A6" w:rsidRDefault="00D460A6">
      <w:pPr>
        <w:tabs>
          <w:tab w:val="left" w:pos="-720"/>
          <w:tab w:val="left" w:pos="-300"/>
          <w:tab w:val="left" w:pos="540"/>
          <w:tab w:val="left" w:pos="2300"/>
          <w:tab w:val="left" w:pos="3020"/>
        </w:tabs>
        <w:ind w:left="540" w:hanging="540"/>
        <w:rPr>
          <w:rFonts w:ascii="Geneva" w:hAnsi="Geneva"/>
        </w:rPr>
      </w:pPr>
      <w:r>
        <w:rPr>
          <w:rFonts w:ascii="Geneva" w:hAnsi="Geneva"/>
        </w:rPr>
        <w:t xml:space="preserve">Kelley, H. H., Holmes, J. G., Kerr, N., Reis, H. T., </w:t>
      </w:r>
      <w:proofErr w:type="spellStart"/>
      <w:r>
        <w:rPr>
          <w:rFonts w:ascii="Geneva" w:hAnsi="Geneva"/>
        </w:rPr>
        <w:t>Rusbult</w:t>
      </w:r>
      <w:proofErr w:type="spellEnd"/>
      <w:r>
        <w:rPr>
          <w:rFonts w:ascii="Geneva" w:hAnsi="Geneva"/>
        </w:rPr>
        <w:t xml:space="preserve">, C. E., &amp; van Lange, P. A. M. (2003). </w:t>
      </w:r>
      <w:r>
        <w:rPr>
          <w:rFonts w:ascii="Geneva" w:hAnsi="Geneva"/>
          <w:i/>
        </w:rPr>
        <w:t>An atlas of interpersonal situations</w:t>
      </w:r>
      <w:r>
        <w:rPr>
          <w:rFonts w:ascii="Geneva" w:hAnsi="Geneva"/>
        </w:rPr>
        <w:t>. Cambridge University Press.</w:t>
      </w:r>
    </w:p>
    <w:p w14:paraId="530E4080" w14:textId="77777777" w:rsidR="00D460A6" w:rsidRDefault="00D460A6">
      <w:pPr>
        <w:tabs>
          <w:tab w:val="left" w:pos="-720"/>
          <w:tab w:val="left" w:pos="-300"/>
          <w:tab w:val="left" w:pos="540"/>
          <w:tab w:val="left" w:pos="2300"/>
          <w:tab w:val="left" w:pos="3020"/>
        </w:tabs>
        <w:ind w:left="540" w:hanging="540"/>
        <w:rPr>
          <w:rFonts w:ascii="Geneva" w:hAnsi="Geneva"/>
        </w:rPr>
      </w:pPr>
    </w:p>
    <w:p w14:paraId="64CD45DD" w14:textId="77777777" w:rsidR="00D460A6" w:rsidRDefault="00D460A6">
      <w:pPr>
        <w:tabs>
          <w:tab w:val="left" w:pos="-720"/>
          <w:tab w:val="left" w:pos="-300"/>
          <w:tab w:val="left" w:pos="540"/>
          <w:tab w:val="left" w:pos="2300"/>
          <w:tab w:val="left" w:pos="3020"/>
        </w:tabs>
        <w:ind w:left="540" w:hanging="540"/>
        <w:rPr>
          <w:rFonts w:ascii="Geneva" w:hAnsi="Geneva"/>
        </w:rPr>
      </w:pPr>
      <w:r>
        <w:rPr>
          <w:rFonts w:ascii="Geneva" w:hAnsi="Geneva"/>
        </w:rPr>
        <w:t xml:space="preserve">Reis, H. T., &amp; </w:t>
      </w:r>
      <w:proofErr w:type="spellStart"/>
      <w:r>
        <w:rPr>
          <w:rFonts w:ascii="Geneva" w:hAnsi="Geneva"/>
        </w:rPr>
        <w:t>Rusbult</w:t>
      </w:r>
      <w:proofErr w:type="spellEnd"/>
      <w:r>
        <w:rPr>
          <w:rFonts w:ascii="Geneva" w:hAnsi="Geneva"/>
        </w:rPr>
        <w:t xml:space="preserve">, C. E. (Eds.). (2004). </w:t>
      </w:r>
      <w:r>
        <w:rPr>
          <w:rFonts w:ascii="Geneva" w:hAnsi="Geneva"/>
          <w:i/>
        </w:rPr>
        <w:t>Close relationships: Key readings in social psychology</w:t>
      </w:r>
      <w:r>
        <w:rPr>
          <w:rFonts w:ascii="Geneva" w:hAnsi="Geneva"/>
        </w:rPr>
        <w:t>. New York: Psychology Press.</w:t>
      </w:r>
    </w:p>
    <w:p w14:paraId="31FE278C" w14:textId="77777777" w:rsidR="00D460A6" w:rsidRDefault="00D460A6">
      <w:pPr>
        <w:tabs>
          <w:tab w:val="left" w:pos="-720"/>
          <w:tab w:val="left" w:pos="-300"/>
          <w:tab w:val="left" w:pos="540"/>
          <w:tab w:val="left" w:pos="2300"/>
          <w:tab w:val="left" w:pos="3020"/>
        </w:tabs>
        <w:ind w:left="540" w:hanging="540"/>
        <w:rPr>
          <w:rFonts w:ascii="Geneva" w:hAnsi="Geneva"/>
        </w:rPr>
      </w:pPr>
    </w:p>
    <w:p w14:paraId="7E3FEDC9" w14:textId="77777777" w:rsidR="00D460A6" w:rsidRDefault="00D460A6">
      <w:pPr>
        <w:tabs>
          <w:tab w:val="left" w:pos="-720"/>
          <w:tab w:val="left" w:pos="-300"/>
          <w:tab w:val="left" w:pos="540"/>
          <w:tab w:val="left" w:pos="2300"/>
          <w:tab w:val="left" w:pos="3020"/>
        </w:tabs>
        <w:ind w:left="540" w:hanging="540"/>
        <w:rPr>
          <w:rFonts w:ascii="Geneva" w:hAnsi="Geneva"/>
        </w:rPr>
      </w:pPr>
      <w:r>
        <w:rPr>
          <w:rFonts w:ascii="Geneva" w:hAnsi="Geneva"/>
        </w:rPr>
        <w:t xml:space="preserve">Reis, H. T., &amp; Sprecher, S. (Eds.) (2009). </w:t>
      </w:r>
      <w:r w:rsidRPr="00276D16">
        <w:rPr>
          <w:rFonts w:ascii="Geneva" w:hAnsi="Geneva"/>
          <w:i/>
        </w:rPr>
        <w:t>Encyclopedia of human relationships</w:t>
      </w:r>
      <w:r>
        <w:rPr>
          <w:rFonts w:ascii="Geneva" w:hAnsi="Geneva"/>
        </w:rPr>
        <w:t>. Thousand Oaks, CA:  Sage.</w:t>
      </w:r>
    </w:p>
    <w:p w14:paraId="7592469B" w14:textId="77777777" w:rsidR="00D460A6" w:rsidRDefault="00D460A6">
      <w:pPr>
        <w:tabs>
          <w:tab w:val="left" w:pos="-720"/>
          <w:tab w:val="left" w:pos="-300"/>
          <w:tab w:val="left" w:pos="540"/>
          <w:tab w:val="left" w:pos="2300"/>
          <w:tab w:val="left" w:pos="3020"/>
        </w:tabs>
        <w:ind w:left="540" w:hanging="540"/>
        <w:rPr>
          <w:rFonts w:ascii="Geneva" w:hAnsi="Geneva"/>
        </w:rPr>
      </w:pPr>
    </w:p>
    <w:p w14:paraId="07AB9BA1" w14:textId="77777777" w:rsidR="00D460A6" w:rsidRDefault="00D460A6">
      <w:pPr>
        <w:tabs>
          <w:tab w:val="left" w:pos="-720"/>
          <w:tab w:val="left" w:pos="-300"/>
          <w:tab w:val="left" w:pos="540"/>
          <w:tab w:val="left" w:pos="2300"/>
          <w:tab w:val="left" w:pos="3020"/>
        </w:tabs>
        <w:ind w:left="540" w:hanging="540"/>
        <w:rPr>
          <w:rFonts w:ascii="Geneva" w:hAnsi="Geneva"/>
        </w:rPr>
      </w:pPr>
      <w:r>
        <w:rPr>
          <w:rFonts w:ascii="Geneva" w:hAnsi="Geneva"/>
        </w:rPr>
        <w:t xml:space="preserve">Reis, H. T. (Ed.) (2012). </w:t>
      </w:r>
      <w:r w:rsidRPr="006D341C">
        <w:rPr>
          <w:rFonts w:ascii="Geneva" w:hAnsi="Geneva"/>
          <w:i/>
        </w:rPr>
        <w:t>The psychology of close relationships</w:t>
      </w:r>
      <w:r>
        <w:rPr>
          <w:rFonts w:ascii="Geneva" w:hAnsi="Geneva"/>
        </w:rPr>
        <w:t xml:space="preserve"> </w:t>
      </w:r>
      <w:r w:rsidRPr="006D341C">
        <w:rPr>
          <w:rFonts w:ascii="Geneva" w:hAnsi="Geneva"/>
        </w:rPr>
        <w:t xml:space="preserve">(5-volume set, </w:t>
      </w:r>
      <w:r w:rsidRPr="006D341C">
        <w:rPr>
          <w:rFonts w:ascii="Geneva" w:hAnsi="Geneva" w:cs="BookAntiqua-Italic"/>
          <w:i/>
          <w:iCs/>
          <w:lang w:bidi="en-US"/>
        </w:rPr>
        <w:t>SAGE Library in Social Psychology</w:t>
      </w:r>
      <w:r w:rsidRPr="006D341C">
        <w:rPr>
          <w:rFonts w:ascii="Geneva" w:hAnsi="Geneva" w:cs="BookAntiqua"/>
          <w:lang w:bidi="en-US"/>
        </w:rPr>
        <w:t xml:space="preserve"> series). </w:t>
      </w:r>
      <w:r>
        <w:rPr>
          <w:rFonts w:ascii="Geneva" w:hAnsi="Geneva"/>
        </w:rPr>
        <w:t>Thousand Oaks, CA:  Sage.</w:t>
      </w:r>
    </w:p>
    <w:p w14:paraId="5D7E1194" w14:textId="77777777" w:rsidR="00D460A6" w:rsidRDefault="00D460A6">
      <w:pPr>
        <w:tabs>
          <w:tab w:val="left" w:pos="-720"/>
          <w:tab w:val="left" w:pos="-300"/>
          <w:tab w:val="left" w:pos="540"/>
          <w:tab w:val="left" w:pos="2300"/>
          <w:tab w:val="left" w:pos="3020"/>
        </w:tabs>
        <w:ind w:left="540" w:hanging="540"/>
        <w:rPr>
          <w:rFonts w:ascii="Geneva" w:hAnsi="Geneva"/>
        </w:rPr>
      </w:pPr>
    </w:p>
    <w:p w14:paraId="48754D68" w14:textId="77777777" w:rsidR="00892374" w:rsidRDefault="00892374" w:rsidP="00892374">
      <w:pPr>
        <w:tabs>
          <w:tab w:val="left" w:pos="-2970"/>
          <w:tab w:val="left" w:pos="2300"/>
          <w:tab w:val="left" w:pos="3020"/>
        </w:tabs>
        <w:ind w:left="540" w:hanging="540"/>
        <w:rPr>
          <w:rFonts w:ascii="Geneva" w:hAnsi="Geneva"/>
        </w:rPr>
      </w:pPr>
      <w:r>
        <w:rPr>
          <w:rFonts w:ascii="Geneva" w:hAnsi="Geneva"/>
        </w:rPr>
        <w:t>Reis, H. T.</w:t>
      </w:r>
      <w:r w:rsidR="00A95C54">
        <w:rPr>
          <w:rFonts w:ascii="Geneva" w:hAnsi="Geneva"/>
        </w:rPr>
        <w:t>, &amp; Judd, C. M. (Eds.) (2014</w:t>
      </w:r>
      <w:r>
        <w:rPr>
          <w:rFonts w:ascii="Geneva" w:hAnsi="Geneva"/>
        </w:rPr>
        <w:t xml:space="preserve">). </w:t>
      </w:r>
      <w:r>
        <w:rPr>
          <w:rFonts w:ascii="Geneva" w:hAnsi="Geneva"/>
          <w:i/>
        </w:rPr>
        <w:t>Handbook of research methods in social and personality psychology</w:t>
      </w:r>
      <w:r>
        <w:rPr>
          <w:rFonts w:ascii="Geneva" w:hAnsi="Geneva"/>
        </w:rPr>
        <w:t xml:space="preserve"> (2</w:t>
      </w:r>
      <w:r w:rsidRPr="00892374">
        <w:rPr>
          <w:rFonts w:ascii="Geneva" w:hAnsi="Geneva"/>
          <w:vertAlign w:val="superscript"/>
        </w:rPr>
        <w:t>nd</w:t>
      </w:r>
      <w:r>
        <w:rPr>
          <w:rFonts w:ascii="Geneva" w:hAnsi="Geneva"/>
        </w:rPr>
        <w:t xml:space="preserve"> ed.). New York: Cambridge University Press.  </w:t>
      </w:r>
    </w:p>
    <w:p w14:paraId="5727652C" w14:textId="77777777" w:rsidR="00D460A6" w:rsidRDefault="00D460A6">
      <w:pPr>
        <w:tabs>
          <w:tab w:val="left" w:pos="-720"/>
          <w:tab w:val="left" w:pos="-300"/>
          <w:tab w:val="left" w:pos="540"/>
          <w:tab w:val="left" w:pos="2300"/>
          <w:tab w:val="left" w:pos="3020"/>
        </w:tabs>
        <w:ind w:left="540" w:hanging="540"/>
        <w:rPr>
          <w:rFonts w:ascii="Geneva" w:hAnsi="Geneva"/>
        </w:rPr>
      </w:pPr>
    </w:p>
    <w:p w14:paraId="1D613363" w14:textId="77777777" w:rsidR="00EA0782" w:rsidRDefault="00EA0782" w:rsidP="00EA0782">
      <w:pPr>
        <w:tabs>
          <w:tab w:val="left" w:pos="-720"/>
          <w:tab w:val="left" w:pos="-300"/>
          <w:tab w:val="left" w:pos="540"/>
          <w:tab w:val="left" w:pos="2300"/>
          <w:tab w:val="left" w:pos="3020"/>
        </w:tabs>
        <w:ind w:left="540" w:hanging="540"/>
        <w:rPr>
          <w:rFonts w:ascii="Geneva" w:hAnsi="Geneva"/>
        </w:rPr>
      </w:pPr>
      <w:r>
        <w:rPr>
          <w:rFonts w:ascii="Geneva" w:hAnsi="Geneva"/>
        </w:rPr>
        <w:t>Reis, H. T. (Ed.) (</w:t>
      </w:r>
      <w:r w:rsidR="008750BA">
        <w:rPr>
          <w:rFonts w:ascii="Geneva" w:hAnsi="Geneva"/>
        </w:rPr>
        <w:t>2014</w:t>
      </w:r>
      <w:r>
        <w:rPr>
          <w:rFonts w:ascii="Geneva" w:hAnsi="Geneva"/>
        </w:rPr>
        <w:t xml:space="preserve">). </w:t>
      </w:r>
      <w:r>
        <w:rPr>
          <w:rFonts w:ascii="Geneva" w:hAnsi="Geneva"/>
          <w:i/>
        </w:rPr>
        <w:t>M</w:t>
      </w:r>
      <w:r w:rsidRPr="006D341C">
        <w:rPr>
          <w:rFonts w:ascii="Geneva" w:hAnsi="Geneva"/>
          <w:i/>
        </w:rPr>
        <w:t>e</w:t>
      </w:r>
      <w:r w:rsidR="008750BA">
        <w:rPr>
          <w:rFonts w:ascii="Geneva" w:hAnsi="Geneva"/>
          <w:i/>
        </w:rPr>
        <w:t>thodological innovations</w:t>
      </w:r>
      <w:r>
        <w:rPr>
          <w:rFonts w:ascii="Geneva" w:hAnsi="Geneva"/>
          <w:i/>
        </w:rPr>
        <w:t xml:space="preserve"> in social</w:t>
      </w:r>
      <w:r w:rsidRPr="006D341C">
        <w:rPr>
          <w:rFonts w:ascii="Geneva" w:hAnsi="Geneva"/>
          <w:i/>
        </w:rPr>
        <w:t xml:space="preserve"> psychology</w:t>
      </w:r>
      <w:r>
        <w:rPr>
          <w:rFonts w:ascii="Geneva" w:hAnsi="Geneva"/>
        </w:rPr>
        <w:t xml:space="preserve"> </w:t>
      </w:r>
      <w:r w:rsidRPr="006D341C">
        <w:rPr>
          <w:rFonts w:ascii="Geneva" w:hAnsi="Geneva"/>
        </w:rPr>
        <w:t xml:space="preserve">(5-volume set, </w:t>
      </w:r>
      <w:r w:rsidRPr="006D341C">
        <w:rPr>
          <w:rFonts w:ascii="Geneva" w:hAnsi="Geneva" w:cs="BookAntiqua-Italic"/>
          <w:i/>
          <w:iCs/>
          <w:lang w:bidi="en-US"/>
        </w:rPr>
        <w:t>SAGE Library in Social Psychology</w:t>
      </w:r>
      <w:r w:rsidRPr="006D341C">
        <w:rPr>
          <w:rFonts w:ascii="Geneva" w:hAnsi="Geneva" w:cs="BookAntiqua"/>
          <w:lang w:bidi="en-US"/>
        </w:rPr>
        <w:t xml:space="preserve"> series). </w:t>
      </w:r>
      <w:r>
        <w:rPr>
          <w:rFonts w:ascii="Geneva" w:hAnsi="Geneva"/>
        </w:rPr>
        <w:t>Thousand Oaks, CA: Sage.</w:t>
      </w:r>
    </w:p>
    <w:p w14:paraId="34FD0DBF" w14:textId="77777777" w:rsidR="002265F0" w:rsidRDefault="002265F0" w:rsidP="00EA0782">
      <w:pPr>
        <w:tabs>
          <w:tab w:val="left" w:pos="-720"/>
          <w:tab w:val="left" w:pos="-300"/>
          <w:tab w:val="left" w:pos="540"/>
          <w:tab w:val="left" w:pos="2300"/>
          <w:tab w:val="left" w:pos="3020"/>
        </w:tabs>
        <w:ind w:left="540" w:hanging="540"/>
        <w:rPr>
          <w:rFonts w:ascii="Geneva" w:hAnsi="Geneva"/>
        </w:rPr>
      </w:pPr>
    </w:p>
    <w:p w14:paraId="6B051560" w14:textId="77777777" w:rsidR="002265F0" w:rsidRDefault="002265F0" w:rsidP="00EA0782">
      <w:pPr>
        <w:tabs>
          <w:tab w:val="left" w:pos="-720"/>
          <w:tab w:val="left" w:pos="-300"/>
          <w:tab w:val="left" w:pos="540"/>
          <w:tab w:val="left" w:pos="2300"/>
          <w:tab w:val="left" w:pos="3020"/>
        </w:tabs>
        <w:ind w:left="540" w:hanging="540"/>
        <w:rPr>
          <w:rFonts w:ascii="Geneva" w:hAnsi="Geneva"/>
        </w:rPr>
      </w:pPr>
      <w:r>
        <w:rPr>
          <w:rFonts w:ascii="Geneva" w:hAnsi="Geneva"/>
        </w:rPr>
        <w:t>Knee, C. R., &amp; Reis, H. T. (Eds.) (</w:t>
      </w:r>
      <w:r w:rsidR="00175C97">
        <w:rPr>
          <w:rFonts w:ascii="Geneva" w:hAnsi="Geneva"/>
        </w:rPr>
        <w:t>2016</w:t>
      </w:r>
      <w:r>
        <w:rPr>
          <w:rFonts w:ascii="Geneva" w:hAnsi="Geneva"/>
        </w:rPr>
        <w:t xml:space="preserve">). </w:t>
      </w:r>
      <w:r w:rsidRPr="009744E0">
        <w:rPr>
          <w:rFonts w:ascii="Geneva" w:hAnsi="Geneva"/>
          <w:i/>
        </w:rPr>
        <w:t>Positive approaches to optimal relationship development</w:t>
      </w:r>
      <w:r>
        <w:rPr>
          <w:rFonts w:ascii="Geneva" w:hAnsi="Geneva"/>
        </w:rPr>
        <w:t>. New York: Cambridge University Press.</w:t>
      </w:r>
    </w:p>
    <w:p w14:paraId="3D11FE88" w14:textId="77777777" w:rsidR="00752F03" w:rsidRDefault="00752F03" w:rsidP="00EA0782">
      <w:pPr>
        <w:tabs>
          <w:tab w:val="left" w:pos="-720"/>
          <w:tab w:val="left" w:pos="-300"/>
          <w:tab w:val="left" w:pos="540"/>
          <w:tab w:val="left" w:pos="2300"/>
          <w:tab w:val="left" w:pos="3020"/>
        </w:tabs>
        <w:ind w:left="540" w:hanging="540"/>
        <w:rPr>
          <w:rFonts w:ascii="Geneva" w:hAnsi="Geneva"/>
        </w:rPr>
      </w:pPr>
    </w:p>
    <w:p w14:paraId="765E8E94" w14:textId="77777777" w:rsidR="00752F03" w:rsidRDefault="00752F03" w:rsidP="00EA0782">
      <w:pPr>
        <w:tabs>
          <w:tab w:val="left" w:pos="-720"/>
          <w:tab w:val="left" w:pos="-300"/>
          <w:tab w:val="left" w:pos="540"/>
          <w:tab w:val="left" w:pos="2300"/>
          <w:tab w:val="left" w:pos="3020"/>
        </w:tabs>
        <w:ind w:left="540" w:hanging="540"/>
        <w:rPr>
          <w:rFonts w:ascii="Geneva" w:hAnsi="Geneva"/>
        </w:rPr>
      </w:pPr>
      <w:r>
        <w:rPr>
          <w:rFonts w:ascii="Geneva" w:hAnsi="Geneva"/>
        </w:rPr>
        <w:lastRenderedPageBreak/>
        <w:t>Reis, H. T. (Ed.) (</w:t>
      </w:r>
      <w:r w:rsidR="00D95922">
        <w:rPr>
          <w:rFonts w:ascii="Geneva" w:hAnsi="Geneva"/>
        </w:rPr>
        <w:t>2018</w:t>
      </w:r>
      <w:r>
        <w:rPr>
          <w:rFonts w:ascii="Geneva" w:hAnsi="Geneva"/>
        </w:rPr>
        <w:t xml:space="preserve">). </w:t>
      </w:r>
      <w:r w:rsidRPr="00D95922">
        <w:rPr>
          <w:rFonts w:ascii="Geneva" w:hAnsi="Geneva"/>
          <w:i/>
        </w:rPr>
        <w:t xml:space="preserve">The relationship context of human behavior: </w:t>
      </w:r>
      <w:r w:rsidR="0014797D">
        <w:rPr>
          <w:rFonts w:ascii="Geneva" w:hAnsi="Geneva"/>
          <w:i/>
        </w:rPr>
        <w:t>Se</w:t>
      </w:r>
      <w:r w:rsidRPr="00D95922">
        <w:rPr>
          <w:rFonts w:ascii="Geneva" w:hAnsi="Geneva"/>
          <w:i/>
        </w:rPr>
        <w:t>lected works of Harry T. Reis</w:t>
      </w:r>
      <w:r>
        <w:rPr>
          <w:rFonts w:ascii="Geneva" w:hAnsi="Geneva"/>
        </w:rPr>
        <w:t>. Abingdon, Oxon, UK: Taylor &amp; Francis.</w:t>
      </w:r>
    </w:p>
    <w:p w14:paraId="2490C88A" w14:textId="5E26F232" w:rsidR="00892374" w:rsidRDefault="00892374">
      <w:pPr>
        <w:tabs>
          <w:tab w:val="left" w:pos="-720"/>
          <w:tab w:val="left" w:pos="-300"/>
          <w:tab w:val="left" w:pos="540"/>
          <w:tab w:val="left" w:pos="2300"/>
          <w:tab w:val="left" w:pos="3020"/>
        </w:tabs>
        <w:ind w:left="540" w:hanging="540"/>
        <w:rPr>
          <w:rFonts w:ascii="Geneva" w:hAnsi="Geneva"/>
        </w:rPr>
      </w:pPr>
    </w:p>
    <w:p w14:paraId="3581E6B6" w14:textId="627E81CA" w:rsidR="007134EB" w:rsidRDefault="007134EB" w:rsidP="007134EB">
      <w:pPr>
        <w:tabs>
          <w:tab w:val="left" w:pos="-2970"/>
          <w:tab w:val="left" w:pos="2300"/>
          <w:tab w:val="left" w:pos="3020"/>
        </w:tabs>
        <w:ind w:left="540" w:hanging="540"/>
        <w:rPr>
          <w:rFonts w:ascii="Geneva" w:hAnsi="Geneva"/>
        </w:rPr>
      </w:pPr>
      <w:r>
        <w:rPr>
          <w:rFonts w:ascii="Geneva" w:hAnsi="Geneva"/>
        </w:rPr>
        <w:t>Reis, H. T., West, T. V., &amp; Judd, C. M. (Eds.) (</w:t>
      </w:r>
      <w:r w:rsidR="004D493C">
        <w:rPr>
          <w:rFonts w:ascii="Geneva" w:hAnsi="Geneva"/>
        </w:rPr>
        <w:t>2025</w:t>
      </w:r>
      <w:r>
        <w:rPr>
          <w:rFonts w:ascii="Geneva" w:hAnsi="Geneva"/>
        </w:rPr>
        <w:t xml:space="preserve">). </w:t>
      </w:r>
      <w:r>
        <w:rPr>
          <w:rFonts w:ascii="Geneva" w:hAnsi="Geneva"/>
          <w:i/>
        </w:rPr>
        <w:t>Handbook of research methods in social and personality psychology</w:t>
      </w:r>
      <w:r>
        <w:rPr>
          <w:rFonts w:ascii="Geneva" w:hAnsi="Geneva"/>
        </w:rPr>
        <w:t xml:space="preserve"> (3</w:t>
      </w:r>
      <w:r>
        <w:rPr>
          <w:rFonts w:ascii="Geneva" w:hAnsi="Geneva"/>
          <w:vertAlign w:val="superscript"/>
        </w:rPr>
        <w:t>r</w:t>
      </w:r>
      <w:r w:rsidRPr="00892374">
        <w:rPr>
          <w:rFonts w:ascii="Geneva" w:hAnsi="Geneva"/>
          <w:vertAlign w:val="superscript"/>
        </w:rPr>
        <w:t>d</w:t>
      </w:r>
      <w:r>
        <w:rPr>
          <w:rFonts w:ascii="Geneva" w:hAnsi="Geneva"/>
        </w:rPr>
        <w:t xml:space="preserve"> ed.). Cambridge University Press.</w:t>
      </w:r>
    </w:p>
    <w:p w14:paraId="2A4615B3" w14:textId="5DBB3C68" w:rsidR="007A1F6C" w:rsidRDefault="007A1F6C" w:rsidP="007134EB">
      <w:pPr>
        <w:tabs>
          <w:tab w:val="left" w:pos="-2970"/>
          <w:tab w:val="left" w:pos="2300"/>
          <w:tab w:val="left" w:pos="3020"/>
        </w:tabs>
        <w:ind w:left="540" w:hanging="540"/>
        <w:rPr>
          <w:rFonts w:ascii="Geneva" w:hAnsi="Geneva"/>
        </w:rPr>
      </w:pPr>
    </w:p>
    <w:p w14:paraId="73094D73" w14:textId="13C23D00" w:rsidR="007A1F6C" w:rsidRPr="007A1F6C" w:rsidRDefault="007A1F6C" w:rsidP="007134EB">
      <w:pPr>
        <w:tabs>
          <w:tab w:val="left" w:pos="-2970"/>
          <w:tab w:val="left" w:pos="2300"/>
          <w:tab w:val="left" w:pos="3020"/>
        </w:tabs>
        <w:ind w:left="540" w:hanging="540"/>
        <w:rPr>
          <w:rFonts w:ascii="Geneva" w:hAnsi="Geneva"/>
        </w:rPr>
      </w:pPr>
      <w:r>
        <w:rPr>
          <w:rFonts w:ascii="Geneva" w:hAnsi="Geneva"/>
        </w:rPr>
        <w:t xml:space="preserve">Lyubomirsky, S., &amp; Reis, H. T. (2026). </w:t>
      </w:r>
      <w:r>
        <w:rPr>
          <w:rFonts w:ascii="Geneva" w:hAnsi="Geneva"/>
          <w:i/>
          <w:iCs/>
        </w:rPr>
        <w:t>How to feel loved: The five mindsets t</w:t>
      </w:r>
      <w:r w:rsidR="00F1065A">
        <w:rPr>
          <w:rFonts w:ascii="Geneva" w:hAnsi="Geneva"/>
          <w:i/>
          <w:iCs/>
        </w:rPr>
        <w:t>hat</w:t>
      </w:r>
      <w:r>
        <w:rPr>
          <w:rFonts w:ascii="Geneva" w:hAnsi="Geneva"/>
          <w:i/>
          <w:iCs/>
        </w:rPr>
        <w:t xml:space="preserve"> get you more of what </w:t>
      </w:r>
      <w:r w:rsidR="00F1065A">
        <w:rPr>
          <w:rFonts w:ascii="Geneva" w:hAnsi="Geneva"/>
          <w:i/>
          <w:iCs/>
        </w:rPr>
        <w:t>matters most</w:t>
      </w:r>
      <w:r>
        <w:rPr>
          <w:rFonts w:ascii="Geneva" w:hAnsi="Geneva"/>
        </w:rPr>
        <w:t>.</w:t>
      </w:r>
      <w:r>
        <w:rPr>
          <w:rFonts w:ascii="Geneva" w:hAnsi="Geneva"/>
          <w:i/>
          <w:iCs/>
        </w:rPr>
        <w:t xml:space="preserve"> </w:t>
      </w:r>
      <w:r>
        <w:rPr>
          <w:rFonts w:ascii="Geneva" w:hAnsi="Geneva"/>
        </w:rPr>
        <w:t>Harper</w:t>
      </w:r>
      <w:r w:rsidR="009C1625">
        <w:rPr>
          <w:rFonts w:ascii="Geneva" w:hAnsi="Geneva"/>
        </w:rPr>
        <w:t xml:space="preserve"> </w:t>
      </w:r>
      <w:r>
        <w:rPr>
          <w:rFonts w:ascii="Geneva" w:hAnsi="Geneva"/>
        </w:rPr>
        <w:t>Wave.</w:t>
      </w:r>
    </w:p>
    <w:p w14:paraId="616A2AE0" w14:textId="77777777" w:rsidR="00EA0782" w:rsidRDefault="00EA0782">
      <w:pPr>
        <w:tabs>
          <w:tab w:val="left" w:pos="-720"/>
          <w:tab w:val="left" w:pos="-300"/>
          <w:tab w:val="left" w:pos="540"/>
          <w:tab w:val="left" w:pos="2300"/>
          <w:tab w:val="left" w:pos="3020"/>
        </w:tabs>
        <w:ind w:left="540" w:hanging="540"/>
        <w:rPr>
          <w:rFonts w:ascii="Geneva" w:hAnsi="Geneva"/>
        </w:rPr>
      </w:pPr>
    </w:p>
    <w:p w14:paraId="40FBBDEC" w14:textId="77777777" w:rsidR="00D460A6" w:rsidRPr="00CD1295" w:rsidRDefault="00B87272">
      <w:pPr>
        <w:tabs>
          <w:tab w:val="left" w:pos="-720"/>
          <w:tab w:val="left" w:pos="-300"/>
          <w:tab w:val="left" w:pos="540"/>
          <w:tab w:val="left" w:pos="2300"/>
          <w:tab w:val="left" w:pos="3020"/>
        </w:tabs>
        <w:rPr>
          <w:rFonts w:ascii="Geneva" w:hAnsi="Geneva"/>
          <w:sz w:val="24"/>
          <w:szCs w:val="24"/>
          <w:u w:val="single"/>
        </w:rPr>
      </w:pPr>
      <w:r w:rsidRPr="00CD1295">
        <w:rPr>
          <w:rFonts w:ascii="Geneva" w:hAnsi="Geneva"/>
          <w:b/>
          <w:sz w:val="24"/>
          <w:szCs w:val="24"/>
          <w:u w:val="single"/>
        </w:rPr>
        <w:t>Paper</w:t>
      </w:r>
      <w:r w:rsidR="00D460A6" w:rsidRPr="00CD1295">
        <w:rPr>
          <w:rFonts w:ascii="Geneva" w:hAnsi="Geneva"/>
          <w:b/>
          <w:sz w:val="24"/>
          <w:szCs w:val="24"/>
          <w:u w:val="single"/>
        </w:rPr>
        <w:t>s</w:t>
      </w:r>
    </w:p>
    <w:p w14:paraId="14B1EBD1" w14:textId="77777777" w:rsidR="00D460A6" w:rsidRDefault="00D460A6">
      <w:pPr>
        <w:tabs>
          <w:tab w:val="left" w:pos="-720"/>
          <w:tab w:val="left" w:pos="-300"/>
          <w:tab w:val="left" w:pos="540"/>
          <w:tab w:val="left" w:pos="2300"/>
          <w:tab w:val="left" w:pos="3020"/>
        </w:tabs>
        <w:rPr>
          <w:rFonts w:ascii="Geneva" w:hAnsi="Geneva"/>
        </w:rPr>
      </w:pPr>
    </w:p>
    <w:p w14:paraId="08B065AE"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Wheeler, L., Reis, H. T., Wolff, E., </w:t>
      </w:r>
      <w:proofErr w:type="spellStart"/>
      <w:r>
        <w:rPr>
          <w:rFonts w:ascii="Geneva" w:hAnsi="Geneva"/>
        </w:rPr>
        <w:t>Grupsmith</w:t>
      </w:r>
      <w:proofErr w:type="spellEnd"/>
      <w:r>
        <w:rPr>
          <w:rFonts w:ascii="Geneva" w:hAnsi="Geneva"/>
        </w:rPr>
        <w:t xml:space="preserve">, E., &amp; </w:t>
      </w:r>
      <w:proofErr w:type="spellStart"/>
      <w:r>
        <w:rPr>
          <w:rFonts w:ascii="Geneva" w:hAnsi="Geneva"/>
        </w:rPr>
        <w:t>Mordkoff</w:t>
      </w:r>
      <w:proofErr w:type="spellEnd"/>
      <w:r>
        <w:rPr>
          <w:rFonts w:ascii="Geneva" w:hAnsi="Geneva"/>
        </w:rPr>
        <w:t xml:space="preserve">, A. (1974). </w:t>
      </w:r>
      <w:proofErr w:type="gramStart"/>
      <w:r>
        <w:rPr>
          <w:rFonts w:ascii="Geneva" w:hAnsi="Geneva"/>
        </w:rPr>
        <w:t>Eye</w:t>
      </w:r>
      <w:r w:rsidR="0026484B">
        <w:rPr>
          <w:rFonts w:ascii="Geneva" w:hAnsi="Geneva"/>
        </w:rPr>
        <w:t>-</w:t>
      </w:r>
      <w:r>
        <w:rPr>
          <w:rFonts w:ascii="Geneva" w:hAnsi="Geneva"/>
        </w:rPr>
        <w:t>roll</w:t>
      </w:r>
      <w:proofErr w:type="gramEnd"/>
      <w:r>
        <w:rPr>
          <w:rFonts w:ascii="Geneva" w:hAnsi="Geneva"/>
        </w:rPr>
        <w:t xml:space="preserve"> and hypnotic susceptibility. </w:t>
      </w:r>
      <w:r>
        <w:rPr>
          <w:rFonts w:ascii="Geneva" w:hAnsi="Geneva"/>
          <w:i/>
        </w:rPr>
        <w:t>International Journal of Clinical and Experimental Hypnosis, 22</w:t>
      </w:r>
      <w:r>
        <w:rPr>
          <w:rFonts w:ascii="Geneva" w:hAnsi="Geneva"/>
        </w:rPr>
        <w:t>, 327-334.</w:t>
      </w:r>
    </w:p>
    <w:p w14:paraId="723972E3" w14:textId="77777777" w:rsidR="00D460A6" w:rsidRDefault="00D460A6">
      <w:pPr>
        <w:tabs>
          <w:tab w:val="left" w:pos="540"/>
          <w:tab w:val="left" w:pos="2300"/>
          <w:tab w:val="left" w:pos="3020"/>
        </w:tabs>
        <w:ind w:left="540" w:hanging="540"/>
        <w:rPr>
          <w:rFonts w:ascii="Geneva" w:hAnsi="Geneva"/>
        </w:rPr>
      </w:pPr>
    </w:p>
    <w:p w14:paraId="20F974E3"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Morse, S. J., Reis, H. T., </w:t>
      </w:r>
      <w:proofErr w:type="spellStart"/>
      <w:r>
        <w:rPr>
          <w:rFonts w:ascii="Geneva" w:hAnsi="Geneva"/>
        </w:rPr>
        <w:t>Gruzen</w:t>
      </w:r>
      <w:proofErr w:type="spellEnd"/>
      <w:r>
        <w:rPr>
          <w:rFonts w:ascii="Geneva" w:hAnsi="Geneva"/>
        </w:rPr>
        <w:t>, J., &amp; Wolff, E. (1974). The "eye of the beholder": Determinants of physical attractiveness judgments in the U.S. and South Africa</w:t>
      </w:r>
      <w:r>
        <w:rPr>
          <w:rFonts w:ascii="Geneva" w:hAnsi="Geneva"/>
          <w:i/>
        </w:rPr>
        <w:t>. Journal of Personality, 42</w:t>
      </w:r>
      <w:r>
        <w:rPr>
          <w:rFonts w:ascii="Geneva" w:hAnsi="Geneva"/>
        </w:rPr>
        <w:t>, 528-542.</w:t>
      </w:r>
    </w:p>
    <w:p w14:paraId="1D05FD36" w14:textId="77777777" w:rsidR="00D460A6" w:rsidRDefault="00D460A6">
      <w:pPr>
        <w:tabs>
          <w:tab w:val="left" w:pos="540"/>
          <w:tab w:val="left" w:pos="2300"/>
          <w:tab w:val="left" w:pos="3020"/>
        </w:tabs>
        <w:ind w:left="540" w:hanging="540"/>
        <w:rPr>
          <w:rFonts w:ascii="Geneva" w:hAnsi="Geneva"/>
        </w:rPr>
      </w:pPr>
    </w:p>
    <w:p w14:paraId="09CFC4CE"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Wheeler, L., &amp; Wolff, E. (1975). Multiple pathways to hypnotic susceptibility: A new scheme for predicting the depth of hypnosis. </w:t>
      </w:r>
      <w:r>
        <w:rPr>
          <w:rFonts w:ascii="Geneva" w:hAnsi="Geneva"/>
          <w:i/>
        </w:rPr>
        <w:t>American Journal of Clinical Hypnosis, 17</w:t>
      </w:r>
      <w:r>
        <w:rPr>
          <w:rFonts w:ascii="Geneva" w:hAnsi="Geneva"/>
        </w:rPr>
        <w:t>, 175-184.</w:t>
      </w:r>
    </w:p>
    <w:p w14:paraId="02BDD18E" w14:textId="77777777" w:rsidR="00D460A6" w:rsidRDefault="00D460A6">
      <w:pPr>
        <w:tabs>
          <w:tab w:val="left" w:pos="540"/>
          <w:tab w:val="left" w:pos="2300"/>
          <w:tab w:val="left" w:pos="3020"/>
        </w:tabs>
        <w:ind w:left="540" w:hanging="540"/>
        <w:rPr>
          <w:rFonts w:ascii="Geneva" w:hAnsi="Geneva"/>
        </w:rPr>
      </w:pPr>
    </w:p>
    <w:p w14:paraId="471CE956"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Morse, S. J., </w:t>
      </w:r>
      <w:proofErr w:type="spellStart"/>
      <w:r>
        <w:rPr>
          <w:rFonts w:ascii="Geneva" w:hAnsi="Geneva"/>
        </w:rPr>
        <w:t>Gruzen</w:t>
      </w:r>
      <w:proofErr w:type="spellEnd"/>
      <w:r>
        <w:rPr>
          <w:rFonts w:ascii="Geneva" w:hAnsi="Geneva"/>
        </w:rPr>
        <w:t xml:space="preserve">, J., &amp; Reis, H. T. (1976). </w:t>
      </w:r>
      <w:r w:rsidR="006524EC">
        <w:rPr>
          <w:rFonts w:ascii="Geneva" w:hAnsi="Geneva"/>
        </w:rPr>
        <w:t>The nature of e</w:t>
      </w:r>
      <w:r>
        <w:rPr>
          <w:rFonts w:ascii="Geneva" w:hAnsi="Geneva"/>
        </w:rPr>
        <w:t xml:space="preserve">quity-restoration: </w:t>
      </w:r>
      <w:r w:rsidR="006524EC">
        <w:rPr>
          <w:rFonts w:ascii="Geneva" w:hAnsi="Geneva"/>
        </w:rPr>
        <w:t>Some approval seeking considerations.</w:t>
      </w:r>
      <w:r>
        <w:rPr>
          <w:rFonts w:ascii="Geneva" w:hAnsi="Geneva"/>
        </w:rPr>
        <w:t xml:space="preserve"> </w:t>
      </w:r>
      <w:r>
        <w:rPr>
          <w:rFonts w:ascii="Geneva" w:hAnsi="Geneva"/>
          <w:i/>
        </w:rPr>
        <w:t>Journal of Experimental Social Psychology, 12</w:t>
      </w:r>
      <w:r>
        <w:rPr>
          <w:rFonts w:ascii="Geneva" w:hAnsi="Geneva"/>
        </w:rPr>
        <w:t>, 1-8.</w:t>
      </w:r>
    </w:p>
    <w:p w14:paraId="3B305D4A" w14:textId="77777777" w:rsidR="00D460A6" w:rsidRDefault="00D460A6">
      <w:pPr>
        <w:tabs>
          <w:tab w:val="left" w:pos="540"/>
          <w:tab w:val="left" w:pos="2300"/>
          <w:tab w:val="left" w:pos="3020"/>
        </w:tabs>
        <w:ind w:left="540" w:hanging="540"/>
        <w:rPr>
          <w:rFonts w:ascii="Geneva" w:hAnsi="Geneva"/>
        </w:rPr>
      </w:pPr>
    </w:p>
    <w:p w14:paraId="4977B095"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&amp; </w:t>
      </w:r>
      <w:proofErr w:type="spellStart"/>
      <w:r>
        <w:rPr>
          <w:rFonts w:ascii="Geneva" w:hAnsi="Geneva"/>
        </w:rPr>
        <w:t>Gruzen</w:t>
      </w:r>
      <w:proofErr w:type="spellEnd"/>
      <w:r>
        <w:rPr>
          <w:rFonts w:ascii="Geneva" w:hAnsi="Geneva"/>
        </w:rPr>
        <w:t>, J. (1976). On mediat</w:t>
      </w:r>
      <w:r w:rsidR="00715805">
        <w:rPr>
          <w:rFonts w:ascii="Geneva" w:hAnsi="Geneva"/>
        </w:rPr>
        <w:t>ing equity, equality, and self-</w:t>
      </w:r>
      <w:r>
        <w:rPr>
          <w:rFonts w:ascii="Geneva" w:hAnsi="Geneva"/>
        </w:rPr>
        <w:t xml:space="preserve">interest: The role of self-presentation in social exchange. </w:t>
      </w:r>
      <w:r>
        <w:rPr>
          <w:rFonts w:ascii="Geneva" w:hAnsi="Geneva"/>
          <w:i/>
        </w:rPr>
        <w:t>Journal of Experimental Social Psychology</w:t>
      </w:r>
      <w:r w:rsidRPr="00F30073">
        <w:rPr>
          <w:rFonts w:ascii="Geneva" w:hAnsi="Geneva"/>
          <w:iCs/>
        </w:rPr>
        <w:t>,</w:t>
      </w:r>
      <w:r>
        <w:rPr>
          <w:rFonts w:ascii="Geneva" w:hAnsi="Geneva"/>
          <w:i/>
        </w:rPr>
        <w:t xml:space="preserve"> 12</w:t>
      </w:r>
      <w:r>
        <w:rPr>
          <w:rFonts w:ascii="Geneva" w:hAnsi="Geneva"/>
        </w:rPr>
        <w:t>, 487-503.</w:t>
      </w:r>
    </w:p>
    <w:p w14:paraId="0FBE0FA9" w14:textId="77777777" w:rsidR="00D460A6" w:rsidRDefault="00D460A6">
      <w:pPr>
        <w:tabs>
          <w:tab w:val="left" w:pos="540"/>
          <w:tab w:val="left" w:pos="2300"/>
          <w:tab w:val="left" w:pos="3020"/>
        </w:tabs>
        <w:ind w:left="540" w:hanging="540"/>
        <w:rPr>
          <w:rFonts w:ascii="Geneva" w:hAnsi="Geneva"/>
        </w:rPr>
      </w:pPr>
    </w:p>
    <w:p w14:paraId="096B7D78"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Earing, B., Kent, A., &amp; </w:t>
      </w:r>
      <w:proofErr w:type="spellStart"/>
      <w:r>
        <w:rPr>
          <w:rFonts w:ascii="Geneva" w:hAnsi="Geneva"/>
        </w:rPr>
        <w:t>Nezlek</w:t>
      </w:r>
      <w:proofErr w:type="spellEnd"/>
      <w:r>
        <w:rPr>
          <w:rFonts w:ascii="Geneva" w:hAnsi="Geneva"/>
        </w:rPr>
        <w:t xml:space="preserve">, J. (1976). The tyranny of numbers: Does group size influence petition signing? </w:t>
      </w:r>
      <w:r>
        <w:rPr>
          <w:rFonts w:ascii="Geneva" w:hAnsi="Geneva"/>
          <w:i/>
        </w:rPr>
        <w:t>Journal of Applied Social Psychology, 6</w:t>
      </w:r>
      <w:r>
        <w:rPr>
          <w:rFonts w:ascii="Geneva" w:hAnsi="Geneva"/>
        </w:rPr>
        <w:t>, 228-234.</w:t>
      </w:r>
    </w:p>
    <w:p w14:paraId="7BB92B79" w14:textId="77777777" w:rsidR="00D460A6" w:rsidRDefault="00D460A6">
      <w:pPr>
        <w:tabs>
          <w:tab w:val="left" w:pos="540"/>
          <w:tab w:val="left" w:pos="2300"/>
          <w:tab w:val="left" w:pos="3020"/>
        </w:tabs>
        <w:ind w:left="540" w:hanging="540"/>
        <w:rPr>
          <w:rFonts w:ascii="Geneva" w:hAnsi="Geneva"/>
        </w:rPr>
      </w:pPr>
    </w:p>
    <w:p w14:paraId="09C5BAB8"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Morse, S. J., </w:t>
      </w:r>
      <w:proofErr w:type="spellStart"/>
      <w:r>
        <w:rPr>
          <w:rFonts w:ascii="Geneva" w:hAnsi="Geneva"/>
        </w:rPr>
        <w:t>Gruzen</w:t>
      </w:r>
      <w:proofErr w:type="spellEnd"/>
      <w:r>
        <w:rPr>
          <w:rFonts w:ascii="Geneva" w:hAnsi="Geneva"/>
        </w:rPr>
        <w:t xml:space="preserve">, J., &amp; Reis, H. T. (1976). The "eye of the beholder": A neglected variable in the study of physical attractiveness? </w:t>
      </w:r>
      <w:r>
        <w:rPr>
          <w:rFonts w:ascii="Geneva" w:hAnsi="Geneva"/>
          <w:i/>
        </w:rPr>
        <w:t>Journal of Personality</w:t>
      </w:r>
      <w:r w:rsidRPr="00F30073">
        <w:rPr>
          <w:rFonts w:ascii="Geneva" w:hAnsi="Geneva"/>
          <w:iCs/>
        </w:rPr>
        <w:t>,</w:t>
      </w:r>
      <w:r>
        <w:rPr>
          <w:rFonts w:ascii="Geneva" w:hAnsi="Geneva"/>
          <w:i/>
        </w:rPr>
        <w:t xml:space="preserve"> 44</w:t>
      </w:r>
      <w:r>
        <w:rPr>
          <w:rFonts w:ascii="Geneva" w:hAnsi="Geneva"/>
        </w:rPr>
        <w:t>, 209-225.</w:t>
      </w:r>
    </w:p>
    <w:p w14:paraId="0198DEC4" w14:textId="77777777" w:rsidR="00D460A6" w:rsidRDefault="00D460A6">
      <w:pPr>
        <w:tabs>
          <w:tab w:val="left" w:pos="540"/>
          <w:tab w:val="left" w:pos="2300"/>
          <w:tab w:val="left" w:pos="3020"/>
        </w:tabs>
        <w:ind w:left="540" w:hanging="540"/>
        <w:rPr>
          <w:rFonts w:ascii="Geneva" w:hAnsi="Geneva"/>
        </w:rPr>
      </w:pPr>
    </w:p>
    <w:p w14:paraId="60A6C856"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Levine, R. V., Reis, H. T., Sue, E., &amp; Turner, G. (1976). Fear of failure in males: A more salient factor than fear of success in females? </w:t>
      </w:r>
      <w:r>
        <w:rPr>
          <w:rFonts w:ascii="Geneva" w:hAnsi="Geneva"/>
          <w:i/>
        </w:rPr>
        <w:t>Sex Roles, 4</w:t>
      </w:r>
      <w:r>
        <w:rPr>
          <w:rFonts w:ascii="Geneva" w:hAnsi="Geneva"/>
        </w:rPr>
        <w:t>, 389-398.</w:t>
      </w:r>
    </w:p>
    <w:p w14:paraId="796081DA" w14:textId="77777777" w:rsidR="00D460A6" w:rsidRDefault="00D460A6">
      <w:pPr>
        <w:tabs>
          <w:tab w:val="left" w:pos="540"/>
          <w:tab w:val="left" w:pos="2300"/>
          <w:tab w:val="left" w:pos="3020"/>
        </w:tabs>
        <w:ind w:left="540" w:hanging="540"/>
        <w:rPr>
          <w:rFonts w:ascii="Geneva" w:hAnsi="Geneva"/>
        </w:rPr>
      </w:pPr>
    </w:p>
    <w:p w14:paraId="0662821C" w14:textId="77777777" w:rsidR="00D460A6" w:rsidRDefault="00D460A6">
      <w:pPr>
        <w:tabs>
          <w:tab w:val="left" w:pos="540"/>
          <w:tab w:val="left" w:pos="2300"/>
          <w:tab w:val="left" w:pos="3020"/>
        </w:tabs>
        <w:ind w:left="540" w:hanging="540"/>
        <w:rPr>
          <w:rFonts w:ascii="Geneva" w:hAnsi="Geneva"/>
        </w:rPr>
      </w:pPr>
      <w:proofErr w:type="spellStart"/>
      <w:r>
        <w:rPr>
          <w:rFonts w:ascii="Geneva" w:hAnsi="Geneva"/>
        </w:rPr>
        <w:t>Gerbasi</w:t>
      </w:r>
      <w:proofErr w:type="spellEnd"/>
      <w:r>
        <w:rPr>
          <w:rFonts w:ascii="Geneva" w:hAnsi="Geneva"/>
        </w:rPr>
        <w:t xml:space="preserve">, K. C., Zuckerman, M., &amp; Reis, H. T. (1977). Justice needs a new blindfold: A review of mock jury research. </w:t>
      </w:r>
      <w:r>
        <w:rPr>
          <w:rFonts w:ascii="Geneva" w:hAnsi="Geneva"/>
          <w:i/>
        </w:rPr>
        <w:t>Psychological Bulletin, 84</w:t>
      </w:r>
      <w:r>
        <w:rPr>
          <w:rFonts w:ascii="Geneva" w:hAnsi="Geneva"/>
        </w:rPr>
        <w:t>, 323-345.</w:t>
      </w:r>
    </w:p>
    <w:p w14:paraId="0C260DAB" w14:textId="77777777" w:rsidR="00D460A6" w:rsidRDefault="00D460A6">
      <w:pPr>
        <w:tabs>
          <w:tab w:val="left" w:pos="540"/>
          <w:tab w:val="left" w:pos="2300"/>
          <w:tab w:val="left" w:pos="3020"/>
        </w:tabs>
        <w:ind w:left="540" w:hanging="540"/>
        <w:rPr>
          <w:rFonts w:ascii="Geneva" w:hAnsi="Geneva"/>
        </w:rPr>
      </w:pPr>
    </w:p>
    <w:p w14:paraId="2AE71404" w14:textId="3FCFE8C0" w:rsidR="00D460A6" w:rsidRDefault="00D460A6">
      <w:pPr>
        <w:tabs>
          <w:tab w:val="left" w:pos="540"/>
          <w:tab w:val="left" w:pos="2300"/>
          <w:tab w:val="left" w:pos="3020"/>
        </w:tabs>
        <w:ind w:left="540" w:hanging="540"/>
        <w:rPr>
          <w:rFonts w:ascii="Geneva" w:hAnsi="Geneva"/>
        </w:rPr>
      </w:pPr>
      <w:r>
        <w:rPr>
          <w:rFonts w:ascii="Geneva" w:hAnsi="Geneva"/>
        </w:rPr>
        <w:t>Deci, E. L., Reis, H. T., Johnsto</w:t>
      </w:r>
      <w:r w:rsidR="00715805">
        <w:rPr>
          <w:rFonts w:ascii="Geneva" w:hAnsi="Geneva"/>
        </w:rPr>
        <w:t xml:space="preserve">n, E. J., &amp; Smith, R. (1977). </w:t>
      </w:r>
      <w:r>
        <w:rPr>
          <w:rFonts w:ascii="Geneva" w:hAnsi="Geneva"/>
        </w:rPr>
        <w:t xml:space="preserve">Toward reconciling equity theory and insufficient justification. </w:t>
      </w:r>
      <w:r>
        <w:rPr>
          <w:rFonts w:ascii="Geneva" w:hAnsi="Geneva"/>
          <w:i/>
        </w:rPr>
        <w:t>Personality and Social Psychology Bulletin, 3</w:t>
      </w:r>
      <w:r>
        <w:rPr>
          <w:rFonts w:ascii="Geneva" w:hAnsi="Geneva"/>
        </w:rPr>
        <w:t>, 224-227.</w:t>
      </w:r>
    </w:p>
    <w:p w14:paraId="7DF7AE72" w14:textId="77777777" w:rsidR="00D460A6" w:rsidRDefault="00D460A6">
      <w:pPr>
        <w:tabs>
          <w:tab w:val="left" w:pos="540"/>
          <w:tab w:val="left" w:pos="2300"/>
          <w:tab w:val="left" w:pos="3020"/>
        </w:tabs>
        <w:ind w:left="540" w:hanging="540"/>
        <w:rPr>
          <w:rFonts w:ascii="Geneva" w:hAnsi="Geneva"/>
        </w:rPr>
      </w:pPr>
    </w:p>
    <w:p w14:paraId="21EC592E" w14:textId="462598D0" w:rsidR="00D460A6" w:rsidRDefault="00D460A6">
      <w:pPr>
        <w:tabs>
          <w:tab w:val="left" w:pos="540"/>
          <w:tab w:val="left" w:pos="2300"/>
          <w:tab w:val="left" w:pos="3020"/>
        </w:tabs>
        <w:ind w:left="540" w:hanging="540"/>
        <w:rPr>
          <w:rFonts w:ascii="Geneva" w:hAnsi="Geneva"/>
        </w:rPr>
      </w:pPr>
      <w:r>
        <w:rPr>
          <w:rFonts w:ascii="Geneva" w:hAnsi="Geneva"/>
        </w:rPr>
        <w:t xml:space="preserve">Zuckerman, M., &amp; Reis, H. T. (1978). A comparison of three models for predicting altruistic behavior. </w:t>
      </w:r>
      <w:r>
        <w:rPr>
          <w:rFonts w:ascii="Geneva" w:hAnsi="Geneva"/>
          <w:i/>
        </w:rPr>
        <w:t>Journal of Personality and Social Psychology, 36</w:t>
      </w:r>
      <w:r>
        <w:rPr>
          <w:rFonts w:ascii="Geneva" w:hAnsi="Geneva"/>
        </w:rPr>
        <w:t>, 498-510.</w:t>
      </w:r>
    </w:p>
    <w:p w14:paraId="032606AB" w14:textId="77777777" w:rsidR="00D460A6" w:rsidRDefault="00D460A6">
      <w:pPr>
        <w:tabs>
          <w:tab w:val="left" w:pos="540"/>
          <w:tab w:val="left" w:pos="2300"/>
          <w:tab w:val="left" w:pos="3020"/>
        </w:tabs>
        <w:ind w:left="540" w:hanging="540"/>
        <w:rPr>
          <w:rFonts w:ascii="Geneva" w:hAnsi="Geneva"/>
        </w:rPr>
      </w:pPr>
    </w:p>
    <w:p w14:paraId="64DA7023"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&amp; Jelsma, B. (1978). A social psychology of sex differences in sport. In W. Straub (Ed.), </w:t>
      </w:r>
      <w:r>
        <w:rPr>
          <w:rFonts w:ascii="Geneva" w:hAnsi="Geneva"/>
          <w:i/>
        </w:rPr>
        <w:t>Sport Psychology: An analysis of athlete behavior</w:t>
      </w:r>
      <w:r>
        <w:rPr>
          <w:rFonts w:ascii="Geneva" w:hAnsi="Geneva"/>
        </w:rPr>
        <w:t>. Ithaca, NY: Movement Publications.</w:t>
      </w:r>
    </w:p>
    <w:p w14:paraId="2B0CDA64" w14:textId="77777777" w:rsidR="00D460A6" w:rsidRDefault="00D460A6">
      <w:pPr>
        <w:tabs>
          <w:tab w:val="left" w:pos="540"/>
          <w:tab w:val="left" w:pos="2300"/>
          <w:tab w:val="left" w:pos="3020"/>
        </w:tabs>
        <w:ind w:left="540" w:hanging="540"/>
        <w:rPr>
          <w:rFonts w:ascii="Geneva" w:hAnsi="Geneva"/>
        </w:rPr>
      </w:pPr>
    </w:p>
    <w:p w14:paraId="2722F97C" w14:textId="77777777" w:rsidR="00D460A6" w:rsidRDefault="00D460A6">
      <w:pPr>
        <w:tabs>
          <w:tab w:val="left" w:pos="540"/>
          <w:tab w:val="left" w:pos="2300"/>
          <w:tab w:val="left" w:pos="3020"/>
        </w:tabs>
        <w:ind w:left="540" w:hanging="540"/>
        <w:rPr>
          <w:rFonts w:ascii="Geneva" w:hAnsi="Geneva"/>
        </w:rPr>
      </w:pPr>
      <w:r>
        <w:rPr>
          <w:rFonts w:ascii="Geneva" w:hAnsi="Geneva"/>
        </w:rPr>
        <w:lastRenderedPageBreak/>
        <w:t xml:space="preserve">Reis, H. T., &amp; Bass, B. (1979). Modifying attitudes and knowledge about nuclear energy. </w:t>
      </w:r>
      <w:r>
        <w:rPr>
          <w:rFonts w:ascii="Geneva" w:hAnsi="Geneva"/>
          <w:i/>
        </w:rPr>
        <w:t>International Journal of Environmental Studies, 14</w:t>
      </w:r>
      <w:r w:rsidR="0006101A">
        <w:rPr>
          <w:rFonts w:ascii="Geneva" w:hAnsi="Geneva"/>
        </w:rPr>
        <w:t>, 127-</w:t>
      </w:r>
      <w:r>
        <w:rPr>
          <w:rFonts w:ascii="Geneva" w:hAnsi="Geneva"/>
        </w:rPr>
        <w:t>138.</w:t>
      </w:r>
    </w:p>
    <w:p w14:paraId="03C9C4A5" w14:textId="77777777" w:rsidR="00D460A6" w:rsidRDefault="00D460A6">
      <w:pPr>
        <w:tabs>
          <w:tab w:val="left" w:pos="540"/>
          <w:tab w:val="left" w:pos="2300"/>
          <w:tab w:val="left" w:pos="3020"/>
        </w:tabs>
        <w:ind w:left="540" w:hanging="540"/>
        <w:rPr>
          <w:rFonts w:ascii="Geneva" w:hAnsi="Geneva"/>
        </w:rPr>
      </w:pPr>
    </w:p>
    <w:p w14:paraId="6E89A310" w14:textId="77777777" w:rsidR="00D460A6" w:rsidRDefault="00D460A6">
      <w:pPr>
        <w:tabs>
          <w:tab w:val="left" w:pos="540"/>
          <w:tab w:val="left" w:pos="2300"/>
          <w:tab w:val="left" w:pos="3020"/>
        </w:tabs>
        <w:ind w:left="540" w:hanging="540"/>
        <w:rPr>
          <w:rFonts w:ascii="Geneva" w:hAnsi="Geneva"/>
        </w:rPr>
      </w:pPr>
      <w:proofErr w:type="spellStart"/>
      <w:r>
        <w:rPr>
          <w:rFonts w:ascii="Geneva" w:hAnsi="Geneva"/>
        </w:rPr>
        <w:t>Dykman</w:t>
      </w:r>
      <w:proofErr w:type="spellEnd"/>
      <w:r>
        <w:rPr>
          <w:rFonts w:ascii="Geneva" w:hAnsi="Geneva"/>
        </w:rPr>
        <w:t xml:space="preserve">, B., &amp; Reis, H. T. (1979). Personality correlates of classroom seating position. </w:t>
      </w:r>
      <w:r>
        <w:rPr>
          <w:rFonts w:ascii="Geneva" w:hAnsi="Geneva"/>
          <w:i/>
        </w:rPr>
        <w:t>Journal of Educational Psychology, 71</w:t>
      </w:r>
      <w:r>
        <w:rPr>
          <w:rFonts w:ascii="Geneva" w:hAnsi="Geneva"/>
        </w:rPr>
        <w:t>, 346-354.</w:t>
      </w:r>
    </w:p>
    <w:p w14:paraId="314194B3" w14:textId="77777777" w:rsidR="00D460A6" w:rsidRDefault="00D460A6">
      <w:pPr>
        <w:tabs>
          <w:tab w:val="left" w:pos="540"/>
          <w:tab w:val="left" w:pos="2300"/>
          <w:tab w:val="left" w:pos="3020"/>
        </w:tabs>
        <w:ind w:left="540" w:hanging="540"/>
        <w:rPr>
          <w:rFonts w:ascii="Geneva" w:hAnsi="Geneva"/>
        </w:rPr>
      </w:pPr>
    </w:p>
    <w:p w14:paraId="3BF2627B" w14:textId="77777777" w:rsidR="00D460A6" w:rsidRDefault="00D460A6">
      <w:pPr>
        <w:tabs>
          <w:tab w:val="left" w:pos="540"/>
          <w:tab w:val="left" w:pos="2300"/>
          <w:tab w:val="left" w:pos="3020"/>
        </w:tabs>
        <w:ind w:left="540" w:hanging="540"/>
        <w:rPr>
          <w:rFonts w:ascii="Geneva" w:hAnsi="Geneva"/>
        </w:rPr>
      </w:pPr>
      <w:proofErr w:type="spellStart"/>
      <w:r>
        <w:rPr>
          <w:rFonts w:ascii="Geneva" w:hAnsi="Geneva"/>
        </w:rPr>
        <w:t>Larrance</w:t>
      </w:r>
      <w:proofErr w:type="spellEnd"/>
      <w:r>
        <w:rPr>
          <w:rFonts w:ascii="Geneva" w:hAnsi="Geneva"/>
        </w:rPr>
        <w:t xml:space="preserve">, D., </w:t>
      </w:r>
      <w:proofErr w:type="spellStart"/>
      <w:r>
        <w:rPr>
          <w:rFonts w:ascii="Geneva" w:hAnsi="Geneva"/>
        </w:rPr>
        <w:t>Pavelich</w:t>
      </w:r>
      <w:proofErr w:type="spellEnd"/>
      <w:r>
        <w:rPr>
          <w:rFonts w:ascii="Geneva" w:hAnsi="Geneva"/>
        </w:rPr>
        <w:t xml:space="preserve">, S., Storer, P., </w:t>
      </w:r>
      <w:proofErr w:type="spellStart"/>
      <w:r>
        <w:rPr>
          <w:rFonts w:ascii="Geneva" w:hAnsi="Geneva"/>
        </w:rPr>
        <w:t>Polizzi</w:t>
      </w:r>
      <w:proofErr w:type="spellEnd"/>
      <w:r>
        <w:rPr>
          <w:rFonts w:ascii="Geneva" w:hAnsi="Geneva"/>
        </w:rPr>
        <w:t>, M., Baron, B., Sloan, S., Jordan, R., &amp; Reis, H. T.  (1979).  Competence and incompetence: Asy</w:t>
      </w:r>
      <w:r w:rsidR="00893443">
        <w:rPr>
          <w:rFonts w:ascii="Geneva" w:hAnsi="Geneva"/>
        </w:rPr>
        <w:t>m</w:t>
      </w:r>
      <w:r>
        <w:rPr>
          <w:rFonts w:ascii="Geneva" w:hAnsi="Geneva"/>
        </w:rPr>
        <w:t xml:space="preserve">metric responses to women and men on a sex-linked task.  </w:t>
      </w:r>
      <w:r>
        <w:rPr>
          <w:rFonts w:ascii="Geneva" w:hAnsi="Geneva"/>
          <w:i/>
        </w:rPr>
        <w:t>Personality and Social Psychology Bulletin, 5</w:t>
      </w:r>
      <w:r>
        <w:rPr>
          <w:rFonts w:ascii="Geneva" w:hAnsi="Geneva"/>
        </w:rPr>
        <w:t>, 363-366.</w:t>
      </w:r>
    </w:p>
    <w:p w14:paraId="5CB8DF26" w14:textId="77777777" w:rsidR="00D460A6" w:rsidRDefault="00D460A6">
      <w:pPr>
        <w:tabs>
          <w:tab w:val="left" w:pos="540"/>
          <w:tab w:val="left" w:pos="2300"/>
          <w:tab w:val="left" w:pos="3020"/>
        </w:tabs>
        <w:ind w:left="540" w:hanging="540"/>
        <w:rPr>
          <w:rFonts w:ascii="Geneva" w:hAnsi="Geneva"/>
        </w:rPr>
      </w:pPr>
    </w:p>
    <w:p w14:paraId="3B55A62C"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w:t>
      </w:r>
      <w:proofErr w:type="spellStart"/>
      <w:r>
        <w:rPr>
          <w:rFonts w:ascii="Geneva" w:hAnsi="Geneva"/>
        </w:rPr>
        <w:t>Nezlek</w:t>
      </w:r>
      <w:proofErr w:type="spellEnd"/>
      <w:r>
        <w:rPr>
          <w:rFonts w:ascii="Geneva" w:hAnsi="Geneva"/>
        </w:rPr>
        <w:t xml:space="preserve">, J., &amp; Wheeler, L. (1980). Physical attractiveness in social interaction. </w:t>
      </w:r>
      <w:r>
        <w:rPr>
          <w:rFonts w:ascii="Geneva" w:hAnsi="Geneva"/>
          <w:i/>
        </w:rPr>
        <w:t>Journal of Personality and Social Psychology, 38</w:t>
      </w:r>
      <w:r>
        <w:rPr>
          <w:rFonts w:ascii="Geneva" w:hAnsi="Geneva"/>
        </w:rPr>
        <w:t>, 604- 6l7.</w:t>
      </w:r>
    </w:p>
    <w:p w14:paraId="5FD4B901" w14:textId="77777777" w:rsidR="00D460A6" w:rsidRDefault="00D460A6">
      <w:pPr>
        <w:tabs>
          <w:tab w:val="left" w:pos="540"/>
          <w:tab w:val="left" w:pos="2300"/>
          <w:tab w:val="left" w:pos="3020"/>
        </w:tabs>
        <w:ind w:left="540" w:hanging="540"/>
        <w:rPr>
          <w:rFonts w:ascii="Geneva" w:hAnsi="Geneva"/>
        </w:rPr>
      </w:pPr>
    </w:p>
    <w:p w14:paraId="7ECA3F17" w14:textId="77777777" w:rsidR="00D460A6" w:rsidRDefault="00D460A6">
      <w:pPr>
        <w:tabs>
          <w:tab w:val="left" w:pos="540"/>
          <w:tab w:val="left" w:pos="2300"/>
          <w:tab w:val="left" w:pos="3020"/>
        </w:tabs>
        <w:ind w:left="540" w:hanging="540"/>
        <w:rPr>
          <w:rFonts w:ascii="Geneva" w:hAnsi="Geneva"/>
        </w:rPr>
      </w:pPr>
      <w:r>
        <w:rPr>
          <w:rFonts w:ascii="Geneva" w:hAnsi="Geneva"/>
        </w:rPr>
        <w:tab/>
        <w:t xml:space="preserve">Reprinted in G. Carter (2001). </w:t>
      </w:r>
      <w:r>
        <w:rPr>
          <w:rFonts w:ascii="Geneva" w:hAnsi="Geneva"/>
          <w:i/>
        </w:rPr>
        <w:t>Empirical approaches to sociology</w:t>
      </w:r>
      <w:r>
        <w:rPr>
          <w:rFonts w:ascii="Geneva" w:hAnsi="Geneva"/>
        </w:rPr>
        <w:t>. Boston: Allyn &amp; Bacon.</w:t>
      </w:r>
    </w:p>
    <w:p w14:paraId="2FE34C7E" w14:textId="77777777" w:rsidR="00D460A6" w:rsidRDefault="00D460A6">
      <w:pPr>
        <w:tabs>
          <w:tab w:val="left" w:pos="540"/>
          <w:tab w:val="left" w:pos="2300"/>
          <w:tab w:val="left" w:pos="3020"/>
        </w:tabs>
        <w:ind w:left="540" w:hanging="540"/>
        <w:rPr>
          <w:rFonts w:ascii="Geneva" w:hAnsi="Geneva"/>
        </w:rPr>
      </w:pPr>
    </w:p>
    <w:p w14:paraId="3DFA506B"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Levine, R. V., West, L. J., &amp; Reis, H. T. (1980). Perceptions of time and punctuality in the United States and Brazil. </w:t>
      </w:r>
      <w:r>
        <w:rPr>
          <w:rFonts w:ascii="Geneva" w:hAnsi="Geneva"/>
          <w:i/>
        </w:rPr>
        <w:t>Journal of Personality and Social Psychology, 38</w:t>
      </w:r>
      <w:r w:rsidR="00715805">
        <w:rPr>
          <w:rFonts w:ascii="Geneva" w:hAnsi="Geneva"/>
        </w:rPr>
        <w:t>, 541</w:t>
      </w:r>
      <w:r>
        <w:rPr>
          <w:rFonts w:ascii="Geneva" w:hAnsi="Geneva"/>
        </w:rPr>
        <w:t>-550.</w:t>
      </w:r>
    </w:p>
    <w:p w14:paraId="46EC001F" w14:textId="77777777" w:rsidR="00D460A6" w:rsidRDefault="00D460A6">
      <w:pPr>
        <w:tabs>
          <w:tab w:val="left" w:pos="540"/>
          <w:tab w:val="left" w:pos="2300"/>
          <w:tab w:val="left" w:pos="3020"/>
        </w:tabs>
        <w:ind w:left="540" w:hanging="540"/>
        <w:rPr>
          <w:rFonts w:ascii="Geneva" w:hAnsi="Geneva"/>
        </w:rPr>
      </w:pPr>
    </w:p>
    <w:p w14:paraId="66CD8AA3"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(1981). Self-presentation and distributive justice. In </w:t>
      </w:r>
      <w:r w:rsidR="00893443">
        <w:rPr>
          <w:rFonts w:ascii="Geneva" w:hAnsi="Geneva"/>
        </w:rPr>
        <w:t xml:space="preserve">J. T. </w:t>
      </w:r>
      <w:r>
        <w:rPr>
          <w:rFonts w:ascii="Geneva" w:hAnsi="Geneva"/>
        </w:rPr>
        <w:t xml:space="preserve">Tedeschi (Ed.), </w:t>
      </w:r>
      <w:r w:rsidR="000002F8">
        <w:rPr>
          <w:rFonts w:ascii="Geneva" w:hAnsi="Geneva"/>
          <w:i/>
        </w:rPr>
        <w:t>Impression management theory and social p</w:t>
      </w:r>
      <w:r>
        <w:rPr>
          <w:rFonts w:ascii="Geneva" w:hAnsi="Geneva"/>
          <w:i/>
        </w:rPr>
        <w:t xml:space="preserve">sychological </w:t>
      </w:r>
      <w:r w:rsidR="000002F8">
        <w:rPr>
          <w:rFonts w:ascii="Geneva" w:hAnsi="Geneva"/>
          <w:i/>
        </w:rPr>
        <w:t>r</w:t>
      </w:r>
      <w:r>
        <w:rPr>
          <w:rFonts w:ascii="Geneva" w:hAnsi="Geneva"/>
          <w:i/>
        </w:rPr>
        <w:t>esearch</w:t>
      </w:r>
      <w:r>
        <w:rPr>
          <w:rFonts w:ascii="Geneva" w:hAnsi="Geneva"/>
        </w:rPr>
        <w:t xml:space="preserve"> </w:t>
      </w:r>
      <w:r w:rsidR="004A5466">
        <w:rPr>
          <w:rFonts w:ascii="Geneva" w:hAnsi="Geneva"/>
        </w:rPr>
        <w:t xml:space="preserve">(pp. 269-291). </w:t>
      </w:r>
      <w:r>
        <w:rPr>
          <w:rFonts w:ascii="Geneva" w:hAnsi="Geneva"/>
        </w:rPr>
        <w:t>New York: Academic Press.</w:t>
      </w:r>
    </w:p>
    <w:p w14:paraId="764C8633" w14:textId="77777777" w:rsidR="00D460A6" w:rsidRDefault="00D460A6">
      <w:pPr>
        <w:tabs>
          <w:tab w:val="left" w:pos="540"/>
          <w:tab w:val="left" w:pos="2300"/>
          <w:tab w:val="left" w:pos="3020"/>
        </w:tabs>
        <w:ind w:left="540" w:hanging="540"/>
        <w:rPr>
          <w:rFonts w:ascii="Geneva" w:hAnsi="Geneva"/>
        </w:rPr>
      </w:pPr>
    </w:p>
    <w:p w14:paraId="70C53D73"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&amp; Jackson, L. A. (1981). Sex differences in reward allocation: Subjects, partners, and tasks.  </w:t>
      </w:r>
      <w:r>
        <w:rPr>
          <w:rFonts w:ascii="Geneva" w:hAnsi="Geneva"/>
          <w:i/>
        </w:rPr>
        <w:t>Journal of Personality and Social Psychology</w:t>
      </w:r>
      <w:r w:rsidRPr="001F3E32">
        <w:rPr>
          <w:rFonts w:ascii="Geneva" w:hAnsi="Geneva"/>
          <w:iCs/>
        </w:rPr>
        <w:t>,</w:t>
      </w:r>
      <w:r>
        <w:rPr>
          <w:rFonts w:ascii="Geneva" w:hAnsi="Geneva"/>
          <w:i/>
        </w:rPr>
        <w:t xml:space="preserve"> 40</w:t>
      </w:r>
      <w:r>
        <w:rPr>
          <w:rFonts w:ascii="Geneva" w:hAnsi="Geneva"/>
        </w:rPr>
        <w:t>, 465-478.</w:t>
      </w:r>
    </w:p>
    <w:p w14:paraId="59D34668" w14:textId="77777777" w:rsidR="00D460A6" w:rsidRDefault="00D460A6">
      <w:pPr>
        <w:tabs>
          <w:tab w:val="left" w:pos="540"/>
          <w:tab w:val="left" w:pos="2300"/>
          <w:tab w:val="left" w:pos="3020"/>
        </w:tabs>
        <w:ind w:left="540" w:hanging="540"/>
        <w:rPr>
          <w:rFonts w:ascii="Geneva" w:hAnsi="Geneva"/>
        </w:rPr>
      </w:pPr>
    </w:p>
    <w:p w14:paraId="1940F7B3"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&amp; Wright, S. (1982). Knowledge of sex-role stereotypes in children aged three to five. </w:t>
      </w:r>
      <w:r>
        <w:rPr>
          <w:rFonts w:ascii="Geneva" w:hAnsi="Geneva"/>
          <w:i/>
        </w:rPr>
        <w:t>Sex Roles, 8</w:t>
      </w:r>
      <w:r>
        <w:rPr>
          <w:rFonts w:ascii="Geneva" w:hAnsi="Geneva"/>
        </w:rPr>
        <w:t>, 1049-1056.</w:t>
      </w:r>
    </w:p>
    <w:p w14:paraId="6C6B416D" w14:textId="77777777" w:rsidR="00D460A6" w:rsidRDefault="00D460A6">
      <w:pPr>
        <w:tabs>
          <w:tab w:val="left" w:pos="540"/>
          <w:tab w:val="left" w:pos="2300"/>
          <w:tab w:val="left" w:pos="3020"/>
        </w:tabs>
        <w:ind w:left="540" w:hanging="540"/>
        <w:rPr>
          <w:rFonts w:ascii="Geneva" w:hAnsi="Geneva"/>
        </w:rPr>
      </w:pPr>
    </w:p>
    <w:p w14:paraId="69B9E3AA"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Levine, R., Gillman, M. J., &amp; Reis, H. T. (1982). Individual differences or sex differences in achievement attributions? </w:t>
      </w:r>
      <w:r>
        <w:rPr>
          <w:rFonts w:ascii="Geneva" w:hAnsi="Geneva"/>
          <w:i/>
        </w:rPr>
        <w:t>Sex Roles, 8</w:t>
      </w:r>
      <w:r>
        <w:rPr>
          <w:rFonts w:ascii="Geneva" w:hAnsi="Geneva"/>
        </w:rPr>
        <w:t>, 455-466.</w:t>
      </w:r>
    </w:p>
    <w:p w14:paraId="1B5FCE59" w14:textId="77777777" w:rsidR="00D460A6" w:rsidRDefault="00D460A6">
      <w:pPr>
        <w:tabs>
          <w:tab w:val="left" w:pos="540"/>
          <w:tab w:val="left" w:pos="2300"/>
          <w:tab w:val="left" w:pos="3020"/>
        </w:tabs>
        <w:ind w:left="540" w:hanging="540"/>
        <w:rPr>
          <w:rFonts w:ascii="Geneva" w:hAnsi="Geneva"/>
        </w:rPr>
      </w:pPr>
    </w:p>
    <w:p w14:paraId="457BDACA"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(1982). An introduction to the use of structural equations: Prospects and problems. In L. Wheeler (Ed.), </w:t>
      </w:r>
      <w:r>
        <w:rPr>
          <w:rFonts w:ascii="Geneva" w:hAnsi="Geneva"/>
          <w:i/>
        </w:rPr>
        <w:t>Review of Personality and Social Psychology</w:t>
      </w:r>
      <w:r w:rsidR="00715805">
        <w:rPr>
          <w:rFonts w:ascii="Geneva" w:hAnsi="Geneva"/>
        </w:rPr>
        <w:t xml:space="preserve"> (Vol. 3,</w:t>
      </w:r>
      <w:r>
        <w:rPr>
          <w:rFonts w:ascii="Geneva" w:hAnsi="Geneva"/>
        </w:rPr>
        <w:t xml:space="preserve"> pp. 255-287). Thousand Oaks, CA: Sage.</w:t>
      </w:r>
    </w:p>
    <w:p w14:paraId="3B854289" w14:textId="77777777" w:rsidR="00D460A6" w:rsidRDefault="00D460A6">
      <w:pPr>
        <w:tabs>
          <w:tab w:val="left" w:pos="540"/>
          <w:tab w:val="left" w:pos="2300"/>
          <w:tab w:val="left" w:pos="3020"/>
        </w:tabs>
        <w:ind w:left="540" w:hanging="540"/>
        <w:rPr>
          <w:rFonts w:ascii="Geneva" w:hAnsi="Geneva"/>
        </w:rPr>
      </w:pPr>
    </w:p>
    <w:p w14:paraId="025662BB"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&amp; Burns, L. B. (1982). The salience of the self in responses to inequity. </w:t>
      </w:r>
      <w:r>
        <w:rPr>
          <w:rFonts w:ascii="Geneva" w:hAnsi="Geneva"/>
          <w:i/>
        </w:rPr>
        <w:t>Journal of Experimental Social Psychology, 18</w:t>
      </w:r>
      <w:r>
        <w:rPr>
          <w:rFonts w:ascii="Geneva" w:hAnsi="Geneva"/>
        </w:rPr>
        <w:t>, 464-475.</w:t>
      </w:r>
    </w:p>
    <w:p w14:paraId="4716550F" w14:textId="77777777" w:rsidR="00D460A6" w:rsidRDefault="00D460A6">
      <w:pPr>
        <w:tabs>
          <w:tab w:val="left" w:pos="540"/>
          <w:tab w:val="left" w:pos="2300"/>
          <w:tab w:val="left" w:pos="3020"/>
        </w:tabs>
        <w:ind w:left="540" w:hanging="540"/>
        <w:rPr>
          <w:rFonts w:ascii="Geneva" w:hAnsi="Geneva"/>
        </w:rPr>
      </w:pPr>
    </w:p>
    <w:p w14:paraId="3EC9F1F9" w14:textId="55BA59F9" w:rsidR="00D460A6" w:rsidRDefault="00D460A6">
      <w:pPr>
        <w:tabs>
          <w:tab w:val="left" w:pos="540"/>
          <w:tab w:val="left" w:pos="2300"/>
          <w:tab w:val="left" w:pos="3020"/>
        </w:tabs>
        <w:ind w:left="540" w:hanging="540"/>
        <w:rPr>
          <w:rFonts w:ascii="Geneva" w:hAnsi="Geneva"/>
        </w:rPr>
      </w:pPr>
      <w:r>
        <w:rPr>
          <w:rFonts w:ascii="Geneva" w:hAnsi="Geneva"/>
        </w:rPr>
        <w:t xml:space="preserve">Reis, H. T., Wheeler, L., Spiegel, N., </w:t>
      </w:r>
      <w:proofErr w:type="spellStart"/>
      <w:r>
        <w:rPr>
          <w:rFonts w:ascii="Geneva" w:hAnsi="Geneva"/>
        </w:rPr>
        <w:t>Kernis</w:t>
      </w:r>
      <w:proofErr w:type="spellEnd"/>
      <w:r>
        <w:rPr>
          <w:rFonts w:ascii="Geneva" w:hAnsi="Geneva"/>
        </w:rPr>
        <w:t xml:space="preserve">, M., </w:t>
      </w:r>
      <w:proofErr w:type="spellStart"/>
      <w:r>
        <w:rPr>
          <w:rFonts w:ascii="Geneva" w:hAnsi="Geneva"/>
        </w:rPr>
        <w:t>Nezlek</w:t>
      </w:r>
      <w:proofErr w:type="spellEnd"/>
      <w:r>
        <w:rPr>
          <w:rFonts w:ascii="Geneva" w:hAnsi="Geneva"/>
        </w:rPr>
        <w:t xml:space="preserve">, J., &amp; Perri, M. (1982). Physical attractiveness in social interaction II: Why does appearance affect social experience? </w:t>
      </w:r>
      <w:r>
        <w:rPr>
          <w:rFonts w:ascii="Geneva" w:hAnsi="Geneva"/>
          <w:i/>
        </w:rPr>
        <w:t>Journal of Personality and Social Psychology, 43</w:t>
      </w:r>
      <w:r>
        <w:rPr>
          <w:rFonts w:ascii="Geneva" w:hAnsi="Geneva"/>
        </w:rPr>
        <w:t>, 979-996.</w:t>
      </w:r>
    </w:p>
    <w:p w14:paraId="6454BFE9" w14:textId="77777777" w:rsidR="00D460A6" w:rsidRDefault="00D460A6">
      <w:pPr>
        <w:tabs>
          <w:tab w:val="left" w:pos="540"/>
          <w:tab w:val="left" w:pos="2300"/>
          <w:tab w:val="left" w:pos="3020"/>
        </w:tabs>
        <w:ind w:left="540" w:hanging="540"/>
        <w:rPr>
          <w:rFonts w:ascii="Geneva" w:hAnsi="Geneva"/>
        </w:rPr>
      </w:pPr>
    </w:p>
    <w:p w14:paraId="22534169" w14:textId="77777777" w:rsidR="00D460A6" w:rsidRDefault="00D460A6">
      <w:pPr>
        <w:tabs>
          <w:tab w:val="left" w:pos="540"/>
          <w:tab w:val="left" w:pos="2300"/>
          <w:tab w:val="left" w:pos="3020"/>
        </w:tabs>
        <w:ind w:left="540" w:hanging="540"/>
        <w:rPr>
          <w:rFonts w:ascii="Geneva" w:hAnsi="Geneva"/>
        </w:rPr>
      </w:pPr>
      <w:proofErr w:type="spellStart"/>
      <w:r>
        <w:rPr>
          <w:rFonts w:ascii="Geneva" w:hAnsi="Geneva"/>
        </w:rPr>
        <w:t>Nezlek</w:t>
      </w:r>
      <w:proofErr w:type="spellEnd"/>
      <w:r>
        <w:rPr>
          <w:rFonts w:ascii="Geneva" w:hAnsi="Geneva"/>
        </w:rPr>
        <w:t>, J., Wheeler, L., &amp; Reis, H. T. (1983). Studies of social participation. In H. T. Reis (Ed.)</w:t>
      </w:r>
      <w:r w:rsidR="00F77F7C">
        <w:rPr>
          <w:rFonts w:ascii="Geneva" w:hAnsi="Geneva"/>
        </w:rPr>
        <w:t>,</w:t>
      </w:r>
      <w:r>
        <w:rPr>
          <w:rFonts w:ascii="Geneva" w:hAnsi="Geneva"/>
        </w:rPr>
        <w:t xml:space="preserve"> </w:t>
      </w:r>
      <w:r>
        <w:rPr>
          <w:rFonts w:ascii="Geneva" w:hAnsi="Geneva"/>
          <w:i/>
        </w:rPr>
        <w:t>Naturalistic approaches to studying social interaction</w:t>
      </w:r>
      <w:r w:rsidR="00893443">
        <w:rPr>
          <w:rFonts w:ascii="Geneva" w:hAnsi="Geneva"/>
        </w:rPr>
        <w:t xml:space="preserve"> (pp. 57-73). </w:t>
      </w:r>
      <w:r>
        <w:rPr>
          <w:rFonts w:ascii="Geneva" w:hAnsi="Geneva"/>
        </w:rPr>
        <w:t>San Francisco</w:t>
      </w:r>
      <w:r w:rsidR="00F77F7C">
        <w:rPr>
          <w:rFonts w:ascii="Geneva" w:hAnsi="Geneva"/>
        </w:rPr>
        <w:t>, CA</w:t>
      </w:r>
      <w:r>
        <w:rPr>
          <w:rFonts w:ascii="Geneva" w:hAnsi="Geneva"/>
        </w:rPr>
        <w:t>: Jossey-Bass.</w:t>
      </w:r>
    </w:p>
    <w:p w14:paraId="6F0124F8" w14:textId="77777777" w:rsidR="00D460A6" w:rsidRDefault="00D460A6">
      <w:pPr>
        <w:tabs>
          <w:tab w:val="left" w:pos="540"/>
          <w:tab w:val="left" w:pos="2300"/>
          <w:tab w:val="left" w:pos="3020"/>
        </w:tabs>
        <w:ind w:left="540" w:hanging="540"/>
        <w:rPr>
          <w:rFonts w:ascii="Geneva" w:hAnsi="Geneva"/>
        </w:rPr>
      </w:pPr>
    </w:p>
    <w:p w14:paraId="19F43768"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Wheeler, L., Reis, H. T., &amp; </w:t>
      </w:r>
      <w:proofErr w:type="spellStart"/>
      <w:r>
        <w:rPr>
          <w:rFonts w:ascii="Geneva" w:hAnsi="Geneva"/>
        </w:rPr>
        <w:t>Nezlek</w:t>
      </w:r>
      <w:proofErr w:type="spellEnd"/>
      <w:r>
        <w:rPr>
          <w:rFonts w:ascii="Geneva" w:hAnsi="Geneva"/>
        </w:rPr>
        <w:t xml:space="preserve">, J. (1983). Loneliness, social interaction, and sex roles. </w:t>
      </w:r>
      <w:r>
        <w:rPr>
          <w:rFonts w:ascii="Geneva" w:hAnsi="Geneva"/>
          <w:i/>
        </w:rPr>
        <w:t>Journal of Personality and Social Psychology, 45</w:t>
      </w:r>
      <w:r>
        <w:rPr>
          <w:rFonts w:ascii="Geneva" w:hAnsi="Geneva"/>
        </w:rPr>
        <w:t>, 943-953.</w:t>
      </w:r>
    </w:p>
    <w:p w14:paraId="48FE4741" w14:textId="77777777" w:rsidR="00D460A6" w:rsidRDefault="00D460A6">
      <w:pPr>
        <w:tabs>
          <w:tab w:val="left" w:pos="540"/>
          <w:tab w:val="left" w:pos="2300"/>
          <w:tab w:val="left" w:pos="3020"/>
        </w:tabs>
        <w:ind w:left="540" w:hanging="540"/>
        <w:rPr>
          <w:rFonts w:ascii="Geneva" w:hAnsi="Geneva"/>
        </w:rPr>
      </w:pPr>
    </w:p>
    <w:p w14:paraId="5E006479" w14:textId="77777777" w:rsidR="00D460A6" w:rsidRDefault="00D460A6">
      <w:pPr>
        <w:tabs>
          <w:tab w:val="left" w:pos="540"/>
          <w:tab w:val="left" w:pos="2300"/>
          <w:tab w:val="left" w:pos="3020"/>
        </w:tabs>
        <w:ind w:left="540" w:hanging="540"/>
        <w:rPr>
          <w:rFonts w:ascii="Geneva" w:hAnsi="Geneva"/>
        </w:rPr>
      </w:pPr>
      <w:proofErr w:type="spellStart"/>
      <w:r>
        <w:rPr>
          <w:rFonts w:ascii="Geneva" w:hAnsi="Geneva"/>
        </w:rPr>
        <w:lastRenderedPageBreak/>
        <w:t>Blanck</w:t>
      </w:r>
      <w:proofErr w:type="spellEnd"/>
      <w:r>
        <w:rPr>
          <w:rFonts w:ascii="Geneva" w:hAnsi="Geneva"/>
        </w:rPr>
        <w:t xml:space="preserve">, P. D., Reis, H. T., &amp; Jackson, L. (1984). The effects of verbal reinforcement on intrinsic motivation for sex-linked tasks. </w:t>
      </w:r>
      <w:r>
        <w:rPr>
          <w:rFonts w:ascii="Geneva" w:hAnsi="Geneva"/>
          <w:i/>
        </w:rPr>
        <w:t>Sex Roles, 10</w:t>
      </w:r>
      <w:r>
        <w:rPr>
          <w:rFonts w:ascii="Geneva" w:hAnsi="Geneva"/>
        </w:rPr>
        <w:t>, 369-386.</w:t>
      </w:r>
    </w:p>
    <w:p w14:paraId="501B6A52" w14:textId="77777777" w:rsidR="00D460A6" w:rsidRDefault="00D460A6">
      <w:pPr>
        <w:tabs>
          <w:tab w:val="left" w:pos="540"/>
          <w:tab w:val="left" w:pos="2300"/>
          <w:tab w:val="left" w:pos="3020"/>
        </w:tabs>
        <w:ind w:left="540" w:hanging="540"/>
        <w:rPr>
          <w:rFonts w:ascii="Geneva" w:hAnsi="Geneva"/>
        </w:rPr>
      </w:pPr>
    </w:p>
    <w:p w14:paraId="46CAA900"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(1984). The multidimensionality of justice. In </w:t>
      </w:r>
      <w:r w:rsidR="00893443">
        <w:rPr>
          <w:rFonts w:ascii="Geneva" w:hAnsi="Geneva"/>
        </w:rPr>
        <w:t xml:space="preserve">R. </w:t>
      </w:r>
      <w:r>
        <w:rPr>
          <w:rFonts w:ascii="Geneva" w:hAnsi="Geneva"/>
        </w:rPr>
        <w:t xml:space="preserve">Folger (Ed.), </w:t>
      </w:r>
      <w:r>
        <w:rPr>
          <w:rFonts w:ascii="Geneva" w:hAnsi="Geneva"/>
          <w:i/>
        </w:rPr>
        <w:t>The sense of injustice: Social psychological perspectives</w:t>
      </w:r>
      <w:r>
        <w:rPr>
          <w:rFonts w:ascii="Geneva" w:hAnsi="Geneva"/>
        </w:rPr>
        <w:t>. New York: Plenum Publishers.</w:t>
      </w:r>
    </w:p>
    <w:p w14:paraId="67C23D57" w14:textId="77777777" w:rsidR="00D460A6" w:rsidRDefault="00D460A6">
      <w:pPr>
        <w:tabs>
          <w:tab w:val="left" w:pos="540"/>
          <w:tab w:val="left" w:pos="2300"/>
          <w:tab w:val="left" w:pos="3020"/>
        </w:tabs>
        <w:ind w:left="540" w:hanging="540"/>
        <w:rPr>
          <w:rFonts w:ascii="Geneva" w:hAnsi="Geneva"/>
        </w:rPr>
      </w:pPr>
    </w:p>
    <w:p w14:paraId="21B8125E"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(1984). Social interaction and well-being. In S. Duck (Ed.) </w:t>
      </w:r>
      <w:r>
        <w:rPr>
          <w:rFonts w:ascii="Geneva" w:hAnsi="Geneva"/>
          <w:i/>
        </w:rPr>
        <w:t>Personal relationships V: Repairing personal relationships</w:t>
      </w:r>
      <w:r>
        <w:rPr>
          <w:rFonts w:ascii="Geneva" w:hAnsi="Geneva"/>
        </w:rPr>
        <w:t>. London: Academic Press.</w:t>
      </w:r>
    </w:p>
    <w:p w14:paraId="2DA558DF" w14:textId="77777777" w:rsidR="00D460A6" w:rsidRDefault="00D460A6">
      <w:pPr>
        <w:tabs>
          <w:tab w:val="left" w:pos="540"/>
          <w:tab w:val="left" w:pos="2300"/>
          <w:tab w:val="left" w:pos="3020"/>
        </w:tabs>
        <w:ind w:left="540" w:hanging="540"/>
        <w:rPr>
          <w:rFonts w:ascii="Geneva" w:hAnsi="Geneva"/>
        </w:rPr>
      </w:pPr>
    </w:p>
    <w:p w14:paraId="3B4F29BF" w14:textId="796C6039" w:rsidR="00D460A6" w:rsidRDefault="00D460A6">
      <w:pPr>
        <w:tabs>
          <w:tab w:val="left" w:pos="540"/>
          <w:tab w:val="left" w:pos="2300"/>
          <w:tab w:val="left" w:pos="3020"/>
        </w:tabs>
        <w:ind w:left="540" w:hanging="540"/>
        <w:rPr>
          <w:rFonts w:ascii="Geneva" w:hAnsi="Geneva"/>
        </w:rPr>
      </w:pPr>
      <w:proofErr w:type="spellStart"/>
      <w:r>
        <w:rPr>
          <w:rFonts w:ascii="Geneva" w:hAnsi="Geneva"/>
        </w:rPr>
        <w:t>Kernis</w:t>
      </w:r>
      <w:proofErr w:type="spellEnd"/>
      <w:r>
        <w:rPr>
          <w:rFonts w:ascii="Geneva" w:hAnsi="Geneva"/>
        </w:rPr>
        <w:t xml:space="preserve">, M. H., &amp; Reis, H. T. (1984). Self-consciousness, </w:t>
      </w:r>
      <w:proofErr w:type="gramStart"/>
      <w:r>
        <w:rPr>
          <w:rFonts w:ascii="Geneva" w:hAnsi="Geneva"/>
        </w:rPr>
        <w:t>self-awareness</w:t>
      </w:r>
      <w:proofErr w:type="gramEnd"/>
      <w:r>
        <w:rPr>
          <w:rFonts w:ascii="Geneva" w:hAnsi="Geneva"/>
        </w:rPr>
        <w:t xml:space="preserve"> and justice in reward allocation. </w:t>
      </w:r>
      <w:r>
        <w:rPr>
          <w:rFonts w:ascii="Geneva" w:hAnsi="Geneva"/>
          <w:i/>
        </w:rPr>
        <w:t>Journal of Personality, 52</w:t>
      </w:r>
      <w:r>
        <w:rPr>
          <w:rFonts w:ascii="Geneva" w:hAnsi="Geneva"/>
        </w:rPr>
        <w:t>, 58-70.</w:t>
      </w:r>
    </w:p>
    <w:p w14:paraId="670149D8" w14:textId="77777777" w:rsidR="00D460A6" w:rsidRDefault="00D460A6">
      <w:pPr>
        <w:tabs>
          <w:tab w:val="left" w:pos="540"/>
          <w:tab w:val="left" w:pos="2300"/>
          <w:tab w:val="left" w:pos="3020"/>
        </w:tabs>
        <w:ind w:left="540" w:hanging="540"/>
        <w:rPr>
          <w:rFonts w:ascii="Geneva" w:hAnsi="Geneva"/>
        </w:rPr>
      </w:pPr>
    </w:p>
    <w:p w14:paraId="377ACBEB"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Wheeler, L., </w:t>
      </w:r>
      <w:proofErr w:type="spellStart"/>
      <w:r>
        <w:rPr>
          <w:rFonts w:ascii="Geneva" w:hAnsi="Geneva"/>
        </w:rPr>
        <w:t>Kernis</w:t>
      </w:r>
      <w:proofErr w:type="spellEnd"/>
      <w:r>
        <w:rPr>
          <w:rFonts w:ascii="Geneva" w:hAnsi="Geneva"/>
        </w:rPr>
        <w:t xml:space="preserve">, M. H., Spiegel, N., &amp; </w:t>
      </w:r>
      <w:proofErr w:type="spellStart"/>
      <w:r>
        <w:rPr>
          <w:rFonts w:ascii="Geneva" w:hAnsi="Geneva"/>
        </w:rPr>
        <w:t>Nezlek</w:t>
      </w:r>
      <w:proofErr w:type="spellEnd"/>
      <w:r>
        <w:rPr>
          <w:rFonts w:ascii="Geneva" w:hAnsi="Geneva"/>
        </w:rPr>
        <w:t xml:space="preserve">, J. (1985). On specificity in the impact of social participation on physical and psychological health. </w:t>
      </w:r>
      <w:r>
        <w:rPr>
          <w:rFonts w:ascii="Geneva" w:hAnsi="Geneva"/>
          <w:i/>
        </w:rPr>
        <w:t>Journal of Personality and Social Psychology, 48</w:t>
      </w:r>
      <w:r>
        <w:rPr>
          <w:rFonts w:ascii="Geneva" w:hAnsi="Geneva"/>
        </w:rPr>
        <w:t>, 456-471.</w:t>
      </w:r>
    </w:p>
    <w:p w14:paraId="7CEDD826" w14:textId="77777777" w:rsidR="00D460A6" w:rsidRDefault="00D460A6">
      <w:pPr>
        <w:tabs>
          <w:tab w:val="left" w:pos="540"/>
          <w:tab w:val="left" w:pos="2300"/>
          <w:tab w:val="left" w:pos="3020"/>
        </w:tabs>
        <w:ind w:left="540" w:hanging="540"/>
        <w:rPr>
          <w:rFonts w:ascii="Geneva" w:hAnsi="Geneva"/>
        </w:rPr>
      </w:pPr>
    </w:p>
    <w:p w14:paraId="4B8A2B95" w14:textId="77777777" w:rsidR="00D460A6" w:rsidRDefault="00D460A6">
      <w:pPr>
        <w:tabs>
          <w:tab w:val="left" w:pos="540"/>
          <w:tab w:val="left" w:pos="2300"/>
          <w:tab w:val="left" w:pos="3020"/>
        </w:tabs>
        <w:ind w:left="540" w:hanging="540"/>
        <w:rPr>
          <w:rFonts w:ascii="Geneva" w:hAnsi="Geneva"/>
        </w:rPr>
      </w:pPr>
      <w:r>
        <w:rPr>
          <w:rFonts w:ascii="Geneva" w:hAnsi="Geneva"/>
        </w:rPr>
        <w:t>Reis, H. T. (1985). The role of the self in the initiation and course of social interaction. In W. Ickes (Ed.)</w:t>
      </w:r>
      <w:r w:rsidR="0055387F">
        <w:rPr>
          <w:rFonts w:ascii="Geneva" w:hAnsi="Geneva"/>
        </w:rPr>
        <w:t>,</w:t>
      </w:r>
      <w:r>
        <w:rPr>
          <w:rFonts w:ascii="Geneva" w:hAnsi="Geneva"/>
        </w:rPr>
        <w:t xml:space="preserve"> </w:t>
      </w:r>
      <w:r>
        <w:rPr>
          <w:rFonts w:ascii="Geneva" w:hAnsi="Geneva"/>
          <w:i/>
        </w:rPr>
        <w:t>Compatible and incompatible relationships</w:t>
      </w:r>
      <w:r>
        <w:rPr>
          <w:rFonts w:ascii="Geneva" w:hAnsi="Geneva"/>
        </w:rPr>
        <w:t xml:space="preserve"> (pp. 209-231). New York: Springer.</w:t>
      </w:r>
    </w:p>
    <w:p w14:paraId="0EB6BDB0" w14:textId="77777777" w:rsidR="00D460A6" w:rsidRDefault="00D460A6">
      <w:pPr>
        <w:tabs>
          <w:tab w:val="left" w:pos="540"/>
          <w:tab w:val="left" w:pos="2300"/>
          <w:tab w:val="left" w:pos="3020"/>
        </w:tabs>
        <w:ind w:left="540" w:hanging="540"/>
        <w:rPr>
          <w:rFonts w:ascii="Geneva" w:hAnsi="Geneva"/>
        </w:rPr>
      </w:pPr>
    </w:p>
    <w:p w14:paraId="1397B227"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w:t>
      </w:r>
      <w:proofErr w:type="spellStart"/>
      <w:r>
        <w:rPr>
          <w:rFonts w:ascii="Geneva" w:hAnsi="Geneva"/>
        </w:rPr>
        <w:t>Senchak</w:t>
      </w:r>
      <w:proofErr w:type="spellEnd"/>
      <w:r>
        <w:rPr>
          <w:rFonts w:ascii="Geneva" w:hAnsi="Geneva"/>
        </w:rPr>
        <w:t xml:space="preserve">, M., &amp; Solomon, B. (1985). Sex differences in the intimacy of social interaction: Further examination of potential explanations. </w:t>
      </w:r>
      <w:r>
        <w:rPr>
          <w:rFonts w:ascii="Geneva" w:hAnsi="Geneva"/>
          <w:i/>
        </w:rPr>
        <w:t>Journal of Personality and Social Psychology, 48</w:t>
      </w:r>
      <w:r>
        <w:rPr>
          <w:rFonts w:ascii="Geneva" w:hAnsi="Geneva"/>
        </w:rPr>
        <w:t>, 1204-1217.</w:t>
      </w:r>
    </w:p>
    <w:p w14:paraId="3D9A31E6" w14:textId="77777777" w:rsidR="00D460A6" w:rsidRDefault="00D460A6">
      <w:pPr>
        <w:tabs>
          <w:tab w:val="left" w:pos="540"/>
          <w:tab w:val="left" w:pos="2300"/>
          <w:tab w:val="left" w:pos="3020"/>
        </w:tabs>
        <w:ind w:left="540" w:hanging="540"/>
        <w:rPr>
          <w:rFonts w:ascii="Geneva" w:hAnsi="Geneva"/>
        </w:rPr>
      </w:pPr>
    </w:p>
    <w:p w14:paraId="5F791314"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(1986). Gender effects in social participation: Intimacy, loneliness, and the conduct of social interaction. In R. Gilmour and S. Duck (Eds.). </w:t>
      </w:r>
      <w:r>
        <w:rPr>
          <w:rFonts w:ascii="Geneva" w:hAnsi="Geneva"/>
          <w:i/>
        </w:rPr>
        <w:t>The emerging field of personal relationships</w:t>
      </w:r>
      <w:r>
        <w:rPr>
          <w:rFonts w:ascii="Geneva" w:hAnsi="Geneva"/>
        </w:rPr>
        <w:t xml:space="preserve"> (pp. 91-105). Hillsdale, NJ: Erlbaum.</w:t>
      </w:r>
    </w:p>
    <w:p w14:paraId="42DDCDE4" w14:textId="77777777" w:rsidR="00D460A6" w:rsidRDefault="00D460A6">
      <w:pPr>
        <w:tabs>
          <w:tab w:val="left" w:pos="540"/>
          <w:tab w:val="left" w:pos="2300"/>
          <w:tab w:val="left" w:pos="3020"/>
        </w:tabs>
        <w:ind w:left="540" w:hanging="540"/>
        <w:rPr>
          <w:rFonts w:ascii="Geneva" w:hAnsi="Geneva"/>
        </w:rPr>
      </w:pPr>
    </w:p>
    <w:p w14:paraId="523085AF"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H.T. (1986). Levels of interest in the study of interpersonal justice. In H. W. </w:t>
      </w:r>
      <w:proofErr w:type="spellStart"/>
      <w:r>
        <w:rPr>
          <w:rFonts w:ascii="Geneva" w:hAnsi="Geneva"/>
        </w:rPr>
        <w:t>Bierhoff</w:t>
      </w:r>
      <w:proofErr w:type="spellEnd"/>
      <w:r>
        <w:rPr>
          <w:rFonts w:ascii="Geneva" w:hAnsi="Geneva"/>
        </w:rPr>
        <w:t xml:space="preserve">, R. L. Cohen, &amp; J. Greenberg (Eds.), </w:t>
      </w:r>
      <w:r>
        <w:rPr>
          <w:rFonts w:ascii="Geneva" w:hAnsi="Geneva"/>
          <w:i/>
        </w:rPr>
        <w:t>Justice in interpersonal relations</w:t>
      </w:r>
      <w:r>
        <w:rPr>
          <w:rFonts w:ascii="Geneva" w:hAnsi="Geneva"/>
        </w:rPr>
        <w:t xml:space="preserve"> (pp. 187-209). New York: Plenum.</w:t>
      </w:r>
    </w:p>
    <w:p w14:paraId="2A856CF5" w14:textId="77777777" w:rsidR="00D460A6" w:rsidRDefault="00D460A6">
      <w:pPr>
        <w:tabs>
          <w:tab w:val="left" w:pos="540"/>
          <w:tab w:val="left" w:pos="2300"/>
          <w:tab w:val="left" w:pos="3020"/>
        </w:tabs>
        <w:ind w:left="540" w:hanging="540"/>
        <w:rPr>
          <w:rFonts w:ascii="Geneva" w:hAnsi="Geneva"/>
        </w:rPr>
      </w:pPr>
    </w:p>
    <w:p w14:paraId="5BB1B96F"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Wittenberg, M., &amp; Reis, H. T. (1986). Loneliness, social skills, and social perception. </w:t>
      </w:r>
      <w:r>
        <w:rPr>
          <w:rFonts w:ascii="Geneva" w:hAnsi="Geneva"/>
          <w:i/>
        </w:rPr>
        <w:t>Personality and Social Psychology Bulletin, 12</w:t>
      </w:r>
      <w:r>
        <w:rPr>
          <w:rFonts w:ascii="Geneva" w:hAnsi="Geneva"/>
        </w:rPr>
        <w:t>, 121-130.</w:t>
      </w:r>
    </w:p>
    <w:p w14:paraId="4C23CDA3" w14:textId="77777777" w:rsidR="00D460A6" w:rsidRDefault="00D460A6">
      <w:pPr>
        <w:tabs>
          <w:tab w:val="left" w:pos="540"/>
          <w:tab w:val="left" w:pos="2300"/>
          <w:tab w:val="left" w:pos="3020"/>
        </w:tabs>
        <w:ind w:left="540" w:hanging="540"/>
        <w:rPr>
          <w:rFonts w:ascii="Geneva" w:hAnsi="Geneva"/>
        </w:rPr>
      </w:pPr>
    </w:p>
    <w:p w14:paraId="1494B8CA" w14:textId="77777777" w:rsidR="00954D93" w:rsidRDefault="00D460A6" w:rsidP="00954D93">
      <w:pPr>
        <w:tabs>
          <w:tab w:val="left" w:pos="540"/>
          <w:tab w:val="left" w:pos="2300"/>
          <w:tab w:val="left" w:pos="3020"/>
        </w:tabs>
        <w:ind w:left="540" w:hanging="540"/>
        <w:rPr>
          <w:rFonts w:ascii="Geneva" w:hAnsi="Geneva"/>
        </w:rPr>
      </w:pPr>
      <w:r>
        <w:rPr>
          <w:rFonts w:ascii="Geneva" w:hAnsi="Geneva"/>
        </w:rPr>
        <w:t xml:space="preserve">Reis, H. T. (1987). The nature of the justice motive: Some thoughts on operation, internalization, and justification. In J. C. Masters, and W. P. Smith (Eds.) </w:t>
      </w:r>
      <w:r>
        <w:rPr>
          <w:rFonts w:ascii="Geneva" w:hAnsi="Geneva"/>
          <w:i/>
        </w:rPr>
        <w:t xml:space="preserve">Social comparison, social </w:t>
      </w:r>
      <w:proofErr w:type="gramStart"/>
      <w:r>
        <w:rPr>
          <w:rFonts w:ascii="Geneva" w:hAnsi="Geneva"/>
          <w:i/>
        </w:rPr>
        <w:t>justice</w:t>
      </w:r>
      <w:proofErr w:type="gramEnd"/>
      <w:r>
        <w:rPr>
          <w:rFonts w:ascii="Geneva" w:hAnsi="Geneva"/>
          <w:i/>
        </w:rPr>
        <w:t xml:space="preserve"> and relative deprivation: Theoretical, empirical and policy perspectives</w:t>
      </w:r>
      <w:r>
        <w:rPr>
          <w:rFonts w:ascii="Geneva" w:hAnsi="Geneva"/>
        </w:rPr>
        <w:t xml:space="preserve"> (pp. 131-150). Hillsdale, NJ: Erlbaum.</w:t>
      </w:r>
    </w:p>
    <w:p w14:paraId="2881D74E" w14:textId="77777777" w:rsidR="00954D93" w:rsidRDefault="00954D93" w:rsidP="00954D93">
      <w:pPr>
        <w:tabs>
          <w:tab w:val="left" w:pos="540"/>
          <w:tab w:val="left" w:pos="2300"/>
          <w:tab w:val="left" w:pos="3020"/>
        </w:tabs>
        <w:ind w:left="540" w:hanging="540"/>
        <w:rPr>
          <w:rFonts w:ascii="Geneva" w:hAnsi="Geneva"/>
        </w:rPr>
      </w:pPr>
    </w:p>
    <w:p w14:paraId="182D8E79" w14:textId="72CD9FA1" w:rsidR="00954D93" w:rsidRDefault="00D460A6" w:rsidP="00954D93">
      <w:pPr>
        <w:tabs>
          <w:tab w:val="left" w:pos="540"/>
          <w:tab w:val="left" w:pos="2300"/>
          <w:tab w:val="left" w:pos="3020"/>
        </w:tabs>
        <w:ind w:left="540" w:hanging="540"/>
        <w:rPr>
          <w:rFonts w:ascii="Geneva" w:hAnsi="Geneva"/>
        </w:rPr>
      </w:pPr>
      <w:r>
        <w:rPr>
          <w:rFonts w:ascii="Geneva" w:hAnsi="Geneva"/>
        </w:rPr>
        <w:t>Spiegel, N. H., Reis, H. T., Hodg</w:t>
      </w:r>
      <w:r w:rsidR="00F77F7C">
        <w:rPr>
          <w:rFonts w:ascii="Geneva" w:hAnsi="Geneva"/>
        </w:rPr>
        <w:t xml:space="preserve">man, C. H., &amp; </w:t>
      </w:r>
      <w:proofErr w:type="spellStart"/>
      <w:r w:rsidR="00F77F7C">
        <w:rPr>
          <w:rFonts w:ascii="Geneva" w:hAnsi="Geneva"/>
        </w:rPr>
        <w:t>Hoekelman</w:t>
      </w:r>
      <w:proofErr w:type="spellEnd"/>
      <w:r w:rsidR="00F77F7C">
        <w:rPr>
          <w:rFonts w:ascii="Geneva" w:hAnsi="Geneva"/>
        </w:rPr>
        <w:t xml:space="preserve">, R. A. </w:t>
      </w:r>
      <w:r>
        <w:rPr>
          <w:rFonts w:ascii="Geneva" w:hAnsi="Geneva"/>
        </w:rPr>
        <w:t xml:space="preserve">(1988). The development and use of the </w:t>
      </w:r>
      <w:r w:rsidR="009F0793">
        <w:rPr>
          <w:rFonts w:ascii="Geneva" w:hAnsi="Geneva"/>
        </w:rPr>
        <w:t>B</w:t>
      </w:r>
      <w:r>
        <w:rPr>
          <w:rFonts w:ascii="Geneva" w:hAnsi="Geneva"/>
        </w:rPr>
        <w:t xml:space="preserve">ehavioral </w:t>
      </w:r>
      <w:r w:rsidR="009F0793">
        <w:rPr>
          <w:rFonts w:ascii="Geneva" w:hAnsi="Geneva"/>
        </w:rPr>
        <w:t>P</w:t>
      </w:r>
      <w:r>
        <w:rPr>
          <w:rFonts w:ascii="Geneva" w:hAnsi="Geneva"/>
        </w:rPr>
        <w:t xml:space="preserve">ediatrics </w:t>
      </w:r>
      <w:r w:rsidR="009F0793">
        <w:rPr>
          <w:rFonts w:ascii="Geneva" w:hAnsi="Geneva"/>
        </w:rPr>
        <w:t>Q</w:t>
      </w:r>
      <w:r>
        <w:rPr>
          <w:rFonts w:ascii="Geneva" w:hAnsi="Geneva"/>
        </w:rPr>
        <w:t xml:space="preserve">uestionnaire. </w:t>
      </w:r>
      <w:r>
        <w:rPr>
          <w:rFonts w:ascii="Geneva" w:hAnsi="Geneva"/>
          <w:i/>
        </w:rPr>
        <w:t>Evaluation and the Health Professions, 11</w:t>
      </w:r>
      <w:r>
        <w:rPr>
          <w:rFonts w:ascii="Geneva" w:hAnsi="Geneva"/>
        </w:rPr>
        <w:t>, 130-144.</w:t>
      </w:r>
      <w:r w:rsidR="00954D93" w:rsidRPr="00954D93">
        <w:rPr>
          <w:sz w:val="24"/>
          <w:szCs w:val="24"/>
        </w:rPr>
        <w:t xml:space="preserve"> </w:t>
      </w:r>
    </w:p>
    <w:p w14:paraId="26BF8835" w14:textId="77777777" w:rsidR="00954D93" w:rsidRDefault="00954D93" w:rsidP="00954D93">
      <w:pPr>
        <w:tabs>
          <w:tab w:val="left" w:pos="540"/>
          <w:tab w:val="left" w:pos="2300"/>
          <w:tab w:val="left" w:pos="3020"/>
        </w:tabs>
        <w:ind w:left="540" w:hanging="540"/>
        <w:rPr>
          <w:rFonts w:ascii="Geneva" w:hAnsi="Geneva"/>
        </w:rPr>
      </w:pPr>
    </w:p>
    <w:p w14:paraId="1CD92156" w14:textId="77777777" w:rsidR="00954D93" w:rsidRPr="00954D93" w:rsidRDefault="00954D93" w:rsidP="00954D93">
      <w:pPr>
        <w:tabs>
          <w:tab w:val="left" w:pos="540"/>
          <w:tab w:val="left" w:pos="2300"/>
          <w:tab w:val="left" w:pos="3020"/>
        </w:tabs>
        <w:ind w:left="540" w:hanging="540"/>
        <w:rPr>
          <w:rFonts w:ascii="Geneva" w:hAnsi="Geneva"/>
        </w:rPr>
      </w:pPr>
      <w:r w:rsidRPr="00954D93">
        <w:rPr>
          <w:rFonts w:ascii="Geneva" w:hAnsi="Geneva"/>
        </w:rPr>
        <w:t xml:space="preserve">Reis, H. T., &amp; Shaver, P. (1988). Intimacy as an interpersonal process. In S. W. Duck (Ed.), </w:t>
      </w:r>
      <w:r w:rsidRPr="00954D93">
        <w:rPr>
          <w:rFonts w:ascii="Geneva" w:hAnsi="Geneva"/>
          <w:i/>
        </w:rPr>
        <w:t>Handbook of personal relationships</w:t>
      </w:r>
      <w:r w:rsidRPr="00954D93">
        <w:rPr>
          <w:rFonts w:ascii="Geneva" w:hAnsi="Geneva"/>
        </w:rPr>
        <w:t xml:space="preserve"> (pp. 367-</w:t>
      </w:r>
      <w:r>
        <w:rPr>
          <w:rFonts w:ascii="Geneva" w:hAnsi="Geneva"/>
        </w:rPr>
        <w:t xml:space="preserve">389). </w:t>
      </w:r>
      <w:r w:rsidR="000D3F3A">
        <w:rPr>
          <w:rFonts w:ascii="Geneva" w:hAnsi="Geneva"/>
        </w:rPr>
        <w:t xml:space="preserve">Chichester, UK: </w:t>
      </w:r>
      <w:r>
        <w:rPr>
          <w:rFonts w:ascii="Geneva" w:hAnsi="Geneva"/>
        </w:rPr>
        <w:t>John Wiley &amp; Sons Ltd.</w:t>
      </w:r>
    </w:p>
    <w:p w14:paraId="50E0B00A" w14:textId="77777777" w:rsidR="00D460A6" w:rsidRDefault="00D460A6">
      <w:pPr>
        <w:tabs>
          <w:tab w:val="left" w:pos="540"/>
          <w:tab w:val="left" w:pos="2300"/>
          <w:tab w:val="left" w:pos="3020"/>
        </w:tabs>
        <w:ind w:left="540" w:hanging="540"/>
        <w:rPr>
          <w:rFonts w:ascii="Geneva" w:hAnsi="Geneva"/>
        </w:rPr>
      </w:pPr>
    </w:p>
    <w:p w14:paraId="56CE5AA1" w14:textId="77777777" w:rsidR="00D460A6" w:rsidRDefault="00D460A6" w:rsidP="00D460A6">
      <w:pPr>
        <w:tabs>
          <w:tab w:val="left" w:pos="540"/>
          <w:tab w:val="left" w:pos="2300"/>
          <w:tab w:val="left" w:pos="3020"/>
        </w:tabs>
        <w:ind w:left="540" w:hanging="540"/>
        <w:rPr>
          <w:rFonts w:ascii="Geneva" w:hAnsi="Geneva"/>
        </w:rPr>
      </w:pPr>
      <w:r>
        <w:rPr>
          <w:rFonts w:ascii="Geneva" w:hAnsi="Geneva"/>
        </w:rPr>
        <w:tab/>
        <w:t xml:space="preserve">Reprinted in Reis, H. T. (Ed.) (2012). </w:t>
      </w:r>
      <w:r w:rsidRPr="006D341C">
        <w:rPr>
          <w:rFonts w:ascii="Geneva" w:hAnsi="Geneva"/>
          <w:i/>
        </w:rPr>
        <w:t>The psychology of close relationships</w:t>
      </w:r>
      <w:r>
        <w:rPr>
          <w:rFonts w:ascii="Geneva" w:hAnsi="Geneva"/>
        </w:rPr>
        <w:t xml:space="preserve"> </w:t>
      </w:r>
      <w:r w:rsidRPr="006D341C">
        <w:rPr>
          <w:rFonts w:ascii="Geneva" w:hAnsi="Geneva"/>
        </w:rPr>
        <w:t xml:space="preserve">(5-volume set, </w:t>
      </w:r>
      <w:r w:rsidRPr="006D341C">
        <w:rPr>
          <w:rFonts w:ascii="Geneva" w:hAnsi="Geneva" w:cs="BookAntiqua-Italic"/>
          <w:i/>
          <w:iCs/>
          <w:lang w:bidi="en-US"/>
        </w:rPr>
        <w:t>SAGE Library in Social Psychology</w:t>
      </w:r>
      <w:r w:rsidRPr="006D341C">
        <w:rPr>
          <w:rFonts w:ascii="Geneva" w:hAnsi="Geneva" w:cs="BookAntiqua"/>
          <w:lang w:bidi="en-US"/>
        </w:rPr>
        <w:t xml:space="preserve"> series; vol. 2, pp. 339-368). </w:t>
      </w:r>
      <w:r>
        <w:rPr>
          <w:rFonts w:ascii="Geneva" w:hAnsi="Geneva"/>
        </w:rPr>
        <w:t>Thousand Oaks, CA: Sage.</w:t>
      </w:r>
    </w:p>
    <w:p w14:paraId="4577BB03" w14:textId="77777777" w:rsidR="00D460A6" w:rsidRDefault="00D460A6">
      <w:pPr>
        <w:tabs>
          <w:tab w:val="left" w:pos="540"/>
          <w:tab w:val="left" w:pos="2300"/>
          <w:tab w:val="left" w:pos="3020"/>
        </w:tabs>
        <w:ind w:left="540" w:hanging="540"/>
        <w:rPr>
          <w:rFonts w:ascii="Geneva" w:hAnsi="Geneva"/>
        </w:rPr>
      </w:pPr>
    </w:p>
    <w:p w14:paraId="1D4E4AD8" w14:textId="77777777" w:rsidR="00D460A6" w:rsidRDefault="00D460A6">
      <w:pPr>
        <w:tabs>
          <w:tab w:val="left" w:pos="540"/>
          <w:tab w:val="left" w:pos="2300"/>
          <w:tab w:val="left" w:pos="3020"/>
        </w:tabs>
        <w:ind w:left="540" w:hanging="540"/>
        <w:rPr>
          <w:rFonts w:ascii="Geneva" w:hAnsi="Geneva"/>
        </w:rPr>
      </w:pPr>
      <w:r>
        <w:rPr>
          <w:rFonts w:ascii="Geneva" w:hAnsi="Geneva"/>
        </w:rPr>
        <w:lastRenderedPageBreak/>
        <w:t xml:space="preserve">Clark, M. S., &amp; Reis, H. T. (1988). Interpersonal processes in close relationships. </w:t>
      </w:r>
      <w:r>
        <w:rPr>
          <w:rFonts w:ascii="Geneva" w:hAnsi="Geneva"/>
          <w:i/>
        </w:rPr>
        <w:t>Annual Review of Psychology, 39</w:t>
      </w:r>
      <w:r>
        <w:rPr>
          <w:rFonts w:ascii="Geneva" w:hAnsi="Geneva"/>
        </w:rPr>
        <w:t>, 609-672.</w:t>
      </w:r>
    </w:p>
    <w:p w14:paraId="5F99F165" w14:textId="77777777" w:rsidR="00D460A6" w:rsidRDefault="00D460A6">
      <w:pPr>
        <w:tabs>
          <w:tab w:val="left" w:pos="540"/>
          <w:tab w:val="left" w:pos="2300"/>
          <w:tab w:val="left" w:pos="3020"/>
        </w:tabs>
        <w:ind w:left="540" w:hanging="540"/>
        <w:rPr>
          <w:rFonts w:ascii="Geneva" w:hAnsi="Geneva"/>
        </w:rPr>
      </w:pPr>
    </w:p>
    <w:p w14:paraId="2FCEA0FC"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Wheeler, L., &amp; Reis, H. T. (1988). On titles, citations, and outlets: What do mainstreamers want? In M. H. Bond (Ed.), </w:t>
      </w:r>
      <w:r>
        <w:rPr>
          <w:rFonts w:ascii="Geneva" w:hAnsi="Geneva"/>
          <w:i/>
        </w:rPr>
        <w:t>The cross-cultural challenge to social psychology</w:t>
      </w:r>
      <w:r>
        <w:rPr>
          <w:rFonts w:ascii="Geneva" w:hAnsi="Geneva"/>
        </w:rPr>
        <w:t xml:space="preserve"> (pp. 36-40). Beverly Hills, CA: Sage.</w:t>
      </w:r>
    </w:p>
    <w:p w14:paraId="2502AF9A" w14:textId="77777777" w:rsidR="00D460A6" w:rsidRDefault="00D460A6">
      <w:pPr>
        <w:tabs>
          <w:tab w:val="left" w:pos="540"/>
          <w:tab w:val="left" w:pos="2300"/>
          <w:tab w:val="left" w:pos="3020"/>
        </w:tabs>
        <w:ind w:left="540" w:hanging="540"/>
        <w:rPr>
          <w:rFonts w:ascii="Geneva" w:hAnsi="Geneva"/>
        </w:rPr>
      </w:pPr>
    </w:p>
    <w:p w14:paraId="7317686E" w14:textId="77777777" w:rsidR="00D460A6" w:rsidRDefault="00D460A6">
      <w:pPr>
        <w:tabs>
          <w:tab w:val="left" w:pos="540"/>
          <w:tab w:val="left" w:pos="2300"/>
          <w:tab w:val="left" w:pos="3020"/>
        </w:tabs>
        <w:ind w:left="540" w:hanging="540"/>
        <w:rPr>
          <w:rFonts w:ascii="Geneva" w:hAnsi="Geneva"/>
        </w:rPr>
      </w:pPr>
      <w:proofErr w:type="spellStart"/>
      <w:r>
        <w:rPr>
          <w:rFonts w:ascii="Geneva" w:hAnsi="Geneva"/>
        </w:rPr>
        <w:t>Buhrmester</w:t>
      </w:r>
      <w:proofErr w:type="spellEnd"/>
      <w:r>
        <w:rPr>
          <w:rFonts w:ascii="Geneva" w:hAnsi="Geneva"/>
        </w:rPr>
        <w:t xml:space="preserve">, D., Furman, W., Wittenberg, M., &amp; Reis, H. T. (1988). Five domains of interpersonal competence in peer relations. </w:t>
      </w:r>
      <w:r>
        <w:rPr>
          <w:rFonts w:ascii="Geneva" w:hAnsi="Geneva"/>
          <w:i/>
        </w:rPr>
        <w:t>Journal of Personality and Social Psychology, 55</w:t>
      </w:r>
      <w:r>
        <w:rPr>
          <w:rFonts w:ascii="Geneva" w:hAnsi="Geneva"/>
        </w:rPr>
        <w:t>, 991-1008.</w:t>
      </w:r>
    </w:p>
    <w:p w14:paraId="640E3AB8" w14:textId="77777777" w:rsidR="00D460A6" w:rsidRDefault="00D460A6">
      <w:pPr>
        <w:tabs>
          <w:tab w:val="left" w:pos="540"/>
          <w:tab w:val="left" w:pos="2300"/>
          <w:tab w:val="left" w:pos="3020"/>
        </w:tabs>
        <w:ind w:left="540" w:hanging="540"/>
        <w:rPr>
          <w:rFonts w:ascii="Geneva" w:hAnsi="Geneva"/>
        </w:rPr>
      </w:pPr>
    </w:p>
    <w:p w14:paraId="10EFA14E" w14:textId="77777777" w:rsidR="00D460A6" w:rsidRDefault="00D460A6">
      <w:pPr>
        <w:tabs>
          <w:tab w:val="left" w:pos="540"/>
          <w:tab w:val="left" w:pos="2300"/>
          <w:tab w:val="left" w:pos="3020"/>
        </w:tabs>
        <w:ind w:left="540" w:hanging="540"/>
        <w:rPr>
          <w:rFonts w:ascii="Geneva" w:hAnsi="Geneva"/>
        </w:rPr>
      </w:pPr>
      <w:proofErr w:type="spellStart"/>
      <w:r>
        <w:rPr>
          <w:rFonts w:ascii="Geneva" w:hAnsi="Geneva"/>
        </w:rPr>
        <w:t>Senchak</w:t>
      </w:r>
      <w:proofErr w:type="spellEnd"/>
      <w:r>
        <w:rPr>
          <w:rFonts w:ascii="Geneva" w:hAnsi="Geneva"/>
        </w:rPr>
        <w:t xml:space="preserve">, M., &amp; Reis, H. T. (1989). The fair process effect and procedural criteria in the resolution of disputes between intimate same-sex friends. </w:t>
      </w:r>
      <w:r>
        <w:rPr>
          <w:rFonts w:ascii="Geneva" w:hAnsi="Geneva"/>
          <w:i/>
        </w:rPr>
        <w:t>Social Justice Research, 2</w:t>
      </w:r>
      <w:r>
        <w:rPr>
          <w:rFonts w:ascii="Geneva" w:hAnsi="Geneva"/>
        </w:rPr>
        <w:t>, 263-287.</w:t>
      </w:r>
    </w:p>
    <w:p w14:paraId="540BD57F" w14:textId="77777777" w:rsidR="00D460A6" w:rsidRDefault="00D460A6">
      <w:pPr>
        <w:tabs>
          <w:tab w:val="left" w:pos="540"/>
          <w:tab w:val="left" w:pos="2300"/>
          <w:tab w:val="left" w:pos="3020"/>
        </w:tabs>
        <w:ind w:left="540" w:hanging="540"/>
        <w:rPr>
          <w:rFonts w:ascii="Geneva" w:hAnsi="Geneva"/>
        </w:rPr>
      </w:pPr>
    </w:p>
    <w:p w14:paraId="650A50C3"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Wheeler, L., Reis, H. T., &amp; Bond, M. H. (1989). Collectivism-individualism in everyday social life: The middle kingdom and the melting pot. </w:t>
      </w:r>
      <w:r>
        <w:rPr>
          <w:rFonts w:ascii="Geneva" w:hAnsi="Geneva"/>
          <w:i/>
        </w:rPr>
        <w:t>Journal of Personality and Social Psychology, 57</w:t>
      </w:r>
      <w:r>
        <w:rPr>
          <w:rFonts w:ascii="Geneva" w:hAnsi="Geneva"/>
        </w:rPr>
        <w:t>, 79-96.</w:t>
      </w:r>
    </w:p>
    <w:p w14:paraId="57C92AB2" w14:textId="77777777" w:rsidR="00D460A6" w:rsidRDefault="00D460A6">
      <w:pPr>
        <w:tabs>
          <w:tab w:val="left" w:pos="540"/>
          <w:tab w:val="left" w:pos="2300"/>
          <w:tab w:val="left" w:pos="3020"/>
        </w:tabs>
        <w:ind w:left="540" w:hanging="540"/>
        <w:rPr>
          <w:rFonts w:ascii="Geneva" w:hAnsi="Geneva"/>
        </w:rPr>
      </w:pPr>
    </w:p>
    <w:p w14:paraId="5B77D10B" w14:textId="77777777" w:rsidR="00D460A6" w:rsidRDefault="00D460A6">
      <w:pPr>
        <w:tabs>
          <w:tab w:val="left" w:pos="540"/>
          <w:tab w:val="left" w:pos="2300"/>
          <w:tab w:val="left" w:pos="3020"/>
        </w:tabs>
        <w:ind w:left="540" w:hanging="540"/>
        <w:rPr>
          <w:rFonts w:ascii="Geneva" w:hAnsi="Geneva"/>
        </w:rPr>
      </w:pPr>
      <w:r>
        <w:rPr>
          <w:rFonts w:ascii="Geneva" w:hAnsi="Geneva"/>
        </w:rPr>
        <w:tab/>
        <w:t xml:space="preserve">Reprinted in L. A. Peplau &amp; S. E. Taylor (Eds.). (1997). </w:t>
      </w:r>
      <w:r>
        <w:rPr>
          <w:rFonts w:ascii="Geneva" w:hAnsi="Geneva"/>
          <w:i/>
        </w:rPr>
        <w:t>Sociocultural perspectives in social psychology</w:t>
      </w:r>
      <w:r>
        <w:rPr>
          <w:rFonts w:ascii="Geneva" w:hAnsi="Geneva"/>
        </w:rPr>
        <w:t xml:space="preserve"> (pp. 297-313). Upper Saddle River, NJ: Prentice Hall.</w:t>
      </w:r>
    </w:p>
    <w:p w14:paraId="1E9B7FCB" w14:textId="77777777" w:rsidR="00D460A6" w:rsidRDefault="00D460A6">
      <w:pPr>
        <w:tabs>
          <w:tab w:val="left" w:pos="540"/>
          <w:tab w:val="left" w:pos="2300"/>
          <w:tab w:val="left" w:pos="3020"/>
        </w:tabs>
        <w:ind w:left="540" w:hanging="540"/>
        <w:rPr>
          <w:rFonts w:ascii="Geneva" w:hAnsi="Geneva"/>
        </w:rPr>
      </w:pPr>
    </w:p>
    <w:p w14:paraId="4E825EB2"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Robinson, L. F., &amp; Reis, H. T. (1989). The effects of interruption, gender, and leadership position on interpersonal perceptions. </w:t>
      </w:r>
      <w:r>
        <w:rPr>
          <w:rFonts w:ascii="Geneva" w:hAnsi="Geneva"/>
          <w:i/>
        </w:rPr>
        <w:t>Journal of Nonverbal Behavior, 13</w:t>
      </w:r>
      <w:r>
        <w:rPr>
          <w:rFonts w:ascii="Geneva" w:hAnsi="Geneva"/>
        </w:rPr>
        <w:t>, 141-153.</w:t>
      </w:r>
    </w:p>
    <w:p w14:paraId="7A77A53B" w14:textId="77777777" w:rsidR="00D460A6" w:rsidRDefault="00D460A6">
      <w:pPr>
        <w:tabs>
          <w:tab w:val="left" w:pos="540"/>
          <w:tab w:val="left" w:pos="2300"/>
          <w:tab w:val="left" w:pos="3020"/>
        </w:tabs>
        <w:ind w:left="540" w:hanging="540"/>
        <w:rPr>
          <w:rFonts w:ascii="Geneva" w:hAnsi="Geneva"/>
        </w:rPr>
      </w:pPr>
    </w:p>
    <w:p w14:paraId="5B0ACF14"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(1990). The role of intimacy in interpersonal relations. </w:t>
      </w:r>
      <w:r>
        <w:rPr>
          <w:rFonts w:ascii="Geneva" w:hAnsi="Geneva"/>
          <w:i/>
        </w:rPr>
        <w:t>Journal of Social and Clinical Psychology, 9</w:t>
      </w:r>
      <w:r>
        <w:rPr>
          <w:rFonts w:ascii="Geneva" w:hAnsi="Geneva"/>
        </w:rPr>
        <w:t>, 15-30.</w:t>
      </w:r>
    </w:p>
    <w:p w14:paraId="48B71BD7" w14:textId="77777777" w:rsidR="00D460A6" w:rsidRDefault="00D460A6">
      <w:pPr>
        <w:tabs>
          <w:tab w:val="left" w:pos="540"/>
          <w:tab w:val="left" w:pos="2300"/>
          <w:tab w:val="left" w:pos="3020"/>
        </w:tabs>
        <w:ind w:left="540" w:hanging="540"/>
        <w:rPr>
          <w:rFonts w:ascii="Geneva" w:hAnsi="Geneva"/>
        </w:rPr>
      </w:pPr>
    </w:p>
    <w:p w14:paraId="33B3DE53"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Wilson, I. M., and 8 others. (1990). What is smiling is beautiful and good. </w:t>
      </w:r>
      <w:r>
        <w:rPr>
          <w:rFonts w:ascii="Geneva" w:hAnsi="Geneva"/>
          <w:i/>
        </w:rPr>
        <w:t>European Journal of Social Psychology, 20</w:t>
      </w:r>
      <w:r>
        <w:rPr>
          <w:rFonts w:ascii="Geneva" w:hAnsi="Geneva"/>
        </w:rPr>
        <w:t>, 259-267.</w:t>
      </w:r>
    </w:p>
    <w:p w14:paraId="1664DA1D" w14:textId="77777777" w:rsidR="00D460A6" w:rsidRDefault="00D460A6">
      <w:pPr>
        <w:tabs>
          <w:tab w:val="left" w:pos="540"/>
          <w:tab w:val="left" w:pos="2300"/>
          <w:tab w:val="left" w:pos="3020"/>
        </w:tabs>
        <w:ind w:left="540" w:hanging="540"/>
        <w:rPr>
          <w:rFonts w:ascii="Geneva" w:hAnsi="Geneva"/>
        </w:rPr>
      </w:pPr>
    </w:p>
    <w:p w14:paraId="36105AB6" w14:textId="77777777" w:rsidR="00D460A6" w:rsidRDefault="00D460A6">
      <w:pPr>
        <w:tabs>
          <w:tab w:val="left" w:pos="540"/>
          <w:tab w:val="left" w:pos="2300"/>
          <w:tab w:val="left" w:pos="3020"/>
        </w:tabs>
        <w:ind w:left="540" w:hanging="540"/>
        <w:rPr>
          <w:rFonts w:ascii="Geneva" w:hAnsi="Geneva"/>
        </w:rPr>
      </w:pPr>
      <w:proofErr w:type="spellStart"/>
      <w:r>
        <w:rPr>
          <w:rFonts w:ascii="Geneva" w:hAnsi="Geneva"/>
        </w:rPr>
        <w:t>Nezlek</w:t>
      </w:r>
      <w:proofErr w:type="spellEnd"/>
      <w:r>
        <w:rPr>
          <w:rFonts w:ascii="Geneva" w:hAnsi="Geneva"/>
        </w:rPr>
        <w:t xml:space="preserve">, J. B., Wheeler, L., &amp; Reis, H. T. (1990). Academic performance and social behavior. </w:t>
      </w:r>
      <w:r>
        <w:rPr>
          <w:rFonts w:ascii="Geneva" w:hAnsi="Geneva"/>
          <w:i/>
        </w:rPr>
        <w:t>Journal of Social and Personal Relationships, 7</w:t>
      </w:r>
      <w:r>
        <w:rPr>
          <w:rFonts w:ascii="Geneva" w:hAnsi="Geneva"/>
        </w:rPr>
        <w:t>, 291-309.</w:t>
      </w:r>
    </w:p>
    <w:p w14:paraId="2C74B93B" w14:textId="77777777" w:rsidR="00D460A6" w:rsidRDefault="00D460A6">
      <w:pPr>
        <w:tabs>
          <w:tab w:val="left" w:pos="540"/>
          <w:tab w:val="left" w:pos="2300"/>
          <w:tab w:val="left" w:pos="3020"/>
        </w:tabs>
        <w:ind w:left="540" w:hanging="540"/>
        <w:rPr>
          <w:rFonts w:ascii="Geneva" w:hAnsi="Geneva"/>
        </w:rPr>
      </w:pPr>
    </w:p>
    <w:p w14:paraId="14F2E05B"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Wheeler, L., &amp; Reis, H. T. (1991). Self-recording of events in everyday life. </w:t>
      </w:r>
      <w:r>
        <w:rPr>
          <w:rFonts w:ascii="Geneva" w:hAnsi="Geneva"/>
          <w:i/>
        </w:rPr>
        <w:t>Journal of Personality, 59</w:t>
      </w:r>
      <w:r>
        <w:rPr>
          <w:rFonts w:ascii="Geneva" w:hAnsi="Geneva"/>
        </w:rPr>
        <w:t>, 339-354.</w:t>
      </w:r>
    </w:p>
    <w:p w14:paraId="4495C751" w14:textId="77777777" w:rsidR="00D460A6" w:rsidRDefault="00D460A6">
      <w:pPr>
        <w:tabs>
          <w:tab w:val="left" w:pos="540"/>
          <w:tab w:val="left" w:pos="2300"/>
          <w:tab w:val="left" w:pos="3020"/>
        </w:tabs>
        <w:ind w:left="540" w:hanging="540"/>
        <w:rPr>
          <w:rFonts w:ascii="Geneva" w:hAnsi="Geneva"/>
        </w:rPr>
      </w:pPr>
    </w:p>
    <w:p w14:paraId="410C5A79"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&amp; Wheeler, L. (1991). Studying social interaction with the Rochester Interaction Record.  </w:t>
      </w:r>
      <w:r>
        <w:rPr>
          <w:rFonts w:ascii="Geneva" w:hAnsi="Geneva"/>
          <w:i/>
        </w:rPr>
        <w:t>Advances in Experimental Social Psychology</w:t>
      </w:r>
      <w:r>
        <w:rPr>
          <w:rFonts w:ascii="Geneva" w:hAnsi="Geneva"/>
        </w:rPr>
        <w:t xml:space="preserve"> (Vol. 24, pp. 269-318). San Diego, CA: Academic Press.</w:t>
      </w:r>
    </w:p>
    <w:p w14:paraId="11F7AAF4" w14:textId="77777777" w:rsidR="00E1007F" w:rsidRDefault="00E1007F" w:rsidP="00E1007F">
      <w:pPr>
        <w:tabs>
          <w:tab w:val="left" w:pos="540"/>
          <w:tab w:val="left" w:pos="2300"/>
          <w:tab w:val="left" w:pos="3020"/>
        </w:tabs>
        <w:ind w:left="540" w:hanging="540"/>
        <w:rPr>
          <w:rFonts w:ascii="Geneva" w:hAnsi="Geneva"/>
        </w:rPr>
      </w:pPr>
    </w:p>
    <w:p w14:paraId="656601B2" w14:textId="77777777" w:rsidR="00E1007F" w:rsidRDefault="00E1007F" w:rsidP="00E1007F">
      <w:pPr>
        <w:tabs>
          <w:tab w:val="left" w:pos="540"/>
          <w:tab w:val="left" w:pos="2300"/>
          <w:tab w:val="left" w:pos="3020"/>
        </w:tabs>
        <w:ind w:left="540" w:hanging="540"/>
        <w:rPr>
          <w:rFonts w:ascii="Geneva" w:hAnsi="Geneva"/>
        </w:rPr>
      </w:pPr>
      <w:r>
        <w:rPr>
          <w:rFonts w:ascii="Geneva" w:hAnsi="Geneva"/>
        </w:rPr>
        <w:tab/>
        <w:t>Reprinte</w:t>
      </w:r>
      <w:r w:rsidR="00E10DF0">
        <w:rPr>
          <w:rFonts w:ascii="Geneva" w:hAnsi="Geneva"/>
        </w:rPr>
        <w:t>d in Reis, H. T. (Ed.) (2014</w:t>
      </w:r>
      <w:r>
        <w:rPr>
          <w:rFonts w:ascii="Geneva" w:hAnsi="Geneva"/>
        </w:rPr>
        <w:t xml:space="preserve">). </w:t>
      </w:r>
      <w:r>
        <w:rPr>
          <w:rFonts w:ascii="Geneva" w:hAnsi="Geneva"/>
          <w:i/>
        </w:rPr>
        <w:t>Method</w:t>
      </w:r>
      <w:r w:rsidR="00E10DF0">
        <w:rPr>
          <w:rFonts w:ascii="Geneva" w:hAnsi="Geneva"/>
          <w:i/>
        </w:rPr>
        <w:t>ological innovation</w:t>
      </w:r>
      <w:r>
        <w:rPr>
          <w:rFonts w:ascii="Geneva" w:hAnsi="Geneva"/>
          <w:i/>
        </w:rPr>
        <w:t>s in social psychology</w:t>
      </w:r>
      <w:r w:rsidRPr="006D341C">
        <w:rPr>
          <w:rFonts w:ascii="Geneva" w:hAnsi="Geneva" w:cs="BookAntiqua"/>
          <w:lang w:bidi="en-US"/>
        </w:rPr>
        <w:t xml:space="preserve">. </w:t>
      </w:r>
      <w:r>
        <w:rPr>
          <w:rFonts w:ascii="Geneva" w:hAnsi="Geneva"/>
        </w:rPr>
        <w:t>Thousand Oaks, CA: Sage.</w:t>
      </w:r>
    </w:p>
    <w:p w14:paraId="155BE634" w14:textId="77777777" w:rsidR="00D460A6" w:rsidRDefault="00D460A6">
      <w:pPr>
        <w:tabs>
          <w:tab w:val="left" w:pos="540"/>
          <w:tab w:val="left" w:pos="2300"/>
          <w:tab w:val="left" w:pos="3020"/>
        </w:tabs>
        <w:ind w:left="540" w:hanging="540"/>
        <w:rPr>
          <w:rFonts w:ascii="Geneva" w:hAnsi="Geneva"/>
        </w:rPr>
      </w:pPr>
    </w:p>
    <w:p w14:paraId="019B18E2"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King, K. B., Porter, L.  A., </w:t>
      </w:r>
      <w:proofErr w:type="spellStart"/>
      <w:r>
        <w:rPr>
          <w:rFonts w:ascii="Geneva" w:hAnsi="Geneva"/>
        </w:rPr>
        <w:t>Norsen</w:t>
      </w:r>
      <w:proofErr w:type="spellEnd"/>
      <w:r>
        <w:rPr>
          <w:rFonts w:ascii="Geneva" w:hAnsi="Geneva"/>
        </w:rPr>
        <w:t xml:space="preserve">, L. H., &amp; Reis, H. T. (1992). Patient perceptions of quality of life after coronary artery surgery: Was it worth it? </w:t>
      </w:r>
      <w:r>
        <w:rPr>
          <w:rFonts w:ascii="Geneva" w:hAnsi="Geneva"/>
          <w:i/>
        </w:rPr>
        <w:t>Research in Nursing and Health, 15</w:t>
      </w:r>
      <w:r>
        <w:rPr>
          <w:rFonts w:ascii="Geneva" w:hAnsi="Geneva"/>
        </w:rPr>
        <w:t>, 327-334.</w:t>
      </w:r>
    </w:p>
    <w:p w14:paraId="36164E39" w14:textId="77777777" w:rsidR="00D460A6" w:rsidRDefault="00D460A6">
      <w:pPr>
        <w:tabs>
          <w:tab w:val="left" w:pos="540"/>
          <w:tab w:val="left" w:pos="2300"/>
          <w:tab w:val="left" w:pos="3020"/>
        </w:tabs>
        <w:ind w:left="540" w:hanging="540"/>
        <w:rPr>
          <w:rFonts w:ascii="Geneva" w:hAnsi="Geneva"/>
        </w:rPr>
      </w:pPr>
    </w:p>
    <w:p w14:paraId="10C3BC6C"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&amp; Stiller, J. (1992). Publication trends in JPSP: A three-decade review. </w:t>
      </w:r>
      <w:r>
        <w:rPr>
          <w:rFonts w:ascii="Geneva" w:hAnsi="Geneva"/>
          <w:i/>
        </w:rPr>
        <w:t>Personality and Social Psychology Bulletin, 18</w:t>
      </w:r>
      <w:r>
        <w:rPr>
          <w:rFonts w:ascii="Geneva" w:hAnsi="Geneva"/>
        </w:rPr>
        <w:t>, 465-472.</w:t>
      </w:r>
    </w:p>
    <w:p w14:paraId="402046C3" w14:textId="77777777" w:rsidR="00D460A6" w:rsidRDefault="00D460A6">
      <w:pPr>
        <w:tabs>
          <w:tab w:val="left" w:pos="540"/>
          <w:tab w:val="left" w:pos="2300"/>
          <w:tab w:val="left" w:pos="3020"/>
        </w:tabs>
        <w:ind w:left="540" w:hanging="540"/>
        <w:rPr>
          <w:rFonts w:ascii="Geneva" w:hAnsi="Geneva"/>
        </w:rPr>
      </w:pPr>
    </w:p>
    <w:p w14:paraId="31478447"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Sedikides, C., Olsen, N., &amp; Reis, H. T. (1993). Relationships as natural categories. </w:t>
      </w:r>
      <w:r>
        <w:rPr>
          <w:rFonts w:ascii="Geneva" w:hAnsi="Geneva"/>
          <w:i/>
        </w:rPr>
        <w:t>Journal of Personality and Social Psychology, 64</w:t>
      </w:r>
      <w:r>
        <w:rPr>
          <w:rFonts w:ascii="Geneva" w:hAnsi="Geneva"/>
        </w:rPr>
        <w:t>, 71-82.</w:t>
      </w:r>
    </w:p>
    <w:p w14:paraId="1FAA5EAD" w14:textId="77777777" w:rsidR="00D460A6" w:rsidRDefault="00D460A6">
      <w:pPr>
        <w:tabs>
          <w:tab w:val="left" w:pos="540"/>
          <w:tab w:val="left" w:pos="2300"/>
          <w:tab w:val="left" w:pos="3020"/>
        </w:tabs>
        <w:ind w:left="630" w:hanging="540"/>
        <w:rPr>
          <w:rFonts w:ascii="Geneva" w:hAnsi="Geneva"/>
        </w:rPr>
      </w:pPr>
    </w:p>
    <w:p w14:paraId="65FEE63E"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King, K. B., Reis, H. T., Porter, L. A., &amp; </w:t>
      </w:r>
      <w:proofErr w:type="spellStart"/>
      <w:r>
        <w:rPr>
          <w:rFonts w:ascii="Geneva" w:hAnsi="Geneva"/>
        </w:rPr>
        <w:t>Norsen</w:t>
      </w:r>
      <w:proofErr w:type="spellEnd"/>
      <w:r>
        <w:rPr>
          <w:rFonts w:ascii="Geneva" w:hAnsi="Geneva"/>
        </w:rPr>
        <w:t xml:space="preserve">, L. H. (1993). Social support and long-term recovery from coronary artery surgery: Effects on patients and spouses. </w:t>
      </w:r>
      <w:r>
        <w:rPr>
          <w:rFonts w:ascii="Geneva" w:hAnsi="Geneva"/>
          <w:i/>
        </w:rPr>
        <w:t>Health Psychology, 12</w:t>
      </w:r>
      <w:r>
        <w:rPr>
          <w:rFonts w:ascii="Geneva" w:hAnsi="Geneva"/>
        </w:rPr>
        <w:t>, 56-63.</w:t>
      </w:r>
    </w:p>
    <w:p w14:paraId="7ED3B8BA" w14:textId="77777777" w:rsidR="00D460A6" w:rsidRDefault="00D460A6">
      <w:pPr>
        <w:tabs>
          <w:tab w:val="left" w:pos="540"/>
          <w:tab w:val="left" w:pos="2300"/>
          <w:tab w:val="left" w:pos="3020"/>
        </w:tabs>
        <w:ind w:left="540" w:hanging="540"/>
        <w:rPr>
          <w:rFonts w:ascii="Geneva" w:hAnsi="Geneva"/>
        </w:rPr>
      </w:pPr>
    </w:p>
    <w:p w14:paraId="1B62C078"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Lin, Y-C., Bennett, E., &amp; </w:t>
      </w:r>
      <w:proofErr w:type="spellStart"/>
      <w:r>
        <w:rPr>
          <w:rFonts w:ascii="Geneva" w:hAnsi="Geneva"/>
        </w:rPr>
        <w:t>Nezlek</w:t>
      </w:r>
      <w:proofErr w:type="spellEnd"/>
      <w:r>
        <w:rPr>
          <w:rFonts w:ascii="Geneva" w:hAnsi="Geneva"/>
        </w:rPr>
        <w:t xml:space="preserve">, J. B. (1993). Change and consistency in social participation during early adulthood. </w:t>
      </w:r>
      <w:r>
        <w:rPr>
          <w:rFonts w:ascii="Geneva" w:hAnsi="Geneva"/>
          <w:i/>
        </w:rPr>
        <w:t>Developmental Psychology, 29</w:t>
      </w:r>
      <w:r>
        <w:rPr>
          <w:rFonts w:ascii="Geneva" w:hAnsi="Geneva"/>
        </w:rPr>
        <w:t>, 633-645.</w:t>
      </w:r>
    </w:p>
    <w:p w14:paraId="367E69AD" w14:textId="77777777" w:rsidR="00D460A6" w:rsidRDefault="00D460A6">
      <w:pPr>
        <w:tabs>
          <w:tab w:val="left" w:pos="540"/>
          <w:tab w:val="left" w:pos="2300"/>
          <w:tab w:val="left" w:pos="3020"/>
        </w:tabs>
        <w:ind w:left="540" w:hanging="540"/>
        <w:rPr>
          <w:rFonts w:ascii="Geneva" w:hAnsi="Geneva"/>
        </w:rPr>
      </w:pPr>
    </w:p>
    <w:p w14:paraId="2AA8E086" w14:textId="77777777" w:rsidR="00D460A6" w:rsidRDefault="00D460A6">
      <w:pPr>
        <w:tabs>
          <w:tab w:val="left" w:pos="540"/>
          <w:tab w:val="left" w:pos="2300"/>
          <w:tab w:val="left" w:pos="3020"/>
        </w:tabs>
        <w:ind w:left="540" w:hanging="540"/>
        <w:rPr>
          <w:rFonts w:ascii="Geneva" w:hAnsi="Geneva"/>
        </w:rPr>
      </w:pPr>
      <w:r>
        <w:rPr>
          <w:rFonts w:ascii="Geneva" w:hAnsi="Geneva"/>
        </w:rPr>
        <w:tab/>
        <w:t xml:space="preserve">Reprinted in H. T. Reis &amp; C. E. </w:t>
      </w:r>
      <w:proofErr w:type="spellStart"/>
      <w:r>
        <w:rPr>
          <w:rFonts w:ascii="Geneva" w:hAnsi="Geneva"/>
        </w:rPr>
        <w:t>Rusbult</w:t>
      </w:r>
      <w:proofErr w:type="spellEnd"/>
      <w:r>
        <w:rPr>
          <w:rFonts w:ascii="Geneva" w:hAnsi="Geneva"/>
        </w:rPr>
        <w:t xml:space="preserve"> (Eds.). (2004). </w:t>
      </w:r>
      <w:r>
        <w:rPr>
          <w:rFonts w:ascii="Geneva" w:hAnsi="Geneva"/>
          <w:i/>
        </w:rPr>
        <w:t xml:space="preserve">Close </w:t>
      </w:r>
      <w:r w:rsidR="00F77F7C">
        <w:rPr>
          <w:rFonts w:ascii="Geneva" w:hAnsi="Geneva"/>
          <w:i/>
        </w:rPr>
        <w:t>r</w:t>
      </w:r>
      <w:r>
        <w:rPr>
          <w:rFonts w:ascii="Geneva" w:hAnsi="Geneva"/>
          <w:i/>
        </w:rPr>
        <w:t xml:space="preserve">elationships: Key </w:t>
      </w:r>
      <w:r w:rsidR="00B917F2">
        <w:rPr>
          <w:rFonts w:ascii="Geneva" w:hAnsi="Geneva"/>
          <w:i/>
        </w:rPr>
        <w:t>r</w:t>
      </w:r>
      <w:r>
        <w:rPr>
          <w:rFonts w:ascii="Geneva" w:hAnsi="Geneva"/>
          <w:i/>
        </w:rPr>
        <w:t xml:space="preserve">eadings in </w:t>
      </w:r>
      <w:r w:rsidR="00B917F2">
        <w:rPr>
          <w:rFonts w:ascii="Geneva" w:hAnsi="Geneva"/>
          <w:i/>
        </w:rPr>
        <w:t>s</w:t>
      </w:r>
      <w:r>
        <w:rPr>
          <w:rFonts w:ascii="Geneva" w:hAnsi="Geneva"/>
          <w:i/>
        </w:rPr>
        <w:t xml:space="preserve">ocial </w:t>
      </w:r>
      <w:r w:rsidR="00B917F2">
        <w:rPr>
          <w:rFonts w:ascii="Geneva" w:hAnsi="Geneva"/>
          <w:i/>
        </w:rPr>
        <w:t>p</w:t>
      </w:r>
      <w:r>
        <w:rPr>
          <w:rFonts w:ascii="Geneva" w:hAnsi="Geneva"/>
          <w:i/>
        </w:rPr>
        <w:t>sychology</w:t>
      </w:r>
      <w:r>
        <w:rPr>
          <w:rFonts w:ascii="Geneva" w:hAnsi="Geneva"/>
        </w:rPr>
        <w:t xml:space="preserve"> (pp.</w:t>
      </w:r>
      <w:r w:rsidR="00E10DF0">
        <w:rPr>
          <w:rFonts w:ascii="Geneva" w:hAnsi="Geneva"/>
        </w:rPr>
        <w:t xml:space="preserve"> </w:t>
      </w:r>
      <w:r>
        <w:rPr>
          <w:rFonts w:ascii="Geneva" w:hAnsi="Geneva"/>
        </w:rPr>
        <w:t>57-73). New York: Psychology Press.</w:t>
      </w:r>
    </w:p>
    <w:p w14:paraId="2BBA43E1" w14:textId="77777777" w:rsidR="00D460A6" w:rsidRDefault="00D460A6">
      <w:pPr>
        <w:tabs>
          <w:tab w:val="left" w:pos="540"/>
          <w:tab w:val="left" w:pos="2300"/>
          <w:tab w:val="left" w:pos="3020"/>
        </w:tabs>
        <w:ind w:left="540" w:hanging="540"/>
        <w:rPr>
          <w:rFonts w:ascii="Geneva" w:hAnsi="Geneva"/>
        </w:rPr>
      </w:pPr>
    </w:p>
    <w:p w14:paraId="23CAE85B"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(1994). Domains of experience: Investigating relationship processes from three perspectives. In R. </w:t>
      </w:r>
      <w:proofErr w:type="spellStart"/>
      <w:r>
        <w:rPr>
          <w:rFonts w:ascii="Geneva" w:hAnsi="Geneva"/>
        </w:rPr>
        <w:t>Erber</w:t>
      </w:r>
      <w:proofErr w:type="spellEnd"/>
      <w:r>
        <w:rPr>
          <w:rFonts w:ascii="Geneva" w:hAnsi="Geneva"/>
        </w:rPr>
        <w:t xml:space="preserve"> &amp; R. Gilmour (Eds.), </w:t>
      </w:r>
      <w:r>
        <w:rPr>
          <w:rFonts w:ascii="Geneva" w:hAnsi="Geneva"/>
          <w:i/>
        </w:rPr>
        <w:t>Theoretical frameworks for personal relationships</w:t>
      </w:r>
      <w:r>
        <w:rPr>
          <w:rFonts w:ascii="Geneva" w:hAnsi="Geneva"/>
        </w:rPr>
        <w:t xml:space="preserve"> (pp. 87-110). Hillsdale, NJ:  Erlbaum.</w:t>
      </w:r>
    </w:p>
    <w:p w14:paraId="3A40A7D3" w14:textId="77777777" w:rsidR="00D460A6" w:rsidRDefault="00D460A6">
      <w:pPr>
        <w:tabs>
          <w:tab w:val="left" w:pos="540"/>
          <w:tab w:val="left" w:pos="2300"/>
          <w:tab w:val="left" w:pos="3020"/>
        </w:tabs>
        <w:ind w:left="540" w:hanging="540"/>
        <w:rPr>
          <w:rFonts w:ascii="Geneva" w:hAnsi="Geneva"/>
        </w:rPr>
      </w:pPr>
    </w:p>
    <w:p w14:paraId="5D732F67"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&amp; Franks, P. (1994). The role of intimacy and social support in health outcomes: Two processes or one? </w:t>
      </w:r>
      <w:r>
        <w:rPr>
          <w:rFonts w:ascii="Geneva" w:hAnsi="Geneva"/>
          <w:i/>
        </w:rPr>
        <w:t>Personal Relationships, 1</w:t>
      </w:r>
      <w:r>
        <w:rPr>
          <w:rFonts w:ascii="Geneva" w:hAnsi="Geneva"/>
        </w:rPr>
        <w:t>, 185-197.</w:t>
      </w:r>
    </w:p>
    <w:p w14:paraId="26EE75E2" w14:textId="77777777" w:rsidR="00D460A6" w:rsidRDefault="00D460A6">
      <w:pPr>
        <w:tabs>
          <w:tab w:val="left" w:pos="540"/>
          <w:tab w:val="left" w:pos="2300"/>
          <w:tab w:val="left" w:pos="3020"/>
        </w:tabs>
        <w:ind w:left="540" w:hanging="540"/>
        <w:rPr>
          <w:rFonts w:ascii="Geneva" w:hAnsi="Geneva"/>
        </w:rPr>
      </w:pPr>
    </w:p>
    <w:p w14:paraId="252D356C"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&amp; Hodgins, H. S. (1995). Reactions </w:t>
      </w:r>
      <w:r w:rsidR="00F77F7C">
        <w:rPr>
          <w:rFonts w:ascii="Geneva" w:hAnsi="Geneva"/>
        </w:rPr>
        <w:t xml:space="preserve">to craniofacial disfigurement: </w:t>
      </w:r>
      <w:r>
        <w:rPr>
          <w:rFonts w:ascii="Geneva" w:hAnsi="Geneva"/>
        </w:rPr>
        <w:t xml:space="preserve">Lessons from the physical attractiveness and stigma literatures. In R. A. Eder (Ed.), </w:t>
      </w:r>
      <w:r>
        <w:rPr>
          <w:rFonts w:ascii="Geneva" w:hAnsi="Geneva"/>
          <w:i/>
        </w:rPr>
        <w:t>Developmental perspectives on craniofacial problems</w:t>
      </w:r>
      <w:r w:rsidR="00F77F7C">
        <w:rPr>
          <w:rFonts w:ascii="Geneva" w:hAnsi="Geneva"/>
        </w:rPr>
        <w:t xml:space="preserve"> (pp. 177-198). New York: </w:t>
      </w:r>
      <w:r>
        <w:rPr>
          <w:rFonts w:ascii="Geneva" w:hAnsi="Geneva"/>
        </w:rPr>
        <w:t>Springer-Verlag.</w:t>
      </w:r>
    </w:p>
    <w:p w14:paraId="52672D4D" w14:textId="77777777" w:rsidR="003B4984" w:rsidRDefault="003B4984" w:rsidP="003B4984">
      <w:pPr>
        <w:tabs>
          <w:tab w:val="left" w:pos="540"/>
          <w:tab w:val="left" w:pos="2300"/>
          <w:tab w:val="left" w:pos="3020"/>
        </w:tabs>
        <w:ind w:left="540" w:hanging="540"/>
        <w:rPr>
          <w:rFonts w:ascii="Geneva" w:hAnsi="Geneva"/>
        </w:rPr>
      </w:pPr>
    </w:p>
    <w:p w14:paraId="5B41BE3C" w14:textId="77777777" w:rsidR="003B4984" w:rsidRDefault="003B4984" w:rsidP="003B4984">
      <w:pPr>
        <w:tabs>
          <w:tab w:val="left" w:pos="540"/>
          <w:tab w:val="left" w:pos="2300"/>
          <w:tab w:val="left" w:pos="3020"/>
        </w:tabs>
        <w:ind w:left="540" w:hanging="540"/>
        <w:rPr>
          <w:rFonts w:ascii="Geneva" w:hAnsi="Geneva"/>
        </w:rPr>
      </w:pPr>
      <w:r>
        <w:rPr>
          <w:rFonts w:ascii="Geneva" w:hAnsi="Geneva"/>
        </w:rPr>
        <w:t xml:space="preserve">Baumeister, R. F., Reis, H. T., &amp; </w:t>
      </w:r>
      <w:proofErr w:type="spellStart"/>
      <w:r>
        <w:rPr>
          <w:rFonts w:ascii="Geneva" w:hAnsi="Geneva"/>
        </w:rPr>
        <w:t>Delespaul</w:t>
      </w:r>
      <w:proofErr w:type="spellEnd"/>
      <w:r>
        <w:rPr>
          <w:rFonts w:ascii="Geneva" w:hAnsi="Geneva"/>
        </w:rPr>
        <w:t xml:space="preserve">, P. A. E. G. (1995). Subjective and experiential correlates of guilt in daily life. </w:t>
      </w:r>
      <w:r>
        <w:rPr>
          <w:rFonts w:ascii="Geneva" w:hAnsi="Geneva"/>
          <w:i/>
        </w:rPr>
        <w:t>Personality and Social Psychology Bulletin, 21</w:t>
      </w:r>
      <w:r>
        <w:rPr>
          <w:rFonts w:ascii="Geneva" w:hAnsi="Geneva"/>
        </w:rPr>
        <w:t>, 1256-1268.</w:t>
      </w:r>
    </w:p>
    <w:p w14:paraId="042BE6C8" w14:textId="77777777" w:rsidR="003B4984" w:rsidRDefault="003B4984">
      <w:pPr>
        <w:tabs>
          <w:tab w:val="left" w:pos="540"/>
          <w:tab w:val="left" w:pos="2300"/>
          <w:tab w:val="left" w:pos="3020"/>
        </w:tabs>
        <w:ind w:left="540" w:hanging="540"/>
        <w:rPr>
          <w:rFonts w:ascii="Geneva" w:hAnsi="Geneva"/>
        </w:rPr>
      </w:pPr>
    </w:p>
    <w:p w14:paraId="2341381C" w14:textId="77777777" w:rsidR="00D460A6" w:rsidRDefault="003B4984">
      <w:pPr>
        <w:tabs>
          <w:tab w:val="left" w:pos="540"/>
          <w:tab w:val="left" w:pos="2300"/>
          <w:tab w:val="left" w:pos="3020"/>
        </w:tabs>
        <w:ind w:left="540" w:hanging="540"/>
        <w:rPr>
          <w:rFonts w:ascii="Geneva" w:hAnsi="Geneva"/>
        </w:rPr>
      </w:pPr>
      <w:r>
        <w:rPr>
          <w:rFonts w:ascii="Geneva" w:hAnsi="Geneva"/>
        </w:rPr>
        <w:t>Reis, H. T., &amp; Knee, C. R. (1996</w:t>
      </w:r>
      <w:r w:rsidR="00D460A6">
        <w:rPr>
          <w:rFonts w:ascii="Geneva" w:hAnsi="Geneva"/>
        </w:rPr>
        <w:t xml:space="preserve">). What we know, what we don't know, and what we need to know about relationship knowledge structures.  In G. Fletcher &amp; J. Fitness (Eds.), </w:t>
      </w:r>
      <w:r w:rsidR="00D460A6">
        <w:rPr>
          <w:rFonts w:ascii="Geneva" w:hAnsi="Geneva"/>
          <w:i/>
        </w:rPr>
        <w:t>Knowledge structures and interaction in close relationships: A social psychological approach</w:t>
      </w:r>
      <w:r w:rsidR="00D460A6">
        <w:rPr>
          <w:rFonts w:ascii="Geneva" w:hAnsi="Geneva"/>
        </w:rPr>
        <w:t xml:space="preserve"> (pp. 169-191). Hillsdale, NJ:  Erlbaum.</w:t>
      </w:r>
    </w:p>
    <w:p w14:paraId="18125F85" w14:textId="77777777" w:rsidR="00D460A6" w:rsidRDefault="00D460A6">
      <w:pPr>
        <w:tabs>
          <w:tab w:val="left" w:pos="540"/>
          <w:tab w:val="left" w:pos="2300"/>
          <w:tab w:val="left" w:pos="3020"/>
        </w:tabs>
        <w:ind w:left="630" w:hanging="540"/>
        <w:rPr>
          <w:rFonts w:ascii="Geneva" w:hAnsi="Geneva"/>
        </w:rPr>
      </w:pPr>
    </w:p>
    <w:p w14:paraId="13E72086" w14:textId="4DB46BE2" w:rsidR="00D460A6" w:rsidRDefault="00D460A6">
      <w:pPr>
        <w:tabs>
          <w:tab w:val="left" w:pos="540"/>
          <w:tab w:val="left" w:pos="2300"/>
          <w:tab w:val="left" w:pos="3020"/>
        </w:tabs>
        <w:ind w:left="540" w:hanging="540"/>
        <w:rPr>
          <w:rFonts w:ascii="Geneva" w:hAnsi="Geneva"/>
        </w:rPr>
      </w:pPr>
      <w:r>
        <w:rPr>
          <w:rFonts w:ascii="Geneva" w:hAnsi="Geneva"/>
        </w:rPr>
        <w:t>Reis, H. T., &amp; Patrick, B. C. (</w:t>
      </w:r>
      <w:r w:rsidR="003B4984">
        <w:rPr>
          <w:rFonts w:ascii="Geneva" w:hAnsi="Geneva"/>
        </w:rPr>
        <w:t>1996). Attachment and intimacy:</w:t>
      </w:r>
      <w:r>
        <w:rPr>
          <w:rFonts w:ascii="Geneva" w:hAnsi="Geneva"/>
        </w:rPr>
        <w:t xml:space="preserve"> Component processes. In A. </w:t>
      </w:r>
      <w:proofErr w:type="spellStart"/>
      <w:r>
        <w:rPr>
          <w:rFonts w:ascii="Geneva" w:hAnsi="Geneva"/>
        </w:rPr>
        <w:t>Kruglanski</w:t>
      </w:r>
      <w:proofErr w:type="spellEnd"/>
      <w:r>
        <w:rPr>
          <w:rFonts w:ascii="Geneva" w:hAnsi="Geneva"/>
        </w:rPr>
        <w:t xml:space="preserve"> &amp; E. T. Higgins (Eds.), </w:t>
      </w:r>
      <w:r w:rsidR="003B4984">
        <w:rPr>
          <w:rFonts w:ascii="Geneva" w:hAnsi="Geneva"/>
          <w:i/>
        </w:rPr>
        <w:t xml:space="preserve">Social psychology: </w:t>
      </w:r>
      <w:r>
        <w:rPr>
          <w:rFonts w:ascii="Geneva" w:hAnsi="Geneva"/>
          <w:i/>
        </w:rPr>
        <w:t>Handbook of basic principles</w:t>
      </w:r>
      <w:r>
        <w:rPr>
          <w:rFonts w:ascii="Geneva" w:hAnsi="Geneva"/>
        </w:rPr>
        <w:t xml:space="preserve"> (pp. 523-563). New York: Guilford.</w:t>
      </w:r>
    </w:p>
    <w:p w14:paraId="24D778CB" w14:textId="77777777" w:rsidR="00D460A6" w:rsidRDefault="00D460A6">
      <w:pPr>
        <w:tabs>
          <w:tab w:val="left" w:pos="540"/>
          <w:tab w:val="left" w:pos="2300"/>
          <w:tab w:val="left" w:pos="3020"/>
        </w:tabs>
        <w:ind w:left="540" w:hanging="540"/>
        <w:rPr>
          <w:rFonts w:ascii="Geneva" w:hAnsi="Geneva"/>
        </w:rPr>
      </w:pPr>
    </w:p>
    <w:p w14:paraId="7941BB7D"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Tidwell, M. O., Reis, H. T., &amp; Shaver, P. R. (1996). Attachment, attractiveness, and social interaction: A diary study. </w:t>
      </w:r>
      <w:r>
        <w:rPr>
          <w:rFonts w:ascii="Geneva" w:hAnsi="Geneva"/>
          <w:i/>
        </w:rPr>
        <w:t>Journal of Personality and Social Psychology, 71</w:t>
      </w:r>
      <w:r>
        <w:rPr>
          <w:rFonts w:ascii="Geneva" w:hAnsi="Geneva"/>
        </w:rPr>
        <w:t>, 729-745.</w:t>
      </w:r>
    </w:p>
    <w:p w14:paraId="69C2B001" w14:textId="77777777" w:rsidR="00D460A6" w:rsidRDefault="00D460A6">
      <w:pPr>
        <w:tabs>
          <w:tab w:val="left" w:pos="540"/>
          <w:tab w:val="left" w:pos="2300"/>
          <w:tab w:val="left" w:pos="3020"/>
        </w:tabs>
        <w:ind w:left="540" w:hanging="540"/>
        <w:rPr>
          <w:rFonts w:ascii="Geneva" w:hAnsi="Geneva"/>
        </w:rPr>
      </w:pPr>
    </w:p>
    <w:p w14:paraId="6CE71178"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Sheldon, K. M., Ryan, R. M., &amp; Reis, H. T. (1996). What makes for a good day? Competence and autonomy in the day and in the person. </w:t>
      </w:r>
      <w:r>
        <w:rPr>
          <w:rFonts w:ascii="Geneva" w:hAnsi="Geneva"/>
          <w:i/>
        </w:rPr>
        <w:t>Personality and Social Psychology Bulletin, 22</w:t>
      </w:r>
      <w:r>
        <w:rPr>
          <w:rFonts w:ascii="Geneva" w:hAnsi="Geneva"/>
        </w:rPr>
        <w:t>, 1270-1279.</w:t>
      </w:r>
    </w:p>
    <w:p w14:paraId="77961324" w14:textId="77777777" w:rsidR="00D460A6" w:rsidRDefault="00D460A6">
      <w:pPr>
        <w:tabs>
          <w:tab w:val="left" w:pos="540"/>
          <w:tab w:val="left" w:pos="2300"/>
          <w:tab w:val="left" w:pos="3020"/>
        </w:tabs>
        <w:ind w:left="540" w:hanging="540"/>
        <w:rPr>
          <w:rFonts w:ascii="Geneva" w:hAnsi="Geneva"/>
        </w:rPr>
      </w:pPr>
    </w:p>
    <w:p w14:paraId="5369314E"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Gaines, S. O., Reis, H. T., Summers, S. K., </w:t>
      </w:r>
      <w:proofErr w:type="spellStart"/>
      <w:r>
        <w:rPr>
          <w:rFonts w:ascii="Geneva" w:hAnsi="Geneva"/>
        </w:rPr>
        <w:t>Rusbult</w:t>
      </w:r>
      <w:proofErr w:type="spellEnd"/>
      <w:r>
        <w:rPr>
          <w:rFonts w:ascii="Geneva" w:hAnsi="Geneva"/>
        </w:rPr>
        <w:t xml:space="preserve">, C. E., Cox, C. L., &amp; Wexler, M. O. (1997). Impact of attachment styles on responses to dissatisfaction in close relationships. </w:t>
      </w:r>
      <w:r>
        <w:rPr>
          <w:rFonts w:ascii="Geneva" w:hAnsi="Geneva"/>
          <w:i/>
        </w:rPr>
        <w:t>Personal Relationships, 4</w:t>
      </w:r>
      <w:r>
        <w:rPr>
          <w:rFonts w:ascii="Geneva" w:hAnsi="Geneva"/>
        </w:rPr>
        <w:t>, 93-113.</w:t>
      </w:r>
    </w:p>
    <w:p w14:paraId="05956677" w14:textId="77777777" w:rsidR="00D460A6" w:rsidRDefault="00D460A6">
      <w:pPr>
        <w:tabs>
          <w:tab w:val="left" w:pos="540"/>
          <w:tab w:val="left" w:pos="2300"/>
          <w:tab w:val="left" w:pos="3020"/>
        </w:tabs>
        <w:ind w:left="540" w:hanging="540"/>
        <w:rPr>
          <w:rFonts w:ascii="Geneva" w:hAnsi="Geneva"/>
        </w:rPr>
      </w:pPr>
    </w:p>
    <w:p w14:paraId="4F8890A3"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(1998). Gender differences in intimacy and related behaviors: Context and </w:t>
      </w:r>
      <w:r w:rsidR="00192F2E">
        <w:rPr>
          <w:rFonts w:ascii="Geneva" w:hAnsi="Geneva"/>
        </w:rPr>
        <w:t>p</w:t>
      </w:r>
      <w:r>
        <w:rPr>
          <w:rFonts w:ascii="Geneva" w:hAnsi="Geneva"/>
        </w:rPr>
        <w:t xml:space="preserve">rocess. In D. J. Canary &amp; K. </w:t>
      </w:r>
      <w:proofErr w:type="spellStart"/>
      <w:r>
        <w:rPr>
          <w:rFonts w:ascii="Geneva" w:hAnsi="Geneva"/>
        </w:rPr>
        <w:t>Dindia</w:t>
      </w:r>
      <w:proofErr w:type="spellEnd"/>
      <w:r>
        <w:rPr>
          <w:rFonts w:ascii="Geneva" w:hAnsi="Geneva"/>
        </w:rPr>
        <w:t xml:space="preserve"> (Eds.), </w:t>
      </w:r>
      <w:r>
        <w:rPr>
          <w:rFonts w:ascii="Geneva" w:hAnsi="Geneva"/>
          <w:i/>
        </w:rPr>
        <w:t>Sex differences/similarities in communication: Critical essays and empirical investigations of sex and gender in interaction</w:t>
      </w:r>
      <w:r w:rsidR="00F77F7C">
        <w:rPr>
          <w:rFonts w:ascii="Geneva" w:hAnsi="Geneva"/>
        </w:rPr>
        <w:t xml:space="preserve"> (pp. 203-231). Mahwah, NJ: </w:t>
      </w:r>
      <w:r>
        <w:rPr>
          <w:rFonts w:ascii="Geneva" w:hAnsi="Geneva"/>
        </w:rPr>
        <w:t>Erlbaum.</w:t>
      </w:r>
    </w:p>
    <w:p w14:paraId="452199E7" w14:textId="77777777" w:rsidR="00D460A6" w:rsidRDefault="00D460A6">
      <w:pPr>
        <w:tabs>
          <w:tab w:val="left" w:pos="540"/>
          <w:tab w:val="left" w:pos="2300"/>
          <w:tab w:val="left" w:pos="3020"/>
        </w:tabs>
        <w:ind w:left="540" w:hanging="540"/>
        <w:rPr>
          <w:rFonts w:ascii="Geneva" w:hAnsi="Geneva"/>
        </w:rPr>
      </w:pPr>
    </w:p>
    <w:p w14:paraId="351A00D8" w14:textId="77777777" w:rsidR="00D460A6" w:rsidRDefault="00D460A6">
      <w:pPr>
        <w:tabs>
          <w:tab w:val="left" w:pos="540"/>
          <w:tab w:val="left" w:pos="2300"/>
          <w:tab w:val="left" w:pos="3020"/>
        </w:tabs>
        <w:ind w:left="540" w:hanging="540"/>
        <w:rPr>
          <w:rFonts w:ascii="Geneva" w:hAnsi="Geneva"/>
        </w:rPr>
      </w:pPr>
      <w:proofErr w:type="spellStart"/>
      <w:r>
        <w:rPr>
          <w:rFonts w:ascii="Geneva" w:hAnsi="Geneva"/>
        </w:rPr>
        <w:lastRenderedPageBreak/>
        <w:t>Berscheid</w:t>
      </w:r>
      <w:proofErr w:type="spellEnd"/>
      <w:r>
        <w:rPr>
          <w:rFonts w:ascii="Geneva" w:hAnsi="Geneva"/>
        </w:rPr>
        <w:t xml:space="preserve">, E., &amp; Reis, H. T. (1998). Attraction and close relationships. In D. Gilbert, S. Fiske, &amp; G. </w:t>
      </w:r>
      <w:proofErr w:type="spellStart"/>
      <w:r>
        <w:rPr>
          <w:rFonts w:ascii="Geneva" w:hAnsi="Geneva"/>
        </w:rPr>
        <w:t>Lindzey</w:t>
      </w:r>
      <w:proofErr w:type="spellEnd"/>
      <w:r>
        <w:rPr>
          <w:rFonts w:ascii="Geneva" w:hAnsi="Geneva"/>
        </w:rPr>
        <w:t xml:space="preserve">, (Eds.), </w:t>
      </w:r>
      <w:r>
        <w:rPr>
          <w:rFonts w:ascii="Geneva" w:hAnsi="Geneva"/>
          <w:i/>
        </w:rPr>
        <w:t>Handbook of social psychology</w:t>
      </w:r>
      <w:r>
        <w:rPr>
          <w:rFonts w:ascii="Geneva" w:hAnsi="Geneva"/>
        </w:rPr>
        <w:t xml:space="preserve"> (4th</w:t>
      </w:r>
      <w:r w:rsidR="00F77F7C">
        <w:rPr>
          <w:rFonts w:ascii="Geneva" w:hAnsi="Geneva"/>
        </w:rPr>
        <w:t xml:space="preserve"> ed.) (pp. 193-281). New York: </w:t>
      </w:r>
      <w:r w:rsidR="00D43B3E">
        <w:rPr>
          <w:rFonts w:ascii="Geneva" w:hAnsi="Geneva"/>
        </w:rPr>
        <w:t>McGraw-Hill</w:t>
      </w:r>
      <w:r>
        <w:rPr>
          <w:rFonts w:ascii="Geneva" w:hAnsi="Geneva"/>
        </w:rPr>
        <w:t>.</w:t>
      </w:r>
    </w:p>
    <w:p w14:paraId="419F34B6" w14:textId="77777777" w:rsidR="00D460A6" w:rsidRDefault="00D460A6">
      <w:pPr>
        <w:tabs>
          <w:tab w:val="left" w:pos="540"/>
          <w:tab w:val="left" w:pos="2300"/>
          <w:tab w:val="left" w:pos="3020"/>
        </w:tabs>
        <w:ind w:left="540" w:hanging="540"/>
        <w:rPr>
          <w:rFonts w:ascii="Geneva" w:hAnsi="Geneva"/>
        </w:rPr>
      </w:pPr>
    </w:p>
    <w:p w14:paraId="13B60695"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Green-Hennessy, S., &amp; Reis, H. T. (1998). Openness in processing social information among attachment types. </w:t>
      </w:r>
      <w:r>
        <w:rPr>
          <w:rFonts w:ascii="Geneva" w:hAnsi="Geneva"/>
          <w:i/>
        </w:rPr>
        <w:t>Personal Relationships, 5</w:t>
      </w:r>
      <w:r>
        <w:rPr>
          <w:rFonts w:ascii="Geneva" w:hAnsi="Geneva"/>
        </w:rPr>
        <w:t>, 449-466.</w:t>
      </w:r>
    </w:p>
    <w:p w14:paraId="49273B26" w14:textId="77777777" w:rsidR="00D460A6" w:rsidRDefault="00D460A6">
      <w:pPr>
        <w:tabs>
          <w:tab w:val="left" w:pos="540"/>
          <w:tab w:val="left" w:pos="2300"/>
          <w:tab w:val="left" w:pos="3020"/>
        </w:tabs>
        <w:ind w:left="540" w:hanging="540"/>
        <w:rPr>
          <w:rFonts w:ascii="Geneva" w:hAnsi="Geneva"/>
        </w:rPr>
      </w:pPr>
    </w:p>
    <w:p w14:paraId="0115036A"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&amp; Downey, G. (1999). Social cognition in relationships. </w:t>
      </w:r>
      <w:r>
        <w:rPr>
          <w:rFonts w:ascii="Geneva" w:hAnsi="Geneva"/>
          <w:i/>
        </w:rPr>
        <w:t>Social Cognition, 17</w:t>
      </w:r>
      <w:r>
        <w:rPr>
          <w:rFonts w:ascii="Geneva" w:hAnsi="Geneva"/>
        </w:rPr>
        <w:t>, 97-117.</w:t>
      </w:r>
    </w:p>
    <w:p w14:paraId="1E30AE7C" w14:textId="77777777" w:rsidR="00D460A6" w:rsidRDefault="00D460A6">
      <w:pPr>
        <w:tabs>
          <w:tab w:val="left" w:pos="540"/>
          <w:tab w:val="left" w:pos="2300"/>
          <w:tab w:val="left" w:pos="3020"/>
        </w:tabs>
        <w:ind w:left="540" w:hanging="540"/>
        <w:rPr>
          <w:rFonts w:ascii="Geneva" w:hAnsi="Geneva"/>
        </w:rPr>
      </w:pPr>
    </w:p>
    <w:p w14:paraId="4CA28EA2"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Gable, S. L., &amp; Reis, H. T. (1999). Now and then, them and us, </w:t>
      </w:r>
      <w:proofErr w:type="gramStart"/>
      <w:r>
        <w:rPr>
          <w:rFonts w:ascii="Geneva" w:hAnsi="Geneva"/>
        </w:rPr>
        <w:t>this</w:t>
      </w:r>
      <w:proofErr w:type="gramEnd"/>
      <w:r>
        <w:rPr>
          <w:rFonts w:ascii="Geneva" w:hAnsi="Geneva"/>
        </w:rPr>
        <w:t xml:space="preserve"> and that: Studying relationships across time, partner, context, and person. </w:t>
      </w:r>
      <w:r>
        <w:rPr>
          <w:rFonts w:ascii="Geneva" w:hAnsi="Geneva"/>
          <w:i/>
        </w:rPr>
        <w:t>Personal Relationships, 6</w:t>
      </w:r>
      <w:r>
        <w:rPr>
          <w:rFonts w:ascii="Geneva" w:hAnsi="Geneva"/>
        </w:rPr>
        <w:t>, 415-432.</w:t>
      </w:r>
    </w:p>
    <w:p w14:paraId="1346BC0D" w14:textId="77777777" w:rsidR="00E1007F" w:rsidRDefault="00E1007F">
      <w:pPr>
        <w:tabs>
          <w:tab w:val="left" w:pos="540"/>
          <w:tab w:val="left" w:pos="2300"/>
          <w:tab w:val="left" w:pos="3020"/>
        </w:tabs>
        <w:ind w:left="540" w:hanging="540"/>
        <w:rPr>
          <w:rFonts w:ascii="Geneva" w:hAnsi="Geneva"/>
        </w:rPr>
      </w:pPr>
    </w:p>
    <w:p w14:paraId="1BA8FCC4" w14:textId="77777777" w:rsidR="00E1007F" w:rsidRDefault="00E1007F">
      <w:pPr>
        <w:tabs>
          <w:tab w:val="left" w:pos="540"/>
          <w:tab w:val="left" w:pos="2300"/>
          <w:tab w:val="left" w:pos="3020"/>
        </w:tabs>
        <w:ind w:left="540" w:hanging="540"/>
        <w:rPr>
          <w:rFonts w:ascii="Geneva" w:hAnsi="Geneva"/>
        </w:rPr>
      </w:pPr>
      <w:r>
        <w:rPr>
          <w:rFonts w:ascii="Geneva" w:hAnsi="Geneva"/>
        </w:rPr>
        <w:tab/>
        <w:t>Reprinted in Reis, H. T. (Ed.) (</w:t>
      </w:r>
      <w:r w:rsidR="00C14558">
        <w:rPr>
          <w:rFonts w:ascii="Geneva" w:hAnsi="Geneva"/>
        </w:rPr>
        <w:t>2014</w:t>
      </w:r>
      <w:r>
        <w:rPr>
          <w:rFonts w:ascii="Geneva" w:hAnsi="Geneva"/>
        </w:rPr>
        <w:t xml:space="preserve">). </w:t>
      </w:r>
      <w:r w:rsidR="00E10DF0">
        <w:rPr>
          <w:rFonts w:ascii="Geneva" w:hAnsi="Geneva"/>
          <w:i/>
        </w:rPr>
        <w:t>Methodological innovations in social psychology</w:t>
      </w:r>
      <w:r w:rsidRPr="006D341C">
        <w:rPr>
          <w:rFonts w:ascii="Geneva" w:hAnsi="Geneva" w:cs="BookAntiqua"/>
          <w:lang w:bidi="en-US"/>
        </w:rPr>
        <w:t xml:space="preserve">. </w:t>
      </w:r>
      <w:r>
        <w:rPr>
          <w:rFonts w:ascii="Geneva" w:hAnsi="Geneva"/>
        </w:rPr>
        <w:t>Thousand Oaks, CA: Sage.</w:t>
      </w:r>
    </w:p>
    <w:p w14:paraId="3CF5ADF7" w14:textId="77777777" w:rsidR="00D460A6" w:rsidRDefault="00D460A6">
      <w:pPr>
        <w:tabs>
          <w:tab w:val="left" w:pos="540"/>
          <w:tab w:val="left" w:pos="2300"/>
          <w:tab w:val="left" w:pos="3020"/>
        </w:tabs>
        <w:ind w:left="540" w:hanging="540"/>
        <w:rPr>
          <w:rFonts w:ascii="Geneva" w:hAnsi="Geneva"/>
        </w:rPr>
      </w:pPr>
    </w:p>
    <w:p w14:paraId="381FB080" w14:textId="77777777" w:rsidR="00D460A6" w:rsidRDefault="00D460A6">
      <w:pPr>
        <w:tabs>
          <w:tab w:val="left" w:pos="540"/>
          <w:tab w:val="left" w:pos="2300"/>
          <w:tab w:val="left" w:pos="3020"/>
        </w:tabs>
        <w:ind w:left="540" w:hanging="540"/>
        <w:rPr>
          <w:rFonts w:ascii="Geneva" w:hAnsi="Geneva"/>
        </w:rPr>
      </w:pPr>
      <w:r>
        <w:rPr>
          <w:rFonts w:ascii="Geneva" w:hAnsi="Geneva"/>
        </w:rPr>
        <w:t>Reis, H. T., &amp; Gable, S. L. (2000). Event sampling and other methods for assessing everyday experience. In H. T. Reis &amp; C. Judd (Eds.)</w:t>
      </w:r>
      <w:r w:rsidR="008750BA">
        <w:rPr>
          <w:rFonts w:ascii="Geneva" w:hAnsi="Geneva"/>
        </w:rPr>
        <w:t>,</w:t>
      </w:r>
      <w:r>
        <w:rPr>
          <w:rFonts w:ascii="Geneva" w:hAnsi="Geneva"/>
        </w:rPr>
        <w:t xml:space="preserve"> </w:t>
      </w:r>
      <w:r>
        <w:rPr>
          <w:rFonts w:ascii="Geneva" w:hAnsi="Geneva"/>
          <w:i/>
        </w:rPr>
        <w:t>Handbook of research methods in social</w:t>
      </w:r>
      <w:r w:rsidR="00672E6B">
        <w:rPr>
          <w:rFonts w:ascii="Geneva" w:hAnsi="Geneva"/>
          <w:i/>
        </w:rPr>
        <w:t xml:space="preserve"> and personality</w:t>
      </w:r>
      <w:r>
        <w:rPr>
          <w:rFonts w:ascii="Geneva" w:hAnsi="Geneva"/>
          <w:i/>
        </w:rPr>
        <w:t xml:space="preserve"> psychology</w:t>
      </w:r>
      <w:r>
        <w:rPr>
          <w:rFonts w:ascii="Geneva" w:hAnsi="Geneva"/>
        </w:rPr>
        <w:t xml:space="preserve"> (pp. 190-222). New York:  Cambridge University Press.</w:t>
      </w:r>
    </w:p>
    <w:p w14:paraId="32C2FB30" w14:textId="77777777" w:rsidR="00307AEC" w:rsidRDefault="00307AEC">
      <w:pPr>
        <w:tabs>
          <w:tab w:val="left" w:pos="540"/>
          <w:tab w:val="left" w:pos="2300"/>
          <w:tab w:val="left" w:pos="3020"/>
        </w:tabs>
        <w:ind w:left="540" w:hanging="540"/>
        <w:rPr>
          <w:rFonts w:ascii="Geneva" w:hAnsi="Geneva"/>
        </w:rPr>
      </w:pPr>
    </w:p>
    <w:p w14:paraId="7D2B2E5C" w14:textId="77777777" w:rsidR="00307AEC" w:rsidRDefault="00307AEC">
      <w:pPr>
        <w:tabs>
          <w:tab w:val="left" w:pos="540"/>
          <w:tab w:val="left" w:pos="2300"/>
          <w:tab w:val="left" w:pos="3020"/>
        </w:tabs>
        <w:ind w:left="540" w:hanging="540"/>
        <w:rPr>
          <w:rFonts w:ascii="Geneva" w:hAnsi="Geneva"/>
        </w:rPr>
      </w:pPr>
      <w:r>
        <w:rPr>
          <w:rFonts w:ascii="Geneva" w:hAnsi="Geneva"/>
        </w:rPr>
        <w:tab/>
        <w:t xml:space="preserve">Translated in Reis, H. T., &amp; Judd, C. M. (Eds.) (2011). </w:t>
      </w:r>
      <w:r>
        <w:rPr>
          <w:rFonts w:ascii="Geneva" w:hAnsi="Geneva"/>
          <w:i/>
        </w:rPr>
        <w:t>Handbook of research methods in social and personality psychology</w:t>
      </w:r>
      <w:r>
        <w:rPr>
          <w:rFonts w:ascii="Geneva" w:hAnsi="Geneva"/>
        </w:rPr>
        <w:t>. Beijing: Renmin University of China Press.</w:t>
      </w:r>
    </w:p>
    <w:p w14:paraId="7C9E7C06" w14:textId="77777777" w:rsidR="00D460A6" w:rsidRDefault="00D460A6">
      <w:pPr>
        <w:tabs>
          <w:tab w:val="left" w:pos="540"/>
          <w:tab w:val="left" w:pos="2300"/>
          <w:tab w:val="left" w:pos="3020"/>
        </w:tabs>
        <w:ind w:left="540" w:hanging="540"/>
        <w:rPr>
          <w:rFonts w:ascii="Geneva" w:hAnsi="Geneva"/>
        </w:rPr>
      </w:pPr>
    </w:p>
    <w:p w14:paraId="6708F514"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(2000). Writing effectively about design. In R. Sternberg (Ed.) </w:t>
      </w:r>
      <w:r>
        <w:rPr>
          <w:rFonts w:ascii="Geneva" w:hAnsi="Geneva"/>
          <w:i/>
        </w:rPr>
        <w:t>Guide to publishing in psychology journals</w:t>
      </w:r>
      <w:r>
        <w:rPr>
          <w:rFonts w:ascii="Geneva" w:hAnsi="Geneva"/>
        </w:rPr>
        <w:t>. (pp. 81-97). New York: Cambridge University Press.</w:t>
      </w:r>
    </w:p>
    <w:p w14:paraId="5DAEE6B1" w14:textId="77777777" w:rsidR="00D460A6" w:rsidRDefault="00D460A6">
      <w:pPr>
        <w:tabs>
          <w:tab w:val="left" w:pos="540"/>
          <w:tab w:val="left" w:pos="2300"/>
          <w:tab w:val="left" w:pos="3020"/>
        </w:tabs>
        <w:ind w:left="540" w:hanging="540"/>
        <w:rPr>
          <w:rFonts w:ascii="Geneva" w:hAnsi="Geneva"/>
        </w:rPr>
      </w:pPr>
    </w:p>
    <w:p w14:paraId="19D4F9C2"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&amp; Collins, N. (2000). Measuring relationship properties and interactions relevant to social support. In S. Cohen, B. Gottlieb, &amp; L. Gordon (Eds.), </w:t>
      </w:r>
      <w:r>
        <w:rPr>
          <w:rFonts w:ascii="Geneva" w:hAnsi="Geneva"/>
          <w:i/>
        </w:rPr>
        <w:t>Social support: A guidebook for measurement and intervention</w:t>
      </w:r>
      <w:r>
        <w:rPr>
          <w:rFonts w:ascii="Geneva" w:hAnsi="Geneva"/>
        </w:rPr>
        <w:t>. (pp. 136-192). New York: Oxford Press.</w:t>
      </w:r>
    </w:p>
    <w:p w14:paraId="1A7E38B5" w14:textId="77777777" w:rsidR="00D460A6" w:rsidRDefault="00D460A6">
      <w:pPr>
        <w:tabs>
          <w:tab w:val="left" w:pos="540"/>
          <w:tab w:val="left" w:pos="2300"/>
          <w:tab w:val="left" w:pos="3020"/>
        </w:tabs>
        <w:ind w:left="540" w:hanging="540"/>
        <w:rPr>
          <w:rFonts w:ascii="Geneva" w:hAnsi="Geneva"/>
        </w:rPr>
      </w:pPr>
    </w:p>
    <w:p w14:paraId="77523830" w14:textId="77777777" w:rsidR="00D460A6" w:rsidRDefault="00D460A6">
      <w:pPr>
        <w:tabs>
          <w:tab w:val="left" w:pos="540"/>
          <w:tab w:val="left" w:pos="2300"/>
          <w:tab w:val="left" w:pos="3020"/>
        </w:tabs>
        <w:ind w:left="540" w:right="-180" w:hanging="540"/>
        <w:rPr>
          <w:rFonts w:ascii="Geneva" w:hAnsi="Geneva"/>
        </w:rPr>
      </w:pPr>
      <w:r>
        <w:rPr>
          <w:rFonts w:ascii="Geneva" w:hAnsi="Geneva"/>
        </w:rPr>
        <w:t xml:space="preserve">Reis, H. T. (2000). Caregiving, attachment, and relationships. </w:t>
      </w:r>
      <w:r>
        <w:rPr>
          <w:rFonts w:ascii="Geneva" w:hAnsi="Geneva"/>
          <w:i/>
        </w:rPr>
        <w:t>Psychological Inquiry, 11</w:t>
      </w:r>
      <w:r>
        <w:rPr>
          <w:rFonts w:ascii="Geneva" w:hAnsi="Geneva"/>
        </w:rPr>
        <w:t xml:space="preserve">, 120-123. </w:t>
      </w:r>
    </w:p>
    <w:p w14:paraId="284291BC" w14:textId="77777777" w:rsidR="00D460A6" w:rsidRDefault="00D460A6">
      <w:pPr>
        <w:tabs>
          <w:tab w:val="left" w:pos="540"/>
          <w:tab w:val="left" w:pos="2300"/>
          <w:tab w:val="left" w:pos="3020"/>
        </w:tabs>
        <w:ind w:left="540" w:hanging="540"/>
        <w:rPr>
          <w:rFonts w:ascii="Geneva" w:hAnsi="Geneva"/>
        </w:rPr>
      </w:pPr>
    </w:p>
    <w:p w14:paraId="1CDD9C5C"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Gable, S. L., Reis, H. T., &amp; Elliot, A. J. (2000). Behavioral activation and inhibition in everyday life. </w:t>
      </w:r>
      <w:r>
        <w:rPr>
          <w:rFonts w:ascii="Geneva" w:hAnsi="Geneva"/>
          <w:i/>
        </w:rPr>
        <w:t>Journal of Personality and Social Psychology, 78</w:t>
      </w:r>
      <w:r>
        <w:rPr>
          <w:rFonts w:ascii="Geneva" w:hAnsi="Geneva"/>
        </w:rPr>
        <w:t>, 1135-1149.</w:t>
      </w:r>
    </w:p>
    <w:p w14:paraId="7CC43EB3" w14:textId="77777777" w:rsidR="00D460A6" w:rsidRDefault="00D460A6">
      <w:pPr>
        <w:tabs>
          <w:tab w:val="left" w:pos="540"/>
          <w:tab w:val="left" w:pos="2300"/>
          <w:tab w:val="left" w:pos="3020"/>
        </w:tabs>
        <w:ind w:left="540" w:hanging="540"/>
        <w:rPr>
          <w:rFonts w:ascii="Geneva" w:hAnsi="Geneva"/>
        </w:rPr>
      </w:pPr>
    </w:p>
    <w:p w14:paraId="0FA64B99"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Collins, W. A., &amp; </w:t>
      </w:r>
      <w:proofErr w:type="spellStart"/>
      <w:r>
        <w:rPr>
          <w:rFonts w:ascii="Geneva" w:hAnsi="Geneva"/>
        </w:rPr>
        <w:t>Berscheid</w:t>
      </w:r>
      <w:proofErr w:type="spellEnd"/>
      <w:r>
        <w:rPr>
          <w:rFonts w:ascii="Geneva" w:hAnsi="Geneva"/>
        </w:rPr>
        <w:t xml:space="preserve">, E. (2000). The relationship context of human behavior and development. </w:t>
      </w:r>
      <w:r>
        <w:rPr>
          <w:rFonts w:ascii="Geneva" w:hAnsi="Geneva"/>
          <w:i/>
        </w:rPr>
        <w:t>Psychological Bulletin, 126</w:t>
      </w:r>
      <w:r>
        <w:rPr>
          <w:rFonts w:ascii="Geneva" w:hAnsi="Geneva"/>
        </w:rPr>
        <w:t xml:space="preserve">, 844-872. </w:t>
      </w:r>
    </w:p>
    <w:p w14:paraId="79AED5B7" w14:textId="77777777" w:rsidR="00D460A6" w:rsidRDefault="00D460A6">
      <w:pPr>
        <w:tabs>
          <w:tab w:val="left" w:pos="540"/>
          <w:tab w:val="left" w:pos="2300"/>
          <w:tab w:val="left" w:pos="3020"/>
        </w:tabs>
        <w:ind w:left="540" w:hanging="540"/>
        <w:rPr>
          <w:rFonts w:ascii="Geneva" w:hAnsi="Geneva"/>
        </w:rPr>
      </w:pPr>
      <w:r>
        <w:rPr>
          <w:rFonts w:ascii="Geneva" w:hAnsi="Geneva"/>
        </w:rPr>
        <w:tab/>
      </w:r>
    </w:p>
    <w:p w14:paraId="4349C2F8" w14:textId="77777777" w:rsidR="00D460A6" w:rsidRDefault="00D460A6">
      <w:pPr>
        <w:tabs>
          <w:tab w:val="left" w:pos="540"/>
          <w:tab w:val="left" w:pos="2300"/>
          <w:tab w:val="left" w:pos="3020"/>
        </w:tabs>
        <w:ind w:left="540" w:hanging="540"/>
        <w:rPr>
          <w:rFonts w:ascii="Geneva" w:hAnsi="Geneva"/>
        </w:rPr>
      </w:pPr>
      <w:r>
        <w:rPr>
          <w:rFonts w:ascii="Geneva" w:hAnsi="Geneva"/>
        </w:rPr>
        <w:tab/>
        <w:t xml:space="preserve">Reprinted in B. </w:t>
      </w:r>
      <w:proofErr w:type="spellStart"/>
      <w:r>
        <w:rPr>
          <w:rFonts w:ascii="Geneva" w:hAnsi="Geneva"/>
        </w:rPr>
        <w:t>Laursen</w:t>
      </w:r>
      <w:proofErr w:type="spellEnd"/>
      <w:r>
        <w:rPr>
          <w:rFonts w:ascii="Geneva" w:hAnsi="Geneva"/>
        </w:rPr>
        <w:t xml:space="preserve"> &amp; R. </w:t>
      </w:r>
      <w:proofErr w:type="spellStart"/>
      <w:r>
        <w:rPr>
          <w:rFonts w:ascii="Geneva" w:hAnsi="Geneva"/>
        </w:rPr>
        <w:t>Zukauskiene</w:t>
      </w:r>
      <w:proofErr w:type="spellEnd"/>
      <w:r>
        <w:rPr>
          <w:rFonts w:ascii="Geneva" w:hAnsi="Geneva"/>
        </w:rPr>
        <w:t xml:space="preserve"> (Eds.). (2007). </w:t>
      </w:r>
      <w:r>
        <w:rPr>
          <w:rFonts w:ascii="Geneva" w:hAnsi="Geneva"/>
          <w:i/>
        </w:rPr>
        <w:t>Interpersonal development</w:t>
      </w:r>
      <w:r>
        <w:rPr>
          <w:rFonts w:ascii="Geneva" w:hAnsi="Geneva"/>
        </w:rPr>
        <w:t xml:space="preserve"> (volume in International Library of Psychology). </w:t>
      </w:r>
      <w:proofErr w:type="spellStart"/>
      <w:r>
        <w:rPr>
          <w:rFonts w:ascii="Geneva" w:hAnsi="Geneva"/>
        </w:rPr>
        <w:t>Aldershot</w:t>
      </w:r>
      <w:proofErr w:type="spellEnd"/>
      <w:r>
        <w:rPr>
          <w:rFonts w:ascii="Geneva" w:hAnsi="Geneva"/>
        </w:rPr>
        <w:t>, UK: Ashgate.</w:t>
      </w:r>
    </w:p>
    <w:p w14:paraId="7FC976BC" w14:textId="77777777" w:rsidR="00D460A6" w:rsidRDefault="00D460A6">
      <w:pPr>
        <w:tabs>
          <w:tab w:val="left" w:pos="540"/>
          <w:tab w:val="left" w:pos="2300"/>
          <w:tab w:val="left" w:pos="3020"/>
        </w:tabs>
        <w:ind w:left="540" w:hanging="540"/>
        <w:rPr>
          <w:rFonts w:ascii="Geneva" w:hAnsi="Geneva"/>
        </w:rPr>
      </w:pPr>
    </w:p>
    <w:p w14:paraId="6EDD17E9" w14:textId="77777777" w:rsidR="00F824DA" w:rsidRPr="00F824DA" w:rsidRDefault="00F824DA" w:rsidP="00F824DA">
      <w:pPr>
        <w:tabs>
          <w:tab w:val="left" w:pos="540"/>
          <w:tab w:val="left" w:pos="2300"/>
          <w:tab w:val="left" w:pos="3020"/>
        </w:tabs>
        <w:ind w:left="540" w:hanging="540"/>
        <w:rPr>
          <w:rFonts w:ascii="Geneva" w:hAnsi="Geneva"/>
        </w:rPr>
      </w:pPr>
      <w:r w:rsidRPr="00F824DA">
        <w:rPr>
          <w:rFonts w:ascii="Geneva" w:hAnsi="Geneva"/>
        </w:rPr>
        <w:t xml:space="preserve">Reis, H. T., Sheldon, K. M., Gable, S. L., Roscoe, J., &amp; Ryan, R. M. (2000). Daily well-being: The role of autonomy, competence, and relatedness. </w:t>
      </w:r>
      <w:r>
        <w:rPr>
          <w:rFonts w:ascii="Geneva" w:hAnsi="Geneva"/>
          <w:i/>
          <w:iCs/>
        </w:rPr>
        <w:t>Personality and Social Psychology B</w:t>
      </w:r>
      <w:r w:rsidRPr="00F824DA">
        <w:rPr>
          <w:rFonts w:ascii="Geneva" w:hAnsi="Geneva"/>
          <w:i/>
          <w:iCs/>
        </w:rPr>
        <w:t>ulletin</w:t>
      </w:r>
      <w:r w:rsidRPr="00F824DA">
        <w:rPr>
          <w:rFonts w:ascii="Geneva" w:hAnsi="Geneva"/>
        </w:rPr>
        <w:t xml:space="preserve">, </w:t>
      </w:r>
      <w:r w:rsidRPr="00F824DA">
        <w:rPr>
          <w:rFonts w:ascii="Geneva" w:hAnsi="Geneva"/>
          <w:i/>
          <w:iCs/>
        </w:rPr>
        <w:t>26</w:t>
      </w:r>
      <w:r w:rsidRPr="00F824DA">
        <w:rPr>
          <w:rFonts w:ascii="Geneva" w:hAnsi="Geneva"/>
        </w:rPr>
        <w:t>, 419-435.</w:t>
      </w:r>
    </w:p>
    <w:p w14:paraId="32EB2B2C" w14:textId="77777777" w:rsidR="00F824DA" w:rsidRDefault="00F824DA">
      <w:pPr>
        <w:tabs>
          <w:tab w:val="left" w:pos="540"/>
          <w:tab w:val="left" w:pos="2300"/>
          <w:tab w:val="left" w:pos="3020"/>
        </w:tabs>
        <w:ind w:left="540" w:hanging="540"/>
        <w:rPr>
          <w:rFonts w:ascii="Geneva" w:hAnsi="Geneva"/>
        </w:rPr>
      </w:pPr>
    </w:p>
    <w:p w14:paraId="02E4159F"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(2001). Relationship experiences and emotional well-being. In C. </w:t>
      </w:r>
      <w:proofErr w:type="spellStart"/>
      <w:r>
        <w:rPr>
          <w:rFonts w:ascii="Geneva" w:hAnsi="Geneva"/>
        </w:rPr>
        <w:t>Ryff</w:t>
      </w:r>
      <w:proofErr w:type="spellEnd"/>
      <w:r>
        <w:rPr>
          <w:rFonts w:ascii="Geneva" w:hAnsi="Geneva"/>
        </w:rPr>
        <w:t>, B. Singer &amp; R. Davidson (Eds.)</w:t>
      </w:r>
      <w:r w:rsidR="007601C6">
        <w:rPr>
          <w:rFonts w:ascii="Geneva" w:hAnsi="Geneva"/>
        </w:rPr>
        <w:t>,</w:t>
      </w:r>
      <w:r>
        <w:rPr>
          <w:rFonts w:ascii="Geneva" w:hAnsi="Geneva"/>
        </w:rPr>
        <w:t xml:space="preserve"> </w:t>
      </w:r>
      <w:r>
        <w:rPr>
          <w:rFonts w:ascii="Geneva" w:hAnsi="Geneva"/>
          <w:i/>
        </w:rPr>
        <w:t>The Wisconsin symposium on emotion</w:t>
      </w:r>
      <w:r>
        <w:rPr>
          <w:rFonts w:ascii="Geneva" w:hAnsi="Geneva"/>
        </w:rPr>
        <w:t xml:space="preserve"> (pp. 57-86). New York: Oxford University Press.</w:t>
      </w:r>
    </w:p>
    <w:p w14:paraId="031E380D" w14:textId="77777777" w:rsidR="00D460A6" w:rsidRDefault="00D460A6">
      <w:pPr>
        <w:tabs>
          <w:tab w:val="left" w:pos="540"/>
          <w:tab w:val="left" w:pos="2300"/>
          <w:tab w:val="left" w:pos="3020"/>
        </w:tabs>
        <w:ind w:left="540" w:hanging="540"/>
        <w:rPr>
          <w:rFonts w:ascii="Geneva" w:hAnsi="Geneva"/>
        </w:rPr>
      </w:pPr>
    </w:p>
    <w:p w14:paraId="3959028C" w14:textId="77777777" w:rsidR="00D460A6" w:rsidRDefault="00D460A6">
      <w:pPr>
        <w:tabs>
          <w:tab w:val="left" w:pos="540"/>
          <w:tab w:val="left" w:pos="2300"/>
          <w:tab w:val="left" w:pos="3020"/>
        </w:tabs>
        <w:ind w:left="540" w:hanging="540"/>
        <w:rPr>
          <w:rFonts w:ascii="Geneva" w:hAnsi="Geneva"/>
        </w:rPr>
      </w:pPr>
      <w:r>
        <w:rPr>
          <w:rFonts w:ascii="Geneva" w:hAnsi="Geneva"/>
        </w:rPr>
        <w:lastRenderedPageBreak/>
        <w:t xml:space="preserve">Gable, S. L., &amp; Reis, H. T. (2001). Appetitive and aversive social interaction. In J. H. Harvey &amp; A. E. Wenzel (Eds.), </w:t>
      </w:r>
      <w:r>
        <w:rPr>
          <w:rFonts w:ascii="Geneva" w:hAnsi="Geneva"/>
          <w:i/>
        </w:rPr>
        <w:t>Close romantic relationship maintenance and enhancement</w:t>
      </w:r>
      <w:r>
        <w:rPr>
          <w:rFonts w:ascii="Geneva" w:hAnsi="Geneva"/>
        </w:rPr>
        <w:t xml:space="preserve"> (pp. 169-194). Mahwah, NJ: Erlbaum.</w:t>
      </w:r>
    </w:p>
    <w:p w14:paraId="26C38BB3" w14:textId="77777777" w:rsidR="00D460A6" w:rsidRDefault="00D460A6">
      <w:pPr>
        <w:tabs>
          <w:tab w:val="left" w:pos="540"/>
          <w:tab w:val="left" w:pos="2300"/>
          <w:tab w:val="left" w:pos="3020"/>
        </w:tabs>
        <w:ind w:left="540" w:hanging="540"/>
        <w:rPr>
          <w:rFonts w:ascii="Geneva" w:hAnsi="Geneva"/>
        </w:rPr>
      </w:pPr>
    </w:p>
    <w:p w14:paraId="36D311DE" w14:textId="77777777" w:rsidR="00D460A6" w:rsidRDefault="00D460A6">
      <w:pPr>
        <w:tabs>
          <w:tab w:val="left" w:pos="540"/>
          <w:tab w:val="left" w:pos="2300"/>
          <w:tab w:val="left" w:pos="3020"/>
        </w:tabs>
        <w:rPr>
          <w:rFonts w:ascii="Geneva" w:hAnsi="Geneva"/>
        </w:rPr>
      </w:pPr>
      <w:r>
        <w:rPr>
          <w:rFonts w:ascii="Geneva" w:hAnsi="Geneva"/>
        </w:rPr>
        <w:t xml:space="preserve">Reis, H. T. (2002). Virtually immersive environments. </w:t>
      </w:r>
      <w:r>
        <w:rPr>
          <w:rFonts w:ascii="Geneva" w:hAnsi="Geneva"/>
          <w:i/>
        </w:rPr>
        <w:t>Psychological Inquiry, 13</w:t>
      </w:r>
      <w:r>
        <w:rPr>
          <w:rFonts w:ascii="Geneva" w:hAnsi="Geneva"/>
        </w:rPr>
        <w:t>, 132-134.</w:t>
      </w:r>
    </w:p>
    <w:p w14:paraId="5A614232" w14:textId="77777777" w:rsidR="00D460A6" w:rsidRDefault="00D460A6">
      <w:pPr>
        <w:tabs>
          <w:tab w:val="left" w:pos="540"/>
          <w:tab w:val="left" w:pos="2300"/>
          <w:tab w:val="left" w:pos="3020"/>
        </w:tabs>
        <w:rPr>
          <w:rFonts w:ascii="Geneva" w:hAnsi="Geneva"/>
        </w:rPr>
      </w:pPr>
    </w:p>
    <w:p w14:paraId="60355C1E"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Capobianco, A. E., </w:t>
      </w:r>
      <w:r w:rsidR="003A69E0">
        <w:rPr>
          <w:rFonts w:ascii="Geneva" w:hAnsi="Geneva"/>
        </w:rPr>
        <w:t xml:space="preserve">&amp; </w:t>
      </w:r>
      <w:r>
        <w:rPr>
          <w:rFonts w:ascii="Geneva" w:hAnsi="Geneva"/>
        </w:rPr>
        <w:t xml:space="preserve">Tsai, F. F. (2002). Finding the person in personal relationships. </w:t>
      </w:r>
      <w:r>
        <w:rPr>
          <w:rFonts w:ascii="Geneva" w:hAnsi="Geneva"/>
          <w:i/>
        </w:rPr>
        <w:t>Journal of Personality, 70</w:t>
      </w:r>
      <w:r>
        <w:rPr>
          <w:rFonts w:ascii="Geneva" w:hAnsi="Geneva"/>
        </w:rPr>
        <w:t>, 813-850.</w:t>
      </w:r>
    </w:p>
    <w:p w14:paraId="7A1BD093" w14:textId="77777777" w:rsidR="00D460A6" w:rsidRDefault="00D460A6">
      <w:pPr>
        <w:tabs>
          <w:tab w:val="left" w:pos="540"/>
          <w:tab w:val="left" w:pos="2300"/>
          <w:tab w:val="left" w:pos="3020"/>
        </w:tabs>
        <w:ind w:left="540" w:hanging="540"/>
        <w:rPr>
          <w:rFonts w:ascii="Geneva" w:hAnsi="Geneva"/>
        </w:rPr>
      </w:pPr>
    </w:p>
    <w:p w14:paraId="181D83E7"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(2002). Action matters, but relationship science is basic. </w:t>
      </w:r>
      <w:r>
        <w:rPr>
          <w:rFonts w:ascii="Geneva" w:hAnsi="Geneva"/>
          <w:i/>
        </w:rPr>
        <w:t>Journal of Social and Personal Relationships, 19</w:t>
      </w:r>
      <w:r>
        <w:rPr>
          <w:rFonts w:ascii="Geneva" w:hAnsi="Geneva"/>
        </w:rPr>
        <w:t>, 601-611.</w:t>
      </w:r>
    </w:p>
    <w:p w14:paraId="3F59E8FE" w14:textId="77777777" w:rsidR="00D460A6" w:rsidRDefault="00D460A6">
      <w:pPr>
        <w:tabs>
          <w:tab w:val="left" w:pos="540"/>
          <w:tab w:val="left" w:pos="2300"/>
          <w:tab w:val="left" w:pos="3020"/>
        </w:tabs>
        <w:ind w:left="540" w:hanging="540"/>
        <w:rPr>
          <w:rFonts w:ascii="Geneva" w:hAnsi="Geneva"/>
        </w:rPr>
      </w:pPr>
    </w:p>
    <w:p w14:paraId="774C3B53" w14:textId="77777777" w:rsidR="00D460A6" w:rsidRDefault="00D460A6">
      <w:pPr>
        <w:tabs>
          <w:tab w:val="left" w:pos="540"/>
          <w:tab w:val="left" w:pos="2300"/>
          <w:tab w:val="left" w:pos="3020"/>
        </w:tabs>
        <w:ind w:left="540" w:hanging="540"/>
        <w:rPr>
          <w:rFonts w:ascii="Geneva" w:hAnsi="Geneva"/>
          <w:b/>
        </w:rPr>
      </w:pPr>
      <w:r>
        <w:rPr>
          <w:rFonts w:ascii="Geneva" w:hAnsi="Geneva"/>
        </w:rPr>
        <w:t xml:space="preserve">Reis, H. T., &amp; Gable, S. L. (2003). Toward a positive psychology of relationships. In C. L. Keyes &amp; J. Haidt (Eds.), </w:t>
      </w:r>
      <w:r>
        <w:rPr>
          <w:rFonts w:ascii="Geneva" w:hAnsi="Geneva"/>
          <w:i/>
        </w:rPr>
        <w:t>Flourishing: The positive person and the good life</w:t>
      </w:r>
      <w:r>
        <w:rPr>
          <w:rFonts w:ascii="Geneva" w:hAnsi="Geneva"/>
        </w:rPr>
        <w:t xml:space="preserve"> (pp. 129-159). Washington, DC: APA Press.</w:t>
      </w:r>
    </w:p>
    <w:p w14:paraId="428CE44D" w14:textId="77777777" w:rsidR="00D460A6" w:rsidRDefault="00D460A6">
      <w:pPr>
        <w:tabs>
          <w:tab w:val="left" w:pos="540"/>
          <w:tab w:val="left" w:pos="2300"/>
          <w:tab w:val="left" w:pos="3020"/>
        </w:tabs>
        <w:ind w:left="540" w:hanging="540"/>
        <w:rPr>
          <w:rFonts w:ascii="Geneva" w:hAnsi="Geneva"/>
        </w:rPr>
      </w:pPr>
    </w:p>
    <w:p w14:paraId="321F2F45" w14:textId="77777777" w:rsidR="00D460A6" w:rsidRDefault="00D460A6">
      <w:pPr>
        <w:tabs>
          <w:tab w:val="left" w:pos="540"/>
          <w:tab w:val="left" w:pos="2300"/>
          <w:tab w:val="left" w:pos="3020"/>
        </w:tabs>
        <w:ind w:left="540" w:right="-187" w:hanging="540"/>
        <w:rPr>
          <w:rFonts w:ascii="Geneva" w:hAnsi="Geneva"/>
        </w:rPr>
      </w:pPr>
      <w:r>
        <w:rPr>
          <w:rFonts w:ascii="Geneva" w:hAnsi="Geneva"/>
        </w:rPr>
        <w:t xml:space="preserve">Gable, S. L., Reis, H. T., &amp; Downey, G. (2003). He said, she said: A quasi-signal detection analysis of daily interactions between close relationship partners. </w:t>
      </w:r>
      <w:r>
        <w:rPr>
          <w:rFonts w:ascii="Geneva" w:hAnsi="Geneva"/>
          <w:i/>
        </w:rPr>
        <w:t>Psychological Science, 14</w:t>
      </w:r>
      <w:r>
        <w:rPr>
          <w:rFonts w:ascii="Geneva" w:hAnsi="Geneva"/>
        </w:rPr>
        <w:t>, 100-105.</w:t>
      </w:r>
    </w:p>
    <w:p w14:paraId="716546FA" w14:textId="77777777" w:rsidR="00E1007F" w:rsidRDefault="00E1007F">
      <w:pPr>
        <w:tabs>
          <w:tab w:val="left" w:pos="540"/>
          <w:tab w:val="left" w:pos="2300"/>
          <w:tab w:val="left" w:pos="3020"/>
        </w:tabs>
        <w:ind w:left="540" w:right="-187" w:hanging="540"/>
        <w:rPr>
          <w:rFonts w:ascii="Geneva" w:hAnsi="Geneva"/>
        </w:rPr>
      </w:pPr>
    </w:p>
    <w:p w14:paraId="5560C7A6" w14:textId="77777777" w:rsidR="00E1007F" w:rsidRDefault="00E1007F">
      <w:pPr>
        <w:tabs>
          <w:tab w:val="left" w:pos="540"/>
          <w:tab w:val="left" w:pos="2300"/>
          <w:tab w:val="left" w:pos="3020"/>
        </w:tabs>
        <w:ind w:left="540" w:right="-187" w:hanging="540"/>
        <w:rPr>
          <w:rFonts w:ascii="Geneva" w:hAnsi="Geneva"/>
        </w:rPr>
      </w:pPr>
      <w:r>
        <w:rPr>
          <w:rFonts w:ascii="Geneva" w:hAnsi="Geneva"/>
        </w:rPr>
        <w:tab/>
        <w:t>Reprinte</w:t>
      </w:r>
      <w:r w:rsidR="00E10DF0">
        <w:rPr>
          <w:rFonts w:ascii="Geneva" w:hAnsi="Geneva"/>
        </w:rPr>
        <w:t>d in Reis, H. T. (Ed.) (2014</w:t>
      </w:r>
      <w:r>
        <w:rPr>
          <w:rFonts w:ascii="Geneva" w:hAnsi="Geneva"/>
        </w:rPr>
        <w:t xml:space="preserve">). </w:t>
      </w:r>
      <w:r w:rsidR="00954D93">
        <w:rPr>
          <w:rFonts w:ascii="Geneva" w:hAnsi="Geneva"/>
          <w:i/>
        </w:rPr>
        <w:t>Methodological innovations</w:t>
      </w:r>
      <w:r>
        <w:rPr>
          <w:rFonts w:ascii="Geneva" w:hAnsi="Geneva"/>
          <w:i/>
        </w:rPr>
        <w:t xml:space="preserve"> in social psychology</w:t>
      </w:r>
      <w:r>
        <w:rPr>
          <w:rFonts w:ascii="Geneva" w:hAnsi="Geneva"/>
        </w:rPr>
        <w:t xml:space="preserve"> </w:t>
      </w:r>
      <w:r w:rsidRPr="006D341C">
        <w:rPr>
          <w:rFonts w:ascii="Geneva" w:hAnsi="Geneva"/>
        </w:rPr>
        <w:t xml:space="preserve">(5-volume set, </w:t>
      </w:r>
      <w:r w:rsidRPr="006D341C">
        <w:rPr>
          <w:rFonts w:ascii="Geneva" w:hAnsi="Geneva" w:cs="BookAntiqua-Italic"/>
          <w:i/>
          <w:iCs/>
          <w:lang w:bidi="en-US"/>
        </w:rPr>
        <w:t>SAGE Library in Social Psychology</w:t>
      </w:r>
      <w:r w:rsidRPr="006D341C">
        <w:rPr>
          <w:rFonts w:ascii="Geneva" w:hAnsi="Geneva" w:cs="BookAntiqua"/>
          <w:lang w:bidi="en-US"/>
        </w:rPr>
        <w:t xml:space="preserve"> series). </w:t>
      </w:r>
      <w:r>
        <w:rPr>
          <w:rFonts w:ascii="Geneva" w:hAnsi="Geneva"/>
        </w:rPr>
        <w:t>Thousand Oaks, CA: Sage.</w:t>
      </w:r>
    </w:p>
    <w:p w14:paraId="7CD81B9E" w14:textId="77777777" w:rsidR="00D460A6" w:rsidRDefault="00D460A6">
      <w:pPr>
        <w:tabs>
          <w:tab w:val="left" w:pos="540"/>
          <w:tab w:val="left" w:pos="2300"/>
          <w:tab w:val="left" w:pos="3020"/>
        </w:tabs>
        <w:ind w:left="540" w:hanging="540"/>
        <w:rPr>
          <w:rFonts w:ascii="Geneva" w:hAnsi="Geneva"/>
        </w:rPr>
      </w:pPr>
    </w:p>
    <w:p w14:paraId="09A88752"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Mendes, B., Reis, H. T., </w:t>
      </w:r>
      <w:proofErr w:type="spellStart"/>
      <w:r>
        <w:rPr>
          <w:rFonts w:ascii="Geneva" w:hAnsi="Geneva"/>
        </w:rPr>
        <w:t>Seery</w:t>
      </w:r>
      <w:proofErr w:type="spellEnd"/>
      <w:r>
        <w:rPr>
          <w:rFonts w:ascii="Geneva" w:hAnsi="Geneva"/>
        </w:rPr>
        <w:t xml:space="preserve">, M. D., &amp; </w:t>
      </w:r>
      <w:proofErr w:type="spellStart"/>
      <w:r>
        <w:rPr>
          <w:rFonts w:ascii="Geneva" w:hAnsi="Geneva"/>
        </w:rPr>
        <w:t>Blascovich</w:t>
      </w:r>
      <w:proofErr w:type="spellEnd"/>
      <w:r>
        <w:rPr>
          <w:rFonts w:ascii="Geneva" w:hAnsi="Geneva"/>
        </w:rPr>
        <w:t xml:space="preserve">, J. (2003). Cardiovascular correlates of emotional expression and suppression: Do content and gender context matter? </w:t>
      </w:r>
      <w:r>
        <w:rPr>
          <w:rFonts w:ascii="Geneva" w:hAnsi="Geneva"/>
          <w:i/>
        </w:rPr>
        <w:t>Journal of Personality and Social Psychology, 84</w:t>
      </w:r>
      <w:r>
        <w:rPr>
          <w:rFonts w:ascii="Geneva" w:hAnsi="Geneva"/>
        </w:rPr>
        <w:t>, 771-792.</w:t>
      </w:r>
    </w:p>
    <w:p w14:paraId="215BFF47" w14:textId="77777777" w:rsidR="00D460A6" w:rsidRDefault="00D460A6">
      <w:pPr>
        <w:tabs>
          <w:tab w:val="left" w:pos="540"/>
          <w:tab w:val="left" w:pos="2300"/>
          <w:tab w:val="left" w:pos="3020"/>
        </w:tabs>
        <w:ind w:left="540" w:hanging="540"/>
        <w:rPr>
          <w:rFonts w:ascii="Geneva" w:hAnsi="Geneva"/>
        </w:rPr>
      </w:pPr>
    </w:p>
    <w:p w14:paraId="615CF9E4"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Gable, S. L., Reis, H. T., &amp; Elliot, A. J. (2003). Evidence for bivariate systems: An empirical test of appetition and aversion across domains. </w:t>
      </w:r>
      <w:r>
        <w:rPr>
          <w:rFonts w:ascii="Geneva" w:hAnsi="Geneva"/>
          <w:i/>
        </w:rPr>
        <w:t>Journal of Research in Personality, 37</w:t>
      </w:r>
      <w:r>
        <w:rPr>
          <w:rFonts w:ascii="Geneva" w:hAnsi="Geneva"/>
        </w:rPr>
        <w:t>, 349-372.</w:t>
      </w:r>
    </w:p>
    <w:p w14:paraId="46EB9B63" w14:textId="77777777" w:rsidR="00D460A6" w:rsidRDefault="00D460A6">
      <w:pPr>
        <w:tabs>
          <w:tab w:val="left" w:pos="540"/>
          <w:tab w:val="left" w:pos="2300"/>
          <w:tab w:val="left" w:pos="3020"/>
        </w:tabs>
        <w:ind w:left="540" w:hanging="540"/>
        <w:rPr>
          <w:rFonts w:ascii="Geneva" w:hAnsi="Geneva"/>
        </w:rPr>
      </w:pPr>
    </w:p>
    <w:p w14:paraId="57B4EC98"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Elliot, A. J., &amp; Reis, H. T. (2003). Attachment and exploration in adulthood. </w:t>
      </w:r>
      <w:r>
        <w:rPr>
          <w:rFonts w:ascii="Geneva" w:hAnsi="Geneva"/>
          <w:i/>
        </w:rPr>
        <w:t>Journal of Personality and Social Psychology, 85</w:t>
      </w:r>
      <w:r>
        <w:rPr>
          <w:rFonts w:ascii="Geneva" w:hAnsi="Geneva"/>
        </w:rPr>
        <w:t>, 317-331.</w:t>
      </w:r>
    </w:p>
    <w:p w14:paraId="52E575EF" w14:textId="77777777" w:rsidR="00D460A6" w:rsidRDefault="00D460A6">
      <w:pPr>
        <w:tabs>
          <w:tab w:val="left" w:pos="540"/>
          <w:tab w:val="left" w:pos="2300"/>
          <w:tab w:val="left" w:pos="3020"/>
        </w:tabs>
        <w:ind w:left="540" w:hanging="540"/>
        <w:rPr>
          <w:rFonts w:ascii="Geneva" w:hAnsi="Geneva"/>
        </w:rPr>
      </w:pPr>
    </w:p>
    <w:p w14:paraId="47EA2F2F" w14:textId="77777777" w:rsidR="00D460A6" w:rsidRDefault="00D460A6">
      <w:pPr>
        <w:tabs>
          <w:tab w:val="left" w:pos="540"/>
          <w:tab w:val="left" w:pos="2300"/>
          <w:tab w:val="left" w:pos="3020"/>
        </w:tabs>
        <w:ind w:left="540" w:hanging="540"/>
        <w:rPr>
          <w:rFonts w:ascii="Geneva" w:hAnsi="Geneva"/>
        </w:rPr>
      </w:pPr>
      <w:proofErr w:type="spellStart"/>
      <w:r>
        <w:rPr>
          <w:rFonts w:ascii="Geneva" w:hAnsi="Geneva"/>
        </w:rPr>
        <w:t>Delespaul</w:t>
      </w:r>
      <w:proofErr w:type="spellEnd"/>
      <w:r>
        <w:rPr>
          <w:rFonts w:ascii="Geneva" w:hAnsi="Geneva"/>
        </w:rPr>
        <w:t xml:space="preserve">, P. A. E. G., Reis, H. T., &amp; </w:t>
      </w:r>
      <w:proofErr w:type="spellStart"/>
      <w:r>
        <w:rPr>
          <w:rFonts w:ascii="Geneva" w:hAnsi="Geneva"/>
        </w:rPr>
        <w:t>deVries</w:t>
      </w:r>
      <w:proofErr w:type="spellEnd"/>
      <w:r>
        <w:rPr>
          <w:rFonts w:ascii="Geneva" w:hAnsi="Geneva"/>
        </w:rPr>
        <w:t xml:space="preserve">, M. W. (2004). Ecological and motivational determinants of activation: Studying compared to sports and watching TV. </w:t>
      </w:r>
      <w:r>
        <w:rPr>
          <w:rFonts w:ascii="Geneva" w:hAnsi="Geneva"/>
          <w:i/>
        </w:rPr>
        <w:t>Social Indicators Research, 67</w:t>
      </w:r>
      <w:r>
        <w:rPr>
          <w:rFonts w:ascii="Geneva" w:hAnsi="Geneva"/>
        </w:rPr>
        <w:t xml:space="preserve">, 129-143. </w:t>
      </w:r>
    </w:p>
    <w:p w14:paraId="7E210459" w14:textId="77777777" w:rsidR="00D460A6" w:rsidRDefault="00D460A6">
      <w:pPr>
        <w:tabs>
          <w:tab w:val="left" w:pos="540"/>
          <w:tab w:val="left" w:pos="2300"/>
          <w:tab w:val="left" w:pos="3020"/>
        </w:tabs>
        <w:ind w:left="540" w:hanging="540"/>
        <w:rPr>
          <w:rFonts w:ascii="Geneva" w:hAnsi="Geneva"/>
        </w:rPr>
      </w:pPr>
    </w:p>
    <w:p w14:paraId="53B0C836"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Clark, M. S., &amp; Holmes, J. G. (2004). Perceived partner responsiveness as an organizing construct in the study of intimacy and closeness. In D. </w:t>
      </w:r>
      <w:proofErr w:type="spellStart"/>
      <w:r>
        <w:rPr>
          <w:rFonts w:ascii="Geneva" w:hAnsi="Geneva"/>
        </w:rPr>
        <w:t>Mashek</w:t>
      </w:r>
      <w:proofErr w:type="spellEnd"/>
      <w:r>
        <w:rPr>
          <w:rFonts w:ascii="Geneva" w:hAnsi="Geneva"/>
        </w:rPr>
        <w:t xml:space="preserve"> &amp; A. Aron (Eds.), </w:t>
      </w:r>
      <w:r>
        <w:rPr>
          <w:rFonts w:ascii="Geneva" w:hAnsi="Geneva"/>
          <w:i/>
        </w:rPr>
        <w:t>The handbook of closeness and intimacy</w:t>
      </w:r>
      <w:r>
        <w:rPr>
          <w:rFonts w:ascii="Geneva" w:hAnsi="Geneva"/>
        </w:rPr>
        <w:t xml:space="preserve"> (pp. 201-225). Mahwah, NJ: Lawrence Erlbaum Associates.</w:t>
      </w:r>
    </w:p>
    <w:p w14:paraId="3FFD9F73" w14:textId="77777777" w:rsidR="00D460A6" w:rsidRDefault="00D460A6">
      <w:pPr>
        <w:tabs>
          <w:tab w:val="left" w:pos="540"/>
          <w:tab w:val="left" w:pos="2300"/>
          <w:tab w:val="left" w:pos="3020"/>
        </w:tabs>
        <w:ind w:left="540" w:hanging="540"/>
        <w:rPr>
          <w:rFonts w:ascii="Geneva" w:hAnsi="Geneva"/>
        </w:rPr>
      </w:pPr>
    </w:p>
    <w:p w14:paraId="7FDAE4D3" w14:textId="77777777" w:rsidR="00D460A6" w:rsidRDefault="00D460A6">
      <w:pPr>
        <w:tabs>
          <w:tab w:val="left" w:pos="540"/>
          <w:tab w:val="left" w:pos="2300"/>
          <w:tab w:val="left" w:pos="3020"/>
        </w:tabs>
        <w:ind w:left="540" w:hanging="540"/>
        <w:rPr>
          <w:rFonts w:ascii="Geneva" w:hAnsi="Geneva"/>
        </w:rPr>
      </w:pPr>
      <w:proofErr w:type="spellStart"/>
      <w:r>
        <w:rPr>
          <w:rFonts w:ascii="Geneva" w:hAnsi="Geneva"/>
        </w:rPr>
        <w:t>Rusbult</w:t>
      </w:r>
      <w:proofErr w:type="spellEnd"/>
      <w:r>
        <w:rPr>
          <w:rFonts w:ascii="Geneva" w:hAnsi="Geneva"/>
        </w:rPr>
        <w:t xml:space="preserve">, C. E., &amp; Reis, H. T. (2004). Relationship science: A casual and somewhat selective review. In </w:t>
      </w:r>
      <w:r w:rsidR="007E2C8A">
        <w:rPr>
          <w:rFonts w:ascii="Geneva" w:hAnsi="Geneva"/>
        </w:rPr>
        <w:t xml:space="preserve">H. T. </w:t>
      </w:r>
      <w:r>
        <w:rPr>
          <w:rFonts w:ascii="Geneva" w:hAnsi="Geneva"/>
        </w:rPr>
        <w:t xml:space="preserve">Reis &amp; </w:t>
      </w:r>
      <w:r w:rsidR="007E2C8A">
        <w:rPr>
          <w:rFonts w:ascii="Geneva" w:hAnsi="Geneva"/>
        </w:rPr>
        <w:t xml:space="preserve">C. E. </w:t>
      </w:r>
      <w:proofErr w:type="spellStart"/>
      <w:r>
        <w:rPr>
          <w:rFonts w:ascii="Geneva" w:hAnsi="Geneva"/>
        </w:rPr>
        <w:t>Rusbult</w:t>
      </w:r>
      <w:proofErr w:type="spellEnd"/>
      <w:r>
        <w:rPr>
          <w:rFonts w:ascii="Geneva" w:hAnsi="Geneva"/>
        </w:rPr>
        <w:t xml:space="preserve"> (Eds.). </w:t>
      </w:r>
      <w:r>
        <w:rPr>
          <w:rFonts w:ascii="Geneva" w:hAnsi="Geneva"/>
          <w:i/>
        </w:rPr>
        <w:t>Close Relationships: Key Readings in Social Psychology</w:t>
      </w:r>
      <w:r>
        <w:rPr>
          <w:rFonts w:ascii="Geneva" w:hAnsi="Geneva"/>
        </w:rPr>
        <w:t xml:space="preserve"> (pp. 1-20). New York: Psychology Press.</w:t>
      </w:r>
    </w:p>
    <w:p w14:paraId="0B8981FE" w14:textId="77777777" w:rsidR="00D460A6" w:rsidRDefault="00D460A6">
      <w:pPr>
        <w:tabs>
          <w:tab w:val="left" w:pos="540"/>
          <w:tab w:val="left" w:pos="2300"/>
          <w:tab w:val="left" w:pos="3020"/>
        </w:tabs>
        <w:ind w:left="540" w:hanging="540"/>
        <w:rPr>
          <w:rFonts w:ascii="Geneva" w:hAnsi="Geneva"/>
        </w:rPr>
      </w:pPr>
    </w:p>
    <w:p w14:paraId="354CB32F"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&amp; Collins, W. A. (2004). Relationships, human </w:t>
      </w:r>
      <w:proofErr w:type="gramStart"/>
      <w:r>
        <w:rPr>
          <w:rFonts w:ascii="Geneva" w:hAnsi="Geneva"/>
        </w:rPr>
        <w:t>behavior</w:t>
      </w:r>
      <w:proofErr w:type="gramEnd"/>
      <w:r>
        <w:rPr>
          <w:rFonts w:ascii="Geneva" w:hAnsi="Geneva"/>
        </w:rPr>
        <w:t xml:space="preserve"> and psychological science. </w:t>
      </w:r>
      <w:r>
        <w:rPr>
          <w:rFonts w:ascii="Geneva" w:hAnsi="Geneva"/>
          <w:i/>
        </w:rPr>
        <w:t>Current Directions in Psychological Science, 13</w:t>
      </w:r>
      <w:r>
        <w:rPr>
          <w:rFonts w:ascii="Geneva" w:hAnsi="Geneva"/>
        </w:rPr>
        <w:t>, 233-237.</w:t>
      </w:r>
    </w:p>
    <w:p w14:paraId="5A82D79B" w14:textId="77777777" w:rsidR="00D460A6" w:rsidRDefault="00D460A6">
      <w:pPr>
        <w:tabs>
          <w:tab w:val="left" w:pos="540"/>
          <w:tab w:val="left" w:pos="2300"/>
          <w:tab w:val="left" w:pos="3020"/>
        </w:tabs>
        <w:ind w:left="540" w:hanging="540"/>
        <w:rPr>
          <w:rFonts w:ascii="Geneva" w:hAnsi="Geneva"/>
        </w:rPr>
      </w:pPr>
      <w:r>
        <w:rPr>
          <w:rFonts w:ascii="Geneva" w:hAnsi="Geneva"/>
        </w:rPr>
        <w:tab/>
      </w:r>
    </w:p>
    <w:p w14:paraId="689644BA" w14:textId="77777777" w:rsidR="00D460A6" w:rsidRDefault="00D460A6">
      <w:pPr>
        <w:tabs>
          <w:tab w:val="left" w:pos="540"/>
          <w:tab w:val="left" w:pos="2300"/>
          <w:tab w:val="left" w:pos="3020"/>
        </w:tabs>
        <w:ind w:left="540" w:hanging="540"/>
        <w:rPr>
          <w:rFonts w:ascii="Geneva" w:hAnsi="Geneva"/>
        </w:rPr>
      </w:pPr>
      <w:r>
        <w:rPr>
          <w:rFonts w:ascii="Geneva" w:hAnsi="Geneva"/>
        </w:rPr>
        <w:lastRenderedPageBreak/>
        <w:t xml:space="preserve">Gable, S. L., Reis, H. T., </w:t>
      </w:r>
      <w:proofErr w:type="spellStart"/>
      <w:r>
        <w:rPr>
          <w:rFonts w:ascii="Geneva" w:hAnsi="Geneva"/>
        </w:rPr>
        <w:t>Impett</w:t>
      </w:r>
      <w:proofErr w:type="spellEnd"/>
      <w:r>
        <w:rPr>
          <w:rFonts w:ascii="Geneva" w:hAnsi="Geneva"/>
        </w:rPr>
        <w:t xml:space="preserve">, E. A., &amp; Asher, E. R. (2004). What do you do when things go </w:t>
      </w:r>
      <w:proofErr w:type="gramStart"/>
      <w:r>
        <w:rPr>
          <w:rFonts w:ascii="Geneva" w:hAnsi="Geneva"/>
        </w:rPr>
        <w:t>right?:</w:t>
      </w:r>
      <w:proofErr w:type="gramEnd"/>
      <w:r>
        <w:rPr>
          <w:rFonts w:ascii="Geneva" w:hAnsi="Geneva"/>
        </w:rPr>
        <w:t xml:space="preserve"> The intrapersonal and interpersonal benefits of sharing positive events. </w:t>
      </w:r>
      <w:r>
        <w:rPr>
          <w:rFonts w:ascii="Geneva" w:hAnsi="Geneva"/>
          <w:i/>
        </w:rPr>
        <w:t>Journal of Personality and Social Psychology</w:t>
      </w:r>
      <w:r w:rsidRPr="001F3E32">
        <w:rPr>
          <w:rFonts w:ascii="Geneva" w:hAnsi="Geneva"/>
          <w:iCs/>
        </w:rPr>
        <w:t>,</w:t>
      </w:r>
      <w:r>
        <w:rPr>
          <w:rFonts w:ascii="Geneva" w:hAnsi="Geneva"/>
          <w:i/>
        </w:rPr>
        <w:t xml:space="preserve"> 87</w:t>
      </w:r>
      <w:r>
        <w:rPr>
          <w:rFonts w:ascii="Geneva" w:hAnsi="Geneva"/>
        </w:rPr>
        <w:t>, 228-245.</w:t>
      </w:r>
    </w:p>
    <w:p w14:paraId="67D7713B" w14:textId="77777777" w:rsidR="00D460A6" w:rsidRDefault="00D460A6">
      <w:pPr>
        <w:tabs>
          <w:tab w:val="left" w:pos="540"/>
          <w:tab w:val="left" w:pos="2300"/>
          <w:tab w:val="left" w:pos="3020"/>
        </w:tabs>
        <w:ind w:left="540" w:hanging="540"/>
        <w:rPr>
          <w:rFonts w:ascii="Geneva" w:hAnsi="Geneva"/>
        </w:rPr>
      </w:pPr>
    </w:p>
    <w:p w14:paraId="4F1FC038"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Carmichael, C. L., &amp; Reis, H. T. (2005). Attachment, sleep quality, and depressed affect. </w:t>
      </w:r>
      <w:r>
        <w:rPr>
          <w:rFonts w:ascii="Geneva" w:hAnsi="Geneva"/>
          <w:i/>
        </w:rPr>
        <w:t>Health Psychology</w:t>
      </w:r>
      <w:r>
        <w:rPr>
          <w:rFonts w:ascii="Geneva" w:hAnsi="Geneva"/>
        </w:rPr>
        <w:t xml:space="preserve">, </w:t>
      </w:r>
      <w:r>
        <w:rPr>
          <w:rFonts w:ascii="Geneva" w:hAnsi="Geneva"/>
          <w:i/>
        </w:rPr>
        <w:t>24</w:t>
      </w:r>
      <w:r>
        <w:rPr>
          <w:rFonts w:ascii="Geneva" w:hAnsi="Geneva"/>
        </w:rPr>
        <w:t>, 526-531.</w:t>
      </w:r>
    </w:p>
    <w:p w14:paraId="101E11BE" w14:textId="77777777" w:rsidR="00D460A6" w:rsidRDefault="00D460A6">
      <w:pPr>
        <w:tabs>
          <w:tab w:val="left" w:pos="540"/>
          <w:tab w:val="left" w:pos="2300"/>
          <w:tab w:val="left" w:pos="3020"/>
        </w:tabs>
        <w:ind w:left="540" w:hanging="540"/>
        <w:rPr>
          <w:rFonts w:ascii="Geneva" w:hAnsi="Geneva"/>
        </w:rPr>
      </w:pPr>
    </w:p>
    <w:p w14:paraId="6C9B60FD"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(2006). The relationship context of social psychology. In P. A. M. van Lange (Ed.), </w:t>
      </w:r>
      <w:r>
        <w:rPr>
          <w:rFonts w:ascii="Geneva" w:hAnsi="Geneva"/>
          <w:i/>
        </w:rPr>
        <w:t>Bridging social psychology</w:t>
      </w:r>
      <w:r>
        <w:rPr>
          <w:rFonts w:ascii="Geneva" w:hAnsi="Geneva"/>
        </w:rPr>
        <w:t xml:space="preserve"> (pp. 253-260). Mahwah, NJ: Erlbaum.</w:t>
      </w:r>
    </w:p>
    <w:p w14:paraId="1FE4C83E" w14:textId="77777777" w:rsidR="00D460A6" w:rsidRDefault="00D460A6">
      <w:pPr>
        <w:tabs>
          <w:tab w:val="left" w:pos="540"/>
          <w:tab w:val="left" w:pos="2300"/>
          <w:tab w:val="left" w:pos="3020"/>
        </w:tabs>
        <w:ind w:left="540" w:hanging="540"/>
        <w:rPr>
          <w:rFonts w:ascii="Geneva" w:hAnsi="Geneva"/>
        </w:rPr>
      </w:pPr>
    </w:p>
    <w:p w14:paraId="26E2AF98"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Green, A. S., </w:t>
      </w:r>
      <w:proofErr w:type="spellStart"/>
      <w:r>
        <w:rPr>
          <w:rFonts w:ascii="Geneva" w:hAnsi="Geneva"/>
        </w:rPr>
        <w:t>Rafaeli</w:t>
      </w:r>
      <w:proofErr w:type="spellEnd"/>
      <w:r>
        <w:rPr>
          <w:rFonts w:ascii="Geneva" w:hAnsi="Geneva"/>
        </w:rPr>
        <w:t xml:space="preserve">, E., Bolger, N., </w:t>
      </w:r>
      <w:proofErr w:type="spellStart"/>
      <w:r>
        <w:rPr>
          <w:rFonts w:ascii="Geneva" w:hAnsi="Geneva"/>
        </w:rPr>
        <w:t>Shrout</w:t>
      </w:r>
      <w:proofErr w:type="spellEnd"/>
      <w:r>
        <w:rPr>
          <w:rFonts w:ascii="Geneva" w:hAnsi="Geneva"/>
        </w:rPr>
        <w:t xml:space="preserve">, P. E., &amp; Reis, H. T. (2006). Paper or plastic? Data equivalence in paper and electronic diaries. </w:t>
      </w:r>
      <w:r>
        <w:rPr>
          <w:rFonts w:ascii="Geneva" w:hAnsi="Geneva"/>
          <w:i/>
        </w:rPr>
        <w:t>Psychological Methods</w:t>
      </w:r>
      <w:r>
        <w:rPr>
          <w:rFonts w:ascii="Geneva" w:hAnsi="Geneva"/>
        </w:rPr>
        <w:t xml:space="preserve">, </w:t>
      </w:r>
      <w:r w:rsidRPr="00571C26">
        <w:rPr>
          <w:rFonts w:ascii="Geneva" w:hAnsi="Geneva"/>
          <w:i/>
        </w:rPr>
        <w:t>11</w:t>
      </w:r>
      <w:r>
        <w:rPr>
          <w:rFonts w:ascii="Geneva" w:hAnsi="Geneva"/>
        </w:rPr>
        <w:t>, 87-105.</w:t>
      </w:r>
    </w:p>
    <w:p w14:paraId="61770F1E" w14:textId="77777777" w:rsidR="00D460A6" w:rsidRDefault="00D460A6">
      <w:pPr>
        <w:tabs>
          <w:tab w:val="left" w:pos="540"/>
          <w:tab w:val="left" w:pos="2300"/>
          <w:tab w:val="left" w:pos="3020"/>
        </w:tabs>
        <w:ind w:left="540" w:hanging="540"/>
        <w:rPr>
          <w:rFonts w:ascii="Geneva" w:hAnsi="Geneva"/>
        </w:rPr>
      </w:pPr>
    </w:p>
    <w:p w14:paraId="2F8BD4E1"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Bolger, N., </w:t>
      </w:r>
      <w:proofErr w:type="spellStart"/>
      <w:r>
        <w:rPr>
          <w:rFonts w:ascii="Geneva" w:hAnsi="Geneva"/>
        </w:rPr>
        <w:t>Shrout</w:t>
      </w:r>
      <w:proofErr w:type="spellEnd"/>
      <w:r>
        <w:rPr>
          <w:rFonts w:ascii="Geneva" w:hAnsi="Geneva"/>
        </w:rPr>
        <w:t xml:space="preserve">, P. E., Green, A. S., </w:t>
      </w:r>
      <w:proofErr w:type="spellStart"/>
      <w:r>
        <w:rPr>
          <w:rFonts w:ascii="Geneva" w:hAnsi="Geneva"/>
        </w:rPr>
        <w:t>Rafaeli</w:t>
      </w:r>
      <w:proofErr w:type="spellEnd"/>
      <w:r>
        <w:rPr>
          <w:rFonts w:ascii="Geneva" w:hAnsi="Geneva"/>
        </w:rPr>
        <w:t xml:space="preserve">, E., &amp; Reis, H. T. (2006). Paper or plastic revisited:  Let’s keep them both. </w:t>
      </w:r>
      <w:r>
        <w:rPr>
          <w:rFonts w:ascii="Geneva" w:hAnsi="Geneva"/>
          <w:i/>
        </w:rPr>
        <w:t>Psychological Methods</w:t>
      </w:r>
      <w:r>
        <w:rPr>
          <w:rFonts w:ascii="Geneva" w:hAnsi="Geneva"/>
        </w:rPr>
        <w:t xml:space="preserve">, </w:t>
      </w:r>
      <w:r w:rsidRPr="00571C26">
        <w:rPr>
          <w:rFonts w:ascii="Geneva" w:hAnsi="Geneva"/>
          <w:i/>
        </w:rPr>
        <w:t>11</w:t>
      </w:r>
      <w:r>
        <w:rPr>
          <w:rFonts w:ascii="Geneva" w:hAnsi="Geneva"/>
        </w:rPr>
        <w:t>, 123-125.</w:t>
      </w:r>
    </w:p>
    <w:p w14:paraId="2272938E" w14:textId="77777777" w:rsidR="00D460A6" w:rsidRDefault="00D460A6">
      <w:pPr>
        <w:tabs>
          <w:tab w:val="left" w:pos="540"/>
          <w:tab w:val="left" w:pos="2300"/>
          <w:tab w:val="left" w:pos="3020"/>
        </w:tabs>
        <w:ind w:left="540" w:hanging="540"/>
        <w:rPr>
          <w:rFonts w:ascii="Geneva" w:hAnsi="Geneva"/>
        </w:rPr>
      </w:pPr>
    </w:p>
    <w:p w14:paraId="209383EE" w14:textId="1D9B9CA3" w:rsidR="00D460A6" w:rsidRDefault="00D460A6">
      <w:pPr>
        <w:tabs>
          <w:tab w:val="left" w:pos="540"/>
          <w:tab w:val="left" w:pos="2300"/>
          <w:tab w:val="left" w:pos="3020"/>
        </w:tabs>
        <w:ind w:left="540" w:hanging="540"/>
        <w:rPr>
          <w:rFonts w:ascii="Geneva" w:hAnsi="Geneva"/>
        </w:rPr>
      </w:pPr>
      <w:r>
        <w:rPr>
          <w:rFonts w:ascii="Geneva" w:hAnsi="Geneva"/>
        </w:rPr>
        <w:t xml:space="preserve">Reis, H. T. (2006). Implications of attachment theory for research on intimacy. In M. </w:t>
      </w:r>
      <w:proofErr w:type="spellStart"/>
      <w:r>
        <w:rPr>
          <w:rFonts w:ascii="Geneva" w:hAnsi="Geneva"/>
        </w:rPr>
        <w:t>Mikulincer</w:t>
      </w:r>
      <w:proofErr w:type="spellEnd"/>
      <w:r>
        <w:rPr>
          <w:rFonts w:ascii="Geneva" w:hAnsi="Geneva"/>
        </w:rPr>
        <w:t xml:space="preserve"> &amp; G. S. Goodman (Eds.), </w:t>
      </w:r>
      <w:r>
        <w:rPr>
          <w:rFonts w:ascii="Geneva" w:hAnsi="Geneva"/>
          <w:i/>
        </w:rPr>
        <w:t xml:space="preserve">Dynamics of romantic love: Attachment, caregiving, and sex </w:t>
      </w:r>
      <w:r w:rsidRPr="00571C26">
        <w:rPr>
          <w:rFonts w:ascii="Geneva" w:hAnsi="Geneva"/>
        </w:rPr>
        <w:t>(pp. 383-403).</w:t>
      </w:r>
      <w:r>
        <w:rPr>
          <w:rFonts w:ascii="Geneva" w:hAnsi="Geneva"/>
          <w:i/>
        </w:rPr>
        <w:t xml:space="preserve"> </w:t>
      </w:r>
      <w:r>
        <w:rPr>
          <w:rFonts w:ascii="Geneva" w:hAnsi="Geneva"/>
        </w:rPr>
        <w:t>New York: Guilford Press.</w:t>
      </w:r>
    </w:p>
    <w:p w14:paraId="56391707" w14:textId="77777777" w:rsidR="00D460A6" w:rsidRDefault="00D460A6">
      <w:pPr>
        <w:tabs>
          <w:tab w:val="left" w:pos="540"/>
          <w:tab w:val="left" w:pos="2300"/>
          <w:tab w:val="left" w:pos="3020"/>
        </w:tabs>
        <w:ind w:left="540" w:hanging="540"/>
        <w:rPr>
          <w:rFonts w:ascii="Geneva" w:hAnsi="Geneva"/>
        </w:rPr>
      </w:pPr>
    </w:p>
    <w:p w14:paraId="67355204" w14:textId="77777777" w:rsidR="00D460A6" w:rsidRDefault="00D460A6">
      <w:pPr>
        <w:tabs>
          <w:tab w:val="left" w:pos="540"/>
          <w:tab w:val="left" w:pos="2300"/>
          <w:tab w:val="left" w:pos="3020"/>
        </w:tabs>
        <w:ind w:left="540" w:hanging="540"/>
        <w:rPr>
          <w:rFonts w:ascii="Geneva" w:hAnsi="Geneva"/>
        </w:rPr>
      </w:pPr>
      <w:r>
        <w:rPr>
          <w:rFonts w:ascii="Geneva" w:hAnsi="Geneva"/>
        </w:rPr>
        <w:t>Gable, S. L.</w:t>
      </w:r>
      <w:r w:rsidR="0006101A">
        <w:rPr>
          <w:rFonts w:ascii="Geneva" w:hAnsi="Geneva"/>
        </w:rPr>
        <w:t>,</w:t>
      </w:r>
      <w:r>
        <w:rPr>
          <w:rFonts w:ascii="Geneva" w:hAnsi="Geneva"/>
        </w:rPr>
        <w:t xml:space="preserve"> &amp; Reis, H. T. (2006). Intimacy and the self: An iterative model of the self and close relationships. In P. </w:t>
      </w:r>
      <w:proofErr w:type="spellStart"/>
      <w:r>
        <w:rPr>
          <w:rFonts w:ascii="Geneva" w:hAnsi="Geneva"/>
        </w:rPr>
        <w:t>Noller</w:t>
      </w:r>
      <w:proofErr w:type="spellEnd"/>
      <w:r>
        <w:rPr>
          <w:rFonts w:ascii="Geneva" w:hAnsi="Geneva"/>
        </w:rPr>
        <w:t xml:space="preserve"> and J. Feeney (Eds.) </w:t>
      </w:r>
      <w:r>
        <w:rPr>
          <w:rFonts w:ascii="Geneva" w:hAnsi="Geneva"/>
          <w:i/>
        </w:rPr>
        <w:t>Close relationships</w:t>
      </w:r>
      <w:r w:rsidRPr="00571C26">
        <w:rPr>
          <w:rFonts w:ascii="Geneva" w:hAnsi="Geneva"/>
          <w:i/>
        </w:rPr>
        <w:t xml:space="preserve">:  Functions, </w:t>
      </w:r>
      <w:proofErr w:type="gramStart"/>
      <w:r w:rsidRPr="00571C26">
        <w:rPr>
          <w:rFonts w:ascii="Geneva" w:hAnsi="Geneva"/>
          <w:i/>
        </w:rPr>
        <w:t>forms</w:t>
      </w:r>
      <w:proofErr w:type="gramEnd"/>
      <w:r w:rsidRPr="00571C26">
        <w:rPr>
          <w:rFonts w:ascii="Geneva" w:hAnsi="Geneva"/>
          <w:i/>
        </w:rPr>
        <w:t xml:space="preserve"> and processes</w:t>
      </w:r>
      <w:r>
        <w:rPr>
          <w:rFonts w:ascii="Geneva" w:hAnsi="Geneva"/>
        </w:rPr>
        <w:t xml:space="preserve"> (pp. 211-226). New York: Psychology Press.</w:t>
      </w:r>
    </w:p>
    <w:p w14:paraId="03984191" w14:textId="77777777" w:rsidR="00D460A6" w:rsidRDefault="00D460A6">
      <w:pPr>
        <w:tabs>
          <w:tab w:val="left" w:pos="540"/>
          <w:tab w:val="left" w:pos="2300"/>
          <w:tab w:val="left" w:pos="3020"/>
        </w:tabs>
        <w:ind w:left="540" w:hanging="540"/>
        <w:rPr>
          <w:rFonts w:ascii="Geneva" w:hAnsi="Geneva"/>
        </w:rPr>
      </w:pPr>
    </w:p>
    <w:p w14:paraId="0318108D" w14:textId="5571C75E" w:rsidR="00D460A6" w:rsidRPr="00571C26" w:rsidRDefault="00D460A6" w:rsidP="00D460A6">
      <w:pPr>
        <w:ind w:left="540" w:hanging="540"/>
        <w:rPr>
          <w:rFonts w:ascii="Geneva" w:hAnsi="Geneva"/>
        </w:rPr>
      </w:pPr>
      <w:r w:rsidRPr="00571C26">
        <w:rPr>
          <w:rFonts w:ascii="Geneva" w:hAnsi="Geneva"/>
        </w:rPr>
        <w:t xml:space="preserve">Birnbaum, G. E., Reis, H. T., &amp; </w:t>
      </w:r>
      <w:proofErr w:type="spellStart"/>
      <w:r w:rsidRPr="00571C26">
        <w:rPr>
          <w:rFonts w:ascii="Geneva" w:hAnsi="Geneva"/>
        </w:rPr>
        <w:t>Mikulincer</w:t>
      </w:r>
      <w:proofErr w:type="spellEnd"/>
      <w:r w:rsidRPr="00571C26">
        <w:rPr>
          <w:rFonts w:ascii="Geneva" w:hAnsi="Geneva"/>
        </w:rPr>
        <w:t xml:space="preserve">, M. (2006). When sex is more than just sex: Attachment orientations, sexual experience, and relationship quality. </w:t>
      </w:r>
      <w:r w:rsidRPr="00571C26">
        <w:rPr>
          <w:rFonts w:ascii="Geneva" w:hAnsi="Geneva"/>
          <w:i/>
        </w:rPr>
        <w:t>Journal of Personality and Social Psychology, 91</w:t>
      </w:r>
      <w:r w:rsidRPr="00571C26">
        <w:rPr>
          <w:rFonts w:ascii="Geneva" w:hAnsi="Geneva"/>
        </w:rPr>
        <w:t>, 929-943.</w:t>
      </w:r>
    </w:p>
    <w:p w14:paraId="4D3F9F87" w14:textId="77777777" w:rsidR="00D460A6" w:rsidRPr="00571C26" w:rsidRDefault="00D460A6" w:rsidP="00D460A6">
      <w:pPr>
        <w:ind w:left="540" w:hanging="540"/>
        <w:rPr>
          <w:rFonts w:ascii="Geneva" w:hAnsi="Geneva"/>
        </w:rPr>
      </w:pPr>
    </w:p>
    <w:p w14:paraId="1CD7E1A1" w14:textId="77777777" w:rsidR="00D460A6" w:rsidRPr="00571C26" w:rsidRDefault="00D460A6" w:rsidP="00D460A6">
      <w:pPr>
        <w:ind w:left="540" w:hanging="540"/>
        <w:rPr>
          <w:rFonts w:ascii="Geneva" w:hAnsi="Geneva"/>
          <w:i/>
        </w:rPr>
      </w:pPr>
      <w:r w:rsidRPr="00571C26">
        <w:rPr>
          <w:rFonts w:ascii="Geneva" w:hAnsi="Geneva"/>
        </w:rPr>
        <w:t>Birnbaum, G. E.</w:t>
      </w:r>
      <w:r w:rsidR="0006101A">
        <w:rPr>
          <w:rFonts w:ascii="Geneva" w:hAnsi="Geneva"/>
        </w:rPr>
        <w:t>,</w:t>
      </w:r>
      <w:r w:rsidRPr="00571C26">
        <w:rPr>
          <w:rFonts w:ascii="Geneva" w:hAnsi="Geneva"/>
        </w:rPr>
        <w:t xml:space="preserve"> &amp; Reis, H. T. (2006). Women's sexual working models: An evolutionary-attachment perspective. </w:t>
      </w:r>
      <w:r w:rsidRPr="00571C26">
        <w:rPr>
          <w:rFonts w:ascii="Geneva" w:hAnsi="Geneva"/>
          <w:i/>
        </w:rPr>
        <w:t xml:space="preserve">The Journal of Sex Research, 43, </w:t>
      </w:r>
      <w:r w:rsidRPr="00640B68">
        <w:rPr>
          <w:rFonts w:ascii="Geneva" w:hAnsi="Geneva"/>
        </w:rPr>
        <w:t>328-342</w:t>
      </w:r>
      <w:r w:rsidRPr="00571C26">
        <w:rPr>
          <w:rFonts w:ascii="Geneva" w:hAnsi="Geneva"/>
          <w:i/>
        </w:rPr>
        <w:t>.</w:t>
      </w:r>
    </w:p>
    <w:p w14:paraId="20F790F7" w14:textId="77777777" w:rsidR="00D460A6" w:rsidRPr="00571C26" w:rsidRDefault="00D460A6" w:rsidP="00D460A6">
      <w:pPr>
        <w:ind w:left="540" w:hanging="540"/>
        <w:rPr>
          <w:rFonts w:ascii="Geneva" w:hAnsi="Geneva"/>
          <w:i/>
        </w:rPr>
      </w:pPr>
    </w:p>
    <w:p w14:paraId="54812567" w14:textId="77777777" w:rsidR="00D460A6" w:rsidRPr="00571C26" w:rsidRDefault="00D460A6" w:rsidP="00D460A6">
      <w:pPr>
        <w:ind w:left="540" w:hanging="540"/>
        <w:rPr>
          <w:rFonts w:ascii="Geneva" w:hAnsi="Geneva"/>
        </w:rPr>
      </w:pPr>
      <w:r w:rsidRPr="00571C26">
        <w:rPr>
          <w:rFonts w:ascii="Geneva" w:hAnsi="Geneva"/>
        </w:rPr>
        <w:t xml:space="preserve">Reis, H. T. (2007). Steps toward the ripening of relationship science. </w:t>
      </w:r>
      <w:r w:rsidRPr="00571C26">
        <w:rPr>
          <w:rFonts w:ascii="Geneva" w:hAnsi="Geneva"/>
          <w:i/>
        </w:rPr>
        <w:t>Personal Relationships</w:t>
      </w:r>
      <w:r w:rsidRPr="00571C26">
        <w:rPr>
          <w:rFonts w:ascii="Geneva" w:hAnsi="Geneva"/>
        </w:rPr>
        <w:t xml:space="preserve">, </w:t>
      </w:r>
      <w:r w:rsidRPr="00026B13">
        <w:rPr>
          <w:rFonts w:ascii="Geneva" w:hAnsi="Geneva"/>
          <w:i/>
        </w:rPr>
        <w:t>14</w:t>
      </w:r>
      <w:r w:rsidRPr="00571C26">
        <w:rPr>
          <w:rFonts w:ascii="Geneva" w:hAnsi="Geneva"/>
        </w:rPr>
        <w:t>, 1-23.</w:t>
      </w:r>
    </w:p>
    <w:p w14:paraId="7984B9CE" w14:textId="77777777" w:rsidR="00D460A6" w:rsidRDefault="00D460A6">
      <w:pPr>
        <w:tabs>
          <w:tab w:val="left" w:pos="540"/>
          <w:tab w:val="left" w:pos="2300"/>
          <w:tab w:val="left" w:pos="3020"/>
        </w:tabs>
        <w:ind w:left="540" w:hanging="540"/>
        <w:rPr>
          <w:rFonts w:ascii="Geneva" w:hAnsi="Geneva"/>
        </w:rPr>
      </w:pPr>
    </w:p>
    <w:p w14:paraId="73D9086C" w14:textId="03246CCA" w:rsidR="00D460A6" w:rsidRPr="00026B13" w:rsidRDefault="00D460A6" w:rsidP="00D460A6">
      <w:pPr>
        <w:tabs>
          <w:tab w:val="left" w:pos="540"/>
          <w:tab w:val="left" w:pos="2300"/>
          <w:tab w:val="left" w:pos="3020"/>
        </w:tabs>
        <w:ind w:left="540" w:hanging="540"/>
        <w:rPr>
          <w:rFonts w:ascii="Geneva" w:hAnsi="Geneva"/>
        </w:rPr>
      </w:pPr>
      <w:r w:rsidRPr="00026B13">
        <w:rPr>
          <w:rFonts w:ascii="Geneva" w:hAnsi="Geneva"/>
        </w:rPr>
        <w:t xml:space="preserve">Carmichael, C. L., Tsai, F. F., Smith, S. M., </w:t>
      </w:r>
      <w:proofErr w:type="spellStart"/>
      <w:r w:rsidRPr="00026B13">
        <w:rPr>
          <w:rFonts w:ascii="Geneva" w:hAnsi="Geneva"/>
        </w:rPr>
        <w:t>Caprariello</w:t>
      </w:r>
      <w:proofErr w:type="spellEnd"/>
      <w:r w:rsidRPr="00026B13">
        <w:rPr>
          <w:rFonts w:ascii="Geneva" w:hAnsi="Geneva"/>
        </w:rPr>
        <w:t>,</w:t>
      </w:r>
      <w:r w:rsidR="00AB1A97">
        <w:rPr>
          <w:rFonts w:ascii="Geneva" w:hAnsi="Geneva"/>
        </w:rPr>
        <w:t xml:space="preserve"> P. A., &amp; Reis, H. T.  (2007). </w:t>
      </w:r>
      <w:r w:rsidRPr="00026B13">
        <w:rPr>
          <w:rFonts w:ascii="Geneva" w:hAnsi="Geneva"/>
        </w:rPr>
        <w:t>The se</w:t>
      </w:r>
      <w:r w:rsidR="00B86FE1">
        <w:rPr>
          <w:rFonts w:ascii="Geneva" w:hAnsi="Geneva"/>
        </w:rPr>
        <w:t xml:space="preserve">lf and intimate relationships. </w:t>
      </w:r>
      <w:r w:rsidRPr="00026B13">
        <w:rPr>
          <w:rFonts w:ascii="Geneva" w:hAnsi="Geneva"/>
        </w:rPr>
        <w:t xml:space="preserve">In C. Sedikides &amp; S. Spencer (Eds.), </w:t>
      </w:r>
      <w:r w:rsidRPr="00E349B4">
        <w:rPr>
          <w:rFonts w:ascii="Geneva" w:hAnsi="Geneva"/>
          <w:i/>
        </w:rPr>
        <w:t>The self in social psychology</w:t>
      </w:r>
      <w:r w:rsidRPr="00026B13">
        <w:rPr>
          <w:rFonts w:ascii="Geneva" w:hAnsi="Geneva"/>
        </w:rPr>
        <w:t xml:space="preserve"> (pp. 211-225). New York: Psychology Press.</w:t>
      </w:r>
    </w:p>
    <w:p w14:paraId="68250959" w14:textId="77777777" w:rsidR="00D460A6" w:rsidRPr="00026B13" w:rsidRDefault="00D460A6" w:rsidP="00D460A6">
      <w:pPr>
        <w:tabs>
          <w:tab w:val="left" w:pos="540"/>
          <w:tab w:val="left" w:pos="2300"/>
          <w:tab w:val="left" w:pos="3020"/>
        </w:tabs>
        <w:ind w:left="540" w:hanging="540"/>
        <w:rPr>
          <w:rFonts w:ascii="Geneva" w:hAnsi="Geneva"/>
        </w:rPr>
      </w:pPr>
    </w:p>
    <w:p w14:paraId="6FE48DBF" w14:textId="77777777" w:rsidR="00D460A6" w:rsidRPr="00026B13" w:rsidRDefault="00AB1A97" w:rsidP="00D460A6">
      <w:pPr>
        <w:tabs>
          <w:tab w:val="left" w:pos="540"/>
          <w:tab w:val="left" w:pos="2300"/>
          <w:tab w:val="left" w:pos="3020"/>
        </w:tabs>
        <w:ind w:left="540" w:hanging="540"/>
        <w:rPr>
          <w:rFonts w:ascii="Geneva" w:hAnsi="Geneva"/>
        </w:rPr>
      </w:pPr>
      <w:r>
        <w:rPr>
          <w:rFonts w:ascii="Geneva" w:hAnsi="Geneva"/>
        </w:rPr>
        <w:t xml:space="preserve">Reis, H.T., &amp; Aron, A. (2008). </w:t>
      </w:r>
      <w:r w:rsidR="00D460A6" w:rsidRPr="00026B13">
        <w:rPr>
          <w:rFonts w:ascii="Geneva" w:hAnsi="Geneva"/>
        </w:rPr>
        <w:t xml:space="preserve">Love: What is it, why does it matter, and how does it operate?  </w:t>
      </w:r>
      <w:r w:rsidR="00D460A6" w:rsidRPr="00026B13">
        <w:rPr>
          <w:rFonts w:ascii="Geneva" w:hAnsi="Geneva"/>
          <w:i/>
        </w:rPr>
        <w:t>Perspectives on Psychological Science, 3</w:t>
      </w:r>
      <w:r w:rsidR="00D460A6" w:rsidRPr="00026B13">
        <w:rPr>
          <w:rFonts w:ascii="Geneva" w:hAnsi="Geneva"/>
        </w:rPr>
        <w:t>, 80-86.</w:t>
      </w:r>
    </w:p>
    <w:p w14:paraId="2E1EC03D" w14:textId="77777777" w:rsidR="00D460A6" w:rsidRPr="00026B13" w:rsidRDefault="00D460A6" w:rsidP="00D460A6">
      <w:pPr>
        <w:tabs>
          <w:tab w:val="left" w:pos="540"/>
          <w:tab w:val="left" w:pos="2300"/>
          <w:tab w:val="left" w:pos="3020"/>
        </w:tabs>
        <w:ind w:left="540" w:hanging="540"/>
        <w:rPr>
          <w:rFonts w:ascii="Geneva" w:hAnsi="Geneva"/>
        </w:rPr>
      </w:pPr>
    </w:p>
    <w:p w14:paraId="6CC1B4B5" w14:textId="77777777" w:rsidR="00D460A6" w:rsidRDefault="00D460A6" w:rsidP="00D460A6">
      <w:pPr>
        <w:tabs>
          <w:tab w:val="left" w:pos="540"/>
          <w:tab w:val="left" w:pos="2300"/>
          <w:tab w:val="left" w:pos="3020"/>
        </w:tabs>
        <w:ind w:left="540"/>
        <w:rPr>
          <w:rFonts w:ascii="Geneva" w:hAnsi="Geneva"/>
        </w:rPr>
      </w:pPr>
      <w:r>
        <w:rPr>
          <w:rFonts w:ascii="Geneva" w:hAnsi="Geneva"/>
        </w:rPr>
        <w:t xml:space="preserve">Reprinted in Reis, H. T. (Ed.) (2012). </w:t>
      </w:r>
      <w:r w:rsidRPr="006D341C">
        <w:rPr>
          <w:rFonts w:ascii="Geneva" w:hAnsi="Geneva"/>
          <w:i/>
        </w:rPr>
        <w:t>The psychology of close relationships</w:t>
      </w:r>
      <w:r>
        <w:rPr>
          <w:rFonts w:ascii="Geneva" w:hAnsi="Geneva"/>
        </w:rPr>
        <w:t xml:space="preserve"> </w:t>
      </w:r>
      <w:r w:rsidRPr="006D341C">
        <w:rPr>
          <w:rFonts w:ascii="Geneva" w:hAnsi="Geneva"/>
        </w:rPr>
        <w:t xml:space="preserve">(5-volume set, </w:t>
      </w:r>
      <w:r w:rsidRPr="006D341C">
        <w:rPr>
          <w:rFonts w:ascii="Geneva" w:hAnsi="Geneva" w:cs="BookAntiqua-Italic"/>
          <w:i/>
          <w:iCs/>
          <w:lang w:bidi="en-US"/>
        </w:rPr>
        <w:t>SAGE Library in Social Psychology</w:t>
      </w:r>
      <w:r w:rsidRPr="006D341C">
        <w:rPr>
          <w:rFonts w:ascii="Geneva" w:hAnsi="Geneva" w:cs="BookAntiqua"/>
          <w:lang w:bidi="en-US"/>
        </w:rPr>
        <w:t xml:space="preserve"> series; vol. 3, pp. 181-194). </w:t>
      </w:r>
      <w:r>
        <w:rPr>
          <w:rFonts w:ascii="Geneva" w:hAnsi="Geneva"/>
        </w:rPr>
        <w:t>Thousand Oaks, CA: Sage.</w:t>
      </w:r>
    </w:p>
    <w:p w14:paraId="5E3E67B5" w14:textId="77777777" w:rsidR="00D460A6" w:rsidRPr="00026B13" w:rsidRDefault="00D460A6" w:rsidP="00D460A6">
      <w:pPr>
        <w:tabs>
          <w:tab w:val="left" w:pos="540"/>
          <w:tab w:val="left" w:pos="2300"/>
          <w:tab w:val="left" w:pos="3020"/>
        </w:tabs>
        <w:ind w:left="540" w:hanging="540"/>
        <w:rPr>
          <w:rFonts w:ascii="Geneva" w:hAnsi="Geneva"/>
        </w:rPr>
      </w:pPr>
    </w:p>
    <w:p w14:paraId="1B1D7096" w14:textId="77777777" w:rsidR="00D460A6" w:rsidRPr="00026B13" w:rsidRDefault="00AB1A97" w:rsidP="00D460A6">
      <w:pPr>
        <w:ind w:left="540" w:hanging="540"/>
        <w:rPr>
          <w:rFonts w:ascii="Geneva" w:hAnsi="Geneva"/>
          <w:szCs w:val="22"/>
        </w:rPr>
      </w:pPr>
      <w:r>
        <w:rPr>
          <w:rFonts w:ascii="Geneva" w:hAnsi="Geneva"/>
          <w:szCs w:val="22"/>
        </w:rPr>
        <w:t xml:space="preserve">Reis, H. T. (2008). </w:t>
      </w:r>
      <w:r w:rsidR="00D460A6" w:rsidRPr="00026B13">
        <w:rPr>
          <w:rFonts w:ascii="Geneva" w:hAnsi="Geneva"/>
          <w:szCs w:val="22"/>
        </w:rPr>
        <w:t xml:space="preserve">Reinvigorating the concept of situation in social psychology. </w:t>
      </w:r>
      <w:r w:rsidR="00D460A6" w:rsidRPr="00107183">
        <w:rPr>
          <w:rFonts w:ascii="Geneva" w:hAnsi="Geneva"/>
          <w:i/>
          <w:szCs w:val="22"/>
        </w:rPr>
        <w:t>Personality and Social Psychology Review, 12</w:t>
      </w:r>
      <w:r w:rsidR="00D460A6" w:rsidRPr="00107183">
        <w:rPr>
          <w:rFonts w:ascii="Geneva" w:hAnsi="Geneva"/>
          <w:szCs w:val="22"/>
        </w:rPr>
        <w:t>, 311-329</w:t>
      </w:r>
      <w:r w:rsidR="00D460A6" w:rsidRPr="00026B13">
        <w:rPr>
          <w:rFonts w:ascii="Geneva" w:hAnsi="Geneva"/>
          <w:szCs w:val="22"/>
        </w:rPr>
        <w:t>.</w:t>
      </w:r>
    </w:p>
    <w:p w14:paraId="5374D833" w14:textId="77777777" w:rsidR="00D460A6" w:rsidRPr="00026B13" w:rsidRDefault="00D460A6" w:rsidP="00D460A6">
      <w:pPr>
        <w:ind w:left="540" w:hanging="540"/>
        <w:rPr>
          <w:rFonts w:ascii="Geneva" w:hAnsi="Geneva"/>
        </w:rPr>
      </w:pPr>
    </w:p>
    <w:p w14:paraId="4496EEB9" w14:textId="77777777" w:rsidR="00D460A6" w:rsidRPr="00211CD5" w:rsidRDefault="00D460A6" w:rsidP="00D460A6">
      <w:pPr>
        <w:ind w:left="540" w:hanging="540"/>
        <w:rPr>
          <w:rFonts w:ascii="Geneva" w:hAnsi="Geneva"/>
        </w:rPr>
      </w:pPr>
      <w:r w:rsidRPr="00AA2210">
        <w:rPr>
          <w:rFonts w:ascii="Geneva" w:hAnsi="Geneva"/>
        </w:rPr>
        <w:lastRenderedPageBreak/>
        <w:t>Reis, H. T., Clark, M. S., Pereira Gray, D. J., Tsai, F. F., Brown, J. B., Stewart, M., &amp; Underwood, L. G. (2008). Measuring responsiveness in the therapeutic relat</w:t>
      </w:r>
      <w:r w:rsidR="00B86FE1">
        <w:rPr>
          <w:rFonts w:ascii="Geneva" w:hAnsi="Geneva"/>
        </w:rPr>
        <w:t>ionship: A patient perspective.</w:t>
      </w:r>
      <w:r w:rsidRPr="00AA2210">
        <w:rPr>
          <w:rFonts w:ascii="Geneva" w:hAnsi="Geneva"/>
        </w:rPr>
        <w:t xml:space="preserve"> </w:t>
      </w:r>
      <w:r w:rsidRPr="00AA2210">
        <w:rPr>
          <w:rFonts w:ascii="Geneva" w:hAnsi="Geneva"/>
          <w:i/>
        </w:rPr>
        <w:t xml:space="preserve">Basic and Applied Social Psychology, 30, </w:t>
      </w:r>
      <w:r w:rsidRPr="00AA2210">
        <w:rPr>
          <w:rFonts w:ascii="Geneva" w:hAnsi="Geneva"/>
        </w:rPr>
        <w:t>339-348.</w:t>
      </w:r>
    </w:p>
    <w:p w14:paraId="6D511302" w14:textId="77777777" w:rsidR="00D460A6" w:rsidRPr="00A14D14" w:rsidRDefault="00D460A6" w:rsidP="00D460A6">
      <w:pPr>
        <w:ind w:left="540" w:hanging="540"/>
        <w:rPr>
          <w:rFonts w:ascii="Geneva" w:hAnsi="Geneva"/>
        </w:rPr>
      </w:pPr>
    </w:p>
    <w:p w14:paraId="5A5331D4" w14:textId="77777777" w:rsidR="00D460A6" w:rsidRPr="00F503B6" w:rsidRDefault="00D460A6" w:rsidP="00D460A6">
      <w:pPr>
        <w:ind w:left="540" w:hanging="540"/>
        <w:rPr>
          <w:rFonts w:ascii="Geneva" w:hAnsi="Geneva"/>
        </w:rPr>
      </w:pPr>
      <w:r w:rsidRPr="00A14D14">
        <w:rPr>
          <w:rFonts w:ascii="Geneva" w:hAnsi="Geneva"/>
        </w:rPr>
        <w:t xml:space="preserve">Tsai, F. F., &amp; Reis, H. T. (2009). Perceptions by and of lonely people in social networks. </w:t>
      </w:r>
      <w:r w:rsidRPr="00A14D14">
        <w:rPr>
          <w:rFonts w:ascii="Geneva" w:hAnsi="Geneva"/>
          <w:i/>
        </w:rPr>
        <w:t>Personal Relationships, 16</w:t>
      </w:r>
      <w:r w:rsidRPr="00F503B6">
        <w:rPr>
          <w:rFonts w:ascii="Geneva" w:hAnsi="Geneva"/>
        </w:rPr>
        <w:t>, 221-238.</w:t>
      </w:r>
    </w:p>
    <w:p w14:paraId="44AB86D4" w14:textId="77777777" w:rsidR="00D460A6" w:rsidRPr="00A14D14" w:rsidRDefault="00D460A6" w:rsidP="00D460A6">
      <w:pPr>
        <w:ind w:left="540" w:hanging="540"/>
        <w:rPr>
          <w:rFonts w:ascii="Geneva" w:hAnsi="Geneva"/>
          <w:i/>
        </w:rPr>
      </w:pPr>
    </w:p>
    <w:p w14:paraId="036053AD" w14:textId="77777777" w:rsidR="00D460A6" w:rsidRPr="00A14D14" w:rsidRDefault="00D460A6" w:rsidP="00D460A6">
      <w:pPr>
        <w:ind w:left="540" w:hanging="540"/>
        <w:rPr>
          <w:rFonts w:ascii="Geneva" w:hAnsi="Geneva"/>
        </w:rPr>
      </w:pPr>
      <w:r w:rsidRPr="00A14D14">
        <w:rPr>
          <w:rFonts w:ascii="Geneva" w:hAnsi="Geneva"/>
        </w:rPr>
        <w:t>Lane</w:t>
      </w:r>
      <w:r w:rsidR="007C3D63">
        <w:rPr>
          <w:rFonts w:ascii="Geneva" w:hAnsi="Geneva"/>
        </w:rPr>
        <w:t>,</w:t>
      </w:r>
      <w:r w:rsidRPr="00A14D14">
        <w:rPr>
          <w:rFonts w:ascii="Geneva" w:hAnsi="Geneva"/>
        </w:rPr>
        <w:t xml:space="preserve"> R. D., Reis, H. T., Peterson, D., Zareba, W., &amp; Moss, A. (2009). Happiness and stress influence susceptibility to cardiac events in Long QT Syndrome. </w:t>
      </w:r>
      <w:r w:rsidRPr="00A14D14">
        <w:rPr>
          <w:rFonts w:ascii="Geneva" w:hAnsi="Geneva"/>
          <w:i/>
        </w:rPr>
        <w:t xml:space="preserve">Annals of Non-Invasive </w:t>
      </w:r>
      <w:proofErr w:type="spellStart"/>
      <w:r w:rsidRPr="00A14D14">
        <w:rPr>
          <w:rFonts w:ascii="Geneva" w:hAnsi="Geneva"/>
          <w:i/>
        </w:rPr>
        <w:t>Electrocardiology</w:t>
      </w:r>
      <w:proofErr w:type="spellEnd"/>
      <w:r w:rsidRPr="00A14D14">
        <w:rPr>
          <w:rFonts w:ascii="Geneva" w:hAnsi="Geneva"/>
        </w:rPr>
        <w:t xml:space="preserve">, </w:t>
      </w:r>
      <w:r w:rsidRPr="00EC2A3C">
        <w:rPr>
          <w:rFonts w:ascii="Geneva" w:hAnsi="Geneva"/>
          <w:i/>
        </w:rPr>
        <w:t>14</w:t>
      </w:r>
      <w:r w:rsidRPr="00A14D14">
        <w:rPr>
          <w:rFonts w:ascii="Geneva" w:hAnsi="Geneva"/>
        </w:rPr>
        <w:t>, 191-198.</w:t>
      </w:r>
    </w:p>
    <w:p w14:paraId="2176D377" w14:textId="77777777" w:rsidR="00D460A6" w:rsidRPr="00A14D14" w:rsidRDefault="00D460A6" w:rsidP="00D460A6">
      <w:pPr>
        <w:ind w:left="540" w:hanging="540"/>
        <w:rPr>
          <w:rFonts w:ascii="Geneva" w:hAnsi="Geneva"/>
        </w:rPr>
      </w:pPr>
    </w:p>
    <w:p w14:paraId="669B37DF" w14:textId="77777777" w:rsidR="00D460A6" w:rsidRPr="001577EB" w:rsidRDefault="00D460A6" w:rsidP="00D460A6">
      <w:pPr>
        <w:ind w:left="540" w:hanging="540"/>
        <w:rPr>
          <w:rFonts w:ascii="Geneva" w:hAnsi="Geneva"/>
        </w:rPr>
      </w:pPr>
      <w:r w:rsidRPr="001577EB">
        <w:rPr>
          <w:rFonts w:ascii="Geneva" w:hAnsi="Geneva"/>
          <w:szCs w:val="24"/>
        </w:rPr>
        <w:t xml:space="preserve">Reis, H. T. (2009). Relationships are situations, and situations involve relationships. </w:t>
      </w:r>
      <w:r w:rsidRPr="00211CD5">
        <w:rPr>
          <w:rFonts w:ascii="Geneva" w:hAnsi="Geneva"/>
          <w:i/>
          <w:szCs w:val="24"/>
        </w:rPr>
        <w:t>Journal of Research in Personality</w:t>
      </w:r>
      <w:r w:rsidRPr="001577EB">
        <w:rPr>
          <w:rFonts w:ascii="Geneva" w:hAnsi="Geneva"/>
          <w:szCs w:val="24"/>
        </w:rPr>
        <w:t xml:space="preserve">, </w:t>
      </w:r>
      <w:r w:rsidRPr="00F503B6">
        <w:rPr>
          <w:rFonts w:ascii="Geneva" w:hAnsi="Geneva"/>
          <w:i/>
          <w:szCs w:val="24"/>
        </w:rPr>
        <w:t>43</w:t>
      </w:r>
      <w:r w:rsidRPr="001577EB">
        <w:rPr>
          <w:rFonts w:ascii="Geneva" w:hAnsi="Geneva"/>
          <w:szCs w:val="24"/>
        </w:rPr>
        <w:t>, 266.</w:t>
      </w:r>
    </w:p>
    <w:p w14:paraId="6BBB5654" w14:textId="77777777" w:rsidR="00D460A6" w:rsidRPr="00AA2210" w:rsidRDefault="00D460A6" w:rsidP="00D460A6">
      <w:pPr>
        <w:ind w:left="540" w:hanging="540"/>
        <w:rPr>
          <w:rFonts w:ascii="Geneva" w:hAnsi="Geneva"/>
        </w:rPr>
      </w:pPr>
    </w:p>
    <w:p w14:paraId="0CEBB913" w14:textId="77777777" w:rsidR="00D460A6" w:rsidRPr="00A14D14" w:rsidRDefault="00AB1A97" w:rsidP="00D460A6">
      <w:pPr>
        <w:ind w:left="540" w:hanging="540"/>
        <w:rPr>
          <w:rFonts w:ascii="Geneva" w:hAnsi="Geneva"/>
        </w:rPr>
      </w:pPr>
      <w:r>
        <w:rPr>
          <w:rFonts w:ascii="Geneva" w:hAnsi="Geneva"/>
        </w:rPr>
        <w:t xml:space="preserve">Reis, H. T.  (2010). </w:t>
      </w:r>
      <w:r w:rsidR="00D460A6" w:rsidRPr="00A14D14">
        <w:rPr>
          <w:rFonts w:ascii="Geneva" w:hAnsi="Geneva"/>
        </w:rPr>
        <w:t xml:space="preserve">The relationship context of social behavior. In C. R. Agnew, D. E. </w:t>
      </w:r>
      <w:proofErr w:type="spellStart"/>
      <w:r w:rsidR="00D460A6" w:rsidRPr="00A14D14">
        <w:rPr>
          <w:rFonts w:ascii="Geneva" w:hAnsi="Geneva"/>
        </w:rPr>
        <w:t>Carlston</w:t>
      </w:r>
      <w:proofErr w:type="spellEnd"/>
      <w:r w:rsidR="00D460A6" w:rsidRPr="00A14D14">
        <w:rPr>
          <w:rFonts w:ascii="Geneva" w:hAnsi="Geneva"/>
        </w:rPr>
        <w:t xml:space="preserve">, W. G. Graziano, &amp; J. R. Kelly (Eds.), </w:t>
      </w:r>
      <w:r w:rsidR="00D460A6" w:rsidRPr="00A14D14">
        <w:rPr>
          <w:rFonts w:ascii="Geneva" w:hAnsi="Geneva"/>
          <w:i/>
        </w:rPr>
        <w:t>Then a miracle occurs: Focusing on behavior in social psychological theory and research</w:t>
      </w:r>
      <w:r w:rsidR="00D460A6" w:rsidRPr="00A14D14">
        <w:rPr>
          <w:rFonts w:ascii="Geneva" w:hAnsi="Geneva"/>
        </w:rPr>
        <w:t xml:space="preserve"> (pp. 299-320). New York: Oxford University Press.</w:t>
      </w:r>
    </w:p>
    <w:p w14:paraId="4A27B863" w14:textId="77777777" w:rsidR="00D460A6" w:rsidRPr="00026B13" w:rsidRDefault="00D460A6" w:rsidP="00D460A6">
      <w:pPr>
        <w:ind w:left="540" w:hanging="540"/>
        <w:rPr>
          <w:rFonts w:ascii="Geneva" w:hAnsi="Geneva"/>
        </w:rPr>
      </w:pPr>
    </w:p>
    <w:p w14:paraId="70D9876D" w14:textId="77777777" w:rsidR="00D460A6" w:rsidRDefault="00D460A6">
      <w:pPr>
        <w:tabs>
          <w:tab w:val="left" w:pos="540"/>
          <w:tab w:val="left" w:pos="2300"/>
          <w:tab w:val="left" w:pos="3020"/>
        </w:tabs>
        <w:ind w:left="540" w:hanging="540"/>
        <w:rPr>
          <w:rFonts w:ascii="Geneva" w:hAnsi="Geneva"/>
        </w:rPr>
      </w:pPr>
      <w:r w:rsidRPr="00571C26">
        <w:rPr>
          <w:rFonts w:ascii="Geneva" w:hAnsi="Geneva"/>
        </w:rPr>
        <w:t xml:space="preserve">Reis, H. T., &amp; Gosling, S. D. (2010). Social psychological methods outside the laboratory. </w:t>
      </w:r>
      <w:r>
        <w:rPr>
          <w:rFonts w:ascii="Geneva" w:hAnsi="Geneva"/>
        </w:rPr>
        <w:t xml:space="preserve">In S. </w:t>
      </w:r>
      <w:r w:rsidR="007E2C8A">
        <w:rPr>
          <w:rFonts w:ascii="Geneva" w:hAnsi="Geneva"/>
        </w:rPr>
        <w:t xml:space="preserve">T. </w:t>
      </w:r>
      <w:r>
        <w:rPr>
          <w:rFonts w:ascii="Geneva" w:hAnsi="Geneva"/>
        </w:rPr>
        <w:t xml:space="preserve">Fiske, D. </w:t>
      </w:r>
      <w:r w:rsidR="007E2C8A">
        <w:rPr>
          <w:rFonts w:ascii="Geneva" w:hAnsi="Geneva"/>
        </w:rPr>
        <w:t xml:space="preserve">T. </w:t>
      </w:r>
      <w:r>
        <w:rPr>
          <w:rFonts w:ascii="Geneva" w:hAnsi="Geneva"/>
        </w:rPr>
        <w:t xml:space="preserve">Gilbert, &amp; G. </w:t>
      </w:r>
      <w:proofErr w:type="spellStart"/>
      <w:r>
        <w:rPr>
          <w:rFonts w:ascii="Geneva" w:hAnsi="Geneva"/>
        </w:rPr>
        <w:t>Lindzey</w:t>
      </w:r>
      <w:proofErr w:type="spellEnd"/>
      <w:r>
        <w:rPr>
          <w:rFonts w:ascii="Geneva" w:hAnsi="Geneva"/>
        </w:rPr>
        <w:t xml:space="preserve">, (Eds.), </w:t>
      </w:r>
      <w:r>
        <w:rPr>
          <w:rFonts w:ascii="Geneva" w:hAnsi="Geneva"/>
          <w:i/>
        </w:rPr>
        <w:t>Handbook of social psychology</w:t>
      </w:r>
      <w:r>
        <w:rPr>
          <w:rFonts w:ascii="Geneva" w:hAnsi="Geneva"/>
        </w:rPr>
        <w:t xml:space="preserve"> (5th ed., vol. 1, pp. 82-114). New York: Wiley.</w:t>
      </w:r>
    </w:p>
    <w:p w14:paraId="642D5C27" w14:textId="77777777" w:rsidR="00D460A6" w:rsidRDefault="00D460A6">
      <w:pPr>
        <w:tabs>
          <w:tab w:val="left" w:pos="540"/>
          <w:tab w:val="left" w:pos="2300"/>
          <w:tab w:val="left" w:pos="3020"/>
        </w:tabs>
        <w:ind w:left="540" w:hanging="540"/>
        <w:rPr>
          <w:rFonts w:ascii="Geneva" w:hAnsi="Geneva"/>
        </w:rPr>
      </w:pPr>
    </w:p>
    <w:p w14:paraId="3B35323D" w14:textId="77777777" w:rsidR="00D460A6" w:rsidRPr="00C11E7D" w:rsidRDefault="00D460A6" w:rsidP="00D460A6">
      <w:pPr>
        <w:ind w:left="540" w:hanging="540"/>
        <w:rPr>
          <w:rFonts w:ascii="Geneva" w:hAnsi="Geneva"/>
        </w:rPr>
      </w:pPr>
      <w:r w:rsidRPr="00C11E7D">
        <w:rPr>
          <w:rFonts w:ascii="Geneva" w:eastAsia="Batang" w:hAnsi="Geneva" w:hint="eastAsia"/>
        </w:rPr>
        <w:t xml:space="preserve">Lee, </w:t>
      </w:r>
      <w:r w:rsidRPr="00C11E7D">
        <w:rPr>
          <w:rFonts w:ascii="Geneva" w:eastAsia="Batang" w:hAnsi="Geneva"/>
        </w:rPr>
        <w:t xml:space="preserve">S., </w:t>
      </w:r>
      <w:r w:rsidRPr="00C11E7D">
        <w:rPr>
          <w:rFonts w:ascii="Geneva" w:hAnsi="Geneva"/>
        </w:rPr>
        <w:t>Rogge</w:t>
      </w:r>
      <w:r w:rsidRPr="00C11E7D">
        <w:rPr>
          <w:rFonts w:ascii="Geneva" w:eastAsia="Batang" w:hAnsi="Geneva" w:hint="eastAsia"/>
        </w:rPr>
        <w:t xml:space="preserve">, </w:t>
      </w:r>
      <w:r w:rsidRPr="00C11E7D">
        <w:rPr>
          <w:rFonts w:ascii="Geneva" w:eastAsia="Batang" w:hAnsi="Geneva"/>
        </w:rPr>
        <w:t xml:space="preserve">R. D., </w:t>
      </w:r>
      <w:r w:rsidRPr="00C11E7D">
        <w:rPr>
          <w:rFonts w:ascii="Geneva" w:eastAsia="Batang" w:hAnsi="Geneva" w:hint="eastAsia"/>
        </w:rPr>
        <w:t>&amp; Reis</w:t>
      </w:r>
      <w:r w:rsidRPr="00C11E7D">
        <w:rPr>
          <w:rFonts w:ascii="Geneva" w:eastAsia="Batang" w:hAnsi="Geneva"/>
        </w:rPr>
        <w:t xml:space="preserve">, H. T. (2010). </w:t>
      </w:r>
      <w:r w:rsidRPr="00C11E7D">
        <w:rPr>
          <w:rFonts w:ascii="Geneva" w:hAnsi="Geneva"/>
        </w:rPr>
        <w:t xml:space="preserve">Assessing the seeds of relationship decay: </w:t>
      </w:r>
      <w:r w:rsidRPr="00C11E7D" w:rsidDel="00303DAC">
        <w:rPr>
          <w:rFonts w:ascii="Geneva" w:hAnsi="Geneva"/>
        </w:rPr>
        <w:t>U</w:t>
      </w:r>
      <w:r w:rsidRPr="00C11E7D">
        <w:rPr>
          <w:rFonts w:ascii="Geneva" w:hAnsi="Geneva"/>
        </w:rPr>
        <w:t xml:space="preserve">sing implicit evaluations to detect the early stages of disillusionment. </w:t>
      </w:r>
      <w:r w:rsidRPr="00C11E7D">
        <w:rPr>
          <w:rFonts w:ascii="Geneva" w:hAnsi="Geneva"/>
          <w:i/>
        </w:rPr>
        <w:t xml:space="preserve">Psychological Science, 21, </w:t>
      </w:r>
      <w:r w:rsidRPr="00070846">
        <w:rPr>
          <w:rFonts w:ascii="Geneva" w:hAnsi="Geneva"/>
        </w:rPr>
        <w:t>857-864.</w:t>
      </w:r>
    </w:p>
    <w:p w14:paraId="02D5217C" w14:textId="77777777" w:rsidR="00D460A6" w:rsidRPr="003B055B" w:rsidRDefault="00D460A6" w:rsidP="00D460A6">
      <w:pPr>
        <w:widowControl w:val="0"/>
        <w:rPr>
          <w:rFonts w:ascii="Geneva" w:hAnsi="Geneva"/>
        </w:rPr>
      </w:pPr>
    </w:p>
    <w:p w14:paraId="457244EC" w14:textId="77777777" w:rsidR="00D460A6" w:rsidRPr="0003796C" w:rsidRDefault="00D460A6" w:rsidP="00D460A6">
      <w:pPr>
        <w:ind w:left="540" w:hanging="540"/>
        <w:rPr>
          <w:rFonts w:ascii="Geneva" w:hAnsi="Geneva"/>
        </w:rPr>
      </w:pPr>
      <w:proofErr w:type="spellStart"/>
      <w:r w:rsidRPr="0003796C">
        <w:rPr>
          <w:rFonts w:ascii="Geneva" w:hAnsi="Geneva"/>
        </w:rPr>
        <w:t>Maniaci</w:t>
      </w:r>
      <w:proofErr w:type="spellEnd"/>
      <w:r w:rsidRPr="0003796C">
        <w:rPr>
          <w:rFonts w:ascii="Geneva" w:hAnsi="Geneva"/>
        </w:rPr>
        <w:t xml:space="preserve">, M. R., &amp; Reis, H. T. (2010). The marriage of positive psychology and relationship science: A reply to Fincham and Beach. </w:t>
      </w:r>
      <w:r w:rsidRPr="0003796C">
        <w:rPr>
          <w:rFonts w:ascii="Geneva" w:hAnsi="Geneva"/>
          <w:i/>
        </w:rPr>
        <w:t>Journal of Family Theory and Review</w:t>
      </w:r>
      <w:r w:rsidRPr="0003796C">
        <w:rPr>
          <w:rFonts w:ascii="Geneva" w:hAnsi="Geneva"/>
        </w:rPr>
        <w:t xml:space="preserve">, </w:t>
      </w:r>
      <w:r w:rsidRPr="008F0AA3">
        <w:rPr>
          <w:rFonts w:ascii="Geneva" w:hAnsi="Geneva"/>
          <w:i/>
        </w:rPr>
        <w:t>2</w:t>
      </w:r>
      <w:r w:rsidRPr="0003796C">
        <w:rPr>
          <w:rFonts w:ascii="Geneva" w:hAnsi="Geneva"/>
        </w:rPr>
        <w:t>, 47-53.</w:t>
      </w:r>
    </w:p>
    <w:p w14:paraId="4BCAF863" w14:textId="77777777" w:rsidR="00D460A6" w:rsidRPr="00026B13" w:rsidRDefault="00D460A6" w:rsidP="00D460A6">
      <w:pPr>
        <w:ind w:left="540" w:hanging="540"/>
        <w:rPr>
          <w:rFonts w:ascii="Geneva" w:hAnsi="Geneva"/>
        </w:rPr>
      </w:pPr>
    </w:p>
    <w:p w14:paraId="44A7D8F6" w14:textId="77777777" w:rsidR="00D460A6" w:rsidRPr="00FC233A" w:rsidRDefault="00D460A6" w:rsidP="00D460A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r w:rsidRPr="00FC233A">
        <w:rPr>
          <w:rFonts w:ascii="Geneva" w:hAnsi="Geneva"/>
        </w:rPr>
        <w:t xml:space="preserve">Reis, H. T. (2010). How we got here from there: A brief history of social psychology. In R. F. Baumeister &amp; E. J. Finkel (Eds.) </w:t>
      </w:r>
      <w:r w:rsidRPr="0003796C">
        <w:rPr>
          <w:rFonts w:ascii="Geneva" w:hAnsi="Geneva"/>
          <w:i/>
        </w:rPr>
        <w:t>Advanced social psychology: The state of the science</w:t>
      </w:r>
      <w:r w:rsidRPr="00FC233A">
        <w:rPr>
          <w:rFonts w:ascii="Geneva" w:hAnsi="Geneva"/>
        </w:rPr>
        <w:t xml:space="preserve"> (pp. 25-60). New York: Oxford University Press.</w:t>
      </w:r>
    </w:p>
    <w:p w14:paraId="763B3DE4" w14:textId="77777777" w:rsidR="00D460A6" w:rsidRPr="00026B13" w:rsidRDefault="00D460A6" w:rsidP="00D460A6">
      <w:pPr>
        <w:ind w:left="540" w:hanging="540"/>
        <w:rPr>
          <w:rFonts w:ascii="Geneva" w:hAnsi="Geneva"/>
        </w:rPr>
      </w:pPr>
    </w:p>
    <w:p w14:paraId="59C23C94" w14:textId="77777777" w:rsidR="00D460A6" w:rsidRPr="00571C26" w:rsidRDefault="00D460A6" w:rsidP="00D460A6">
      <w:pPr>
        <w:ind w:left="540" w:hanging="540"/>
        <w:rPr>
          <w:rFonts w:ascii="Geneva" w:hAnsi="Geneva"/>
        </w:rPr>
      </w:pPr>
      <w:r w:rsidRPr="00ED53F4">
        <w:rPr>
          <w:rFonts w:ascii="Geneva" w:hAnsi="Geneva"/>
        </w:rPr>
        <w:t xml:space="preserve">Reis, H. T., Smith, S. M., Carmichael, C. L., </w:t>
      </w:r>
      <w:proofErr w:type="spellStart"/>
      <w:r w:rsidRPr="00ED53F4">
        <w:rPr>
          <w:rFonts w:ascii="Geneva" w:hAnsi="Geneva"/>
        </w:rPr>
        <w:t>Caprariello</w:t>
      </w:r>
      <w:proofErr w:type="spellEnd"/>
      <w:r w:rsidRPr="00ED53F4">
        <w:rPr>
          <w:rFonts w:ascii="Geneva" w:hAnsi="Geneva"/>
        </w:rPr>
        <w:t xml:space="preserve">, P. A., Tsai, F. F., Rodrigues, A., &amp; </w:t>
      </w:r>
      <w:proofErr w:type="spellStart"/>
      <w:r w:rsidRPr="00ED53F4">
        <w:rPr>
          <w:rFonts w:ascii="Geneva" w:hAnsi="Geneva"/>
        </w:rPr>
        <w:t>Maniaci</w:t>
      </w:r>
      <w:proofErr w:type="spellEnd"/>
      <w:r w:rsidRPr="00ED53F4">
        <w:rPr>
          <w:rFonts w:ascii="Geneva" w:hAnsi="Geneva"/>
        </w:rPr>
        <w:t xml:space="preserve">, M. R. (2010). </w:t>
      </w:r>
      <w:r w:rsidRPr="00ED53F4">
        <w:rPr>
          <w:rFonts w:ascii="Geneva" w:hAnsi="Geneva"/>
          <w:bCs/>
          <w:lang w:bidi="en-US"/>
        </w:rPr>
        <w:t>Are you happy for me? How sharing positive events with others provides personal and interpersonal benefits.</w:t>
      </w:r>
      <w:r w:rsidRPr="00ED53F4">
        <w:rPr>
          <w:rFonts w:ascii="Geneva" w:hAnsi="Geneva"/>
          <w:i/>
        </w:rPr>
        <w:t xml:space="preserve"> </w:t>
      </w:r>
      <w:r w:rsidRPr="00571C26">
        <w:rPr>
          <w:rFonts w:ascii="Geneva" w:hAnsi="Geneva"/>
          <w:i/>
        </w:rPr>
        <w:t>Journal of Personality and Social Psychology</w:t>
      </w:r>
      <w:r w:rsidRPr="00571C26">
        <w:rPr>
          <w:rFonts w:ascii="Geneva" w:hAnsi="Geneva"/>
        </w:rPr>
        <w:t xml:space="preserve">, </w:t>
      </w:r>
      <w:r w:rsidRPr="00EA3ED7">
        <w:rPr>
          <w:rFonts w:ascii="Geneva" w:hAnsi="Geneva"/>
          <w:i/>
        </w:rPr>
        <w:t>99</w:t>
      </w:r>
      <w:r w:rsidRPr="00571C26">
        <w:rPr>
          <w:rFonts w:ascii="Geneva" w:hAnsi="Geneva"/>
        </w:rPr>
        <w:t>, 311-329.</w:t>
      </w:r>
    </w:p>
    <w:p w14:paraId="0B9AD136" w14:textId="77777777" w:rsidR="00D460A6" w:rsidRPr="00026B13" w:rsidRDefault="00D460A6" w:rsidP="00D460A6">
      <w:pPr>
        <w:ind w:left="540" w:hanging="540"/>
        <w:rPr>
          <w:rFonts w:ascii="Geneva" w:hAnsi="Geneva"/>
        </w:rPr>
      </w:pPr>
    </w:p>
    <w:p w14:paraId="4D58B71E" w14:textId="77777777" w:rsidR="00D460A6" w:rsidRPr="003B055B" w:rsidRDefault="00D460A6" w:rsidP="00D460A6">
      <w:pPr>
        <w:widowControl w:val="0"/>
        <w:ind w:left="540" w:hanging="540"/>
        <w:rPr>
          <w:rFonts w:ascii="Geneva" w:hAnsi="Geneva"/>
        </w:rPr>
      </w:pPr>
      <w:r w:rsidRPr="003B055B">
        <w:rPr>
          <w:rFonts w:ascii="Geneva" w:hAnsi="Geneva"/>
        </w:rPr>
        <w:t xml:space="preserve">Tomlinson, J. M., Carmichael, C. L., Reis, H. T., &amp; Aron, A. (2010). Affective forecasting and individual differences: Accuracy for relational events and anxious attachment. </w:t>
      </w:r>
      <w:r w:rsidRPr="003B055B">
        <w:rPr>
          <w:rFonts w:ascii="Geneva" w:hAnsi="Geneva"/>
          <w:i/>
        </w:rPr>
        <w:t>Emotion</w:t>
      </w:r>
      <w:r w:rsidRPr="003B055B">
        <w:rPr>
          <w:rFonts w:ascii="Geneva" w:hAnsi="Geneva"/>
        </w:rPr>
        <w:t xml:space="preserve">, </w:t>
      </w:r>
      <w:r w:rsidRPr="004C29C7">
        <w:rPr>
          <w:rFonts w:ascii="Geneva" w:hAnsi="Geneva"/>
          <w:i/>
        </w:rPr>
        <w:t>10</w:t>
      </w:r>
      <w:r w:rsidRPr="003B055B">
        <w:rPr>
          <w:rFonts w:ascii="Geneva" w:hAnsi="Geneva"/>
        </w:rPr>
        <w:t>, 447-453.</w:t>
      </w:r>
    </w:p>
    <w:p w14:paraId="5F75E412" w14:textId="77777777" w:rsidR="00D460A6" w:rsidRPr="00026B13" w:rsidRDefault="00D460A6" w:rsidP="00D460A6">
      <w:pPr>
        <w:ind w:left="540" w:hanging="540"/>
        <w:rPr>
          <w:rFonts w:ascii="Geneva" w:hAnsi="Geneva"/>
        </w:rPr>
      </w:pPr>
    </w:p>
    <w:p w14:paraId="48BB6F24" w14:textId="77777777" w:rsidR="00D460A6" w:rsidRPr="00D0236E" w:rsidRDefault="00D460A6" w:rsidP="00D460A6">
      <w:pPr>
        <w:ind w:left="547" w:hanging="547"/>
        <w:rPr>
          <w:rFonts w:ascii="Geneva" w:hAnsi="Geneva"/>
        </w:rPr>
      </w:pPr>
      <w:r w:rsidRPr="00D0236E">
        <w:rPr>
          <w:rFonts w:ascii="Geneva" w:hAnsi="Geneva"/>
        </w:rPr>
        <w:t xml:space="preserve">Gable, S. L., &amp; Reis, H. T. (2010). Good news! Capitalizing on positive events in an interpersonal context. In M. P. Zanna (Ed.), </w:t>
      </w:r>
      <w:r w:rsidRPr="00D0236E">
        <w:rPr>
          <w:rFonts w:ascii="Geneva" w:hAnsi="Geneva"/>
          <w:i/>
        </w:rPr>
        <w:t>Advances in Experimental Social Psychology</w:t>
      </w:r>
      <w:r w:rsidRPr="00D0236E">
        <w:rPr>
          <w:rFonts w:ascii="Geneva" w:hAnsi="Geneva"/>
        </w:rPr>
        <w:t xml:space="preserve"> (vol. 42, pp. 195-257). San Diego, CA: Elsevier Academic Press.</w:t>
      </w:r>
    </w:p>
    <w:p w14:paraId="59A3816F" w14:textId="77777777" w:rsidR="00D460A6" w:rsidRPr="00D0236E" w:rsidRDefault="00D460A6" w:rsidP="00D460A6">
      <w:pPr>
        <w:ind w:left="547" w:hanging="547"/>
        <w:rPr>
          <w:rFonts w:ascii="Geneva" w:hAnsi="Geneva"/>
        </w:rPr>
      </w:pPr>
    </w:p>
    <w:p w14:paraId="70A9527E" w14:textId="77777777" w:rsidR="00D460A6" w:rsidRDefault="00D460A6" w:rsidP="00D460A6">
      <w:pPr>
        <w:tabs>
          <w:tab w:val="left" w:pos="540"/>
          <w:tab w:val="left" w:pos="2300"/>
          <w:tab w:val="left" w:pos="3020"/>
        </w:tabs>
        <w:ind w:left="540"/>
        <w:rPr>
          <w:rFonts w:ascii="Geneva" w:hAnsi="Geneva"/>
        </w:rPr>
      </w:pPr>
      <w:r>
        <w:rPr>
          <w:rFonts w:ascii="Geneva" w:hAnsi="Geneva"/>
        </w:rPr>
        <w:t xml:space="preserve">Reprinted in Reis, H. T. (Ed.) (2012). </w:t>
      </w:r>
      <w:r w:rsidRPr="006D341C">
        <w:rPr>
          <w:rFonts w:ascii="Geneva" w:hAnsi="Geneva"/>
          <w:i/>
        </w:rPr>
        <w:t>The psychology of close relationships</w:t>
      </w:r>
      <w:r w:rsidR="00FD4571">
        <w:rPr>
          <w:rFonts w:ascii="Geneva" w:hAnsi="Geneva"/>
          <w:i/>
        </w:rPr>
        <w:t xml:space="preserve"> (</w:t>
      </w:r>
      <w:r w:rsidRPr="006D341C">
        <w:rPr>
          <w:rFonts w:ascii="Geneva" w:hAnsi="Geneva" w:cs="BookAntiqua-Italic"/>
          <w:i/>
          <w:iCs/>
          <w:lang w:bidi="en-US"/>
        </w:rPr>
        <w:t>SAGE Library in Social Psychology</w:t>
      </w:r>
      <w:r w:rsidRPr="006D341C">
        <w:rPr>
          <w:rFonts w:ascii="Geneva" w:hAnsi="Geneva" w:cs="BookAntiqua"/>
          <w:lang w:bidi="en-US"/>
        </w:rPr>
        <w:t xml:space="preserve"> series; vol. 4, pp. 305-364). </w:t>
      </w:r>
      <w:r>
        <w:rPr>
          <w:rFonts w:ascii="Geneva" w:hAnsi="Geneva"/>
        </w:rPr>
        <w:t>Thousand Oaks, CA: Sage.</w:t>
      </w:r>
    </w:p>
    <w:p w14:paraId="2ACE9D71" w14:textId="77777777" w:rsidR="00D460A6" w:rsidRPr="00026B13" w:rsidRDefault="00D460A6" w:rsidP="00D460A6">
      <w:pPr>
        <w:ind w:left="540" w:hanging="540"/>
        <w:rPr>
          <w:rFonts w:ascii="Geneva" w:hAnsi="Geneva"/>
        </w:rPr>
      </w:pPr>
    </w:p>
    <w:p w14:paraId="537AC0A8" w14:textId="77777777" w:rsidR="00D460A6" w:rsidRPr="00F53440" w:rsidRDefault="00D460A6" w:rsidP="00D460A6">
      <w:pPr>
        <w:ind w:left="540" w:hanging="540"/>
        <w:rPr>
          <w:rFonts w:ascii="Geneva" w:hAnsi="Geneva"/>
        </w:rPr>
      </w:pPr>
      <w:proofErr w:type="spellStart"/>
      <w:r w:rsidRPr="00F53440">
        <w:rPr>
          <w:rFonts w:ascii="Geneva" w:hAnsi="Geneva"/>
        </w:rPr>
        <w:lastRenderedPageBreak/>
        <w:t>Karney</w:t>
      </w:r>
      <w:proofErr w:type="spellEnd"/>
      <w:r w:rsidRPr="00F53440">
        <w:rPr>
          <w:rFonts w:ascii="Geneva" w:hAnsi="Geneva"/>
        </w:rPr>
        <w:t xml:space="preserve">, B. R., Hops, H., Redding, C. A., Reis, H. T., Rothman, A. J., &amp; Simpson, J. A. (2010). A framework for incorporating dyads in models of HIV-prevention. </w:t>
      </w:r>
      <w:r w:rsidRPr="00F53440">
        <w:rPr>
          <w:rFonts w:ascii="Geneva" w:hAnsi="Geneva"/>
          <w:i/>
        </w:rPr>
        <w:t>AIDS and Behavior</w:t>
      </w:r>
      <w:r w:rsidRPr="001F3E32">
        <w:rPr>
          <w:rFonts w:ascii="Geneva" w:hAnsi="Geneva"/>
          <w:iCs/>
        </w:rPr>
        <w:t>,</w:t>
      </w:r>
      <w:r w:rsidRPr="00F53440">
        <w:rPr>
          <w:rFonts w:ascii="Geneva" w:hAnsi="Geneva"/>
          <w:i/>
        </w:rPr>
        <w:t xml:space="preserve"> 14</w:t>
      </w:r>
      <w:r w:rsidRPr="009849D3">
        <w:rPr>
          <w:rFonts w:ascii="Geneva" w:hAnsi="Geneva"/>
        </w:rPr>
        <w:t>, 189-203.</w:t>
      </w:r>
    </w:p>
    <w:p w14:paraId="273DC73F" w14:textId="77777777" w:rsidR="00D460A6" w:rsidRPr="00026B13" w:rsidRDefault="00D460A6" w:rsidP="00D460A6">
      <w:pPr>
        <w:ind w:left="540" w:hanging="540"/>
        <w:rPr>
          <w:rFonts w:ascii="Geneva" w:hAnsi="Geneva"/>
        </w:rPr>
      </w:pPr>
    </w:p>
    <w:p w14:paraId="08118A0A" w14:textId="77777777" w:rsidR="00D460A6" w:rsidRPr="003B055B" w:rsidRDefault="00D460A6" w:rsidP="00D460A6">
      <w:pPr>
        <w:widowControl w:val="0"/>
        <w:ind w:left="540" w:hanging="540"/>
        <w:rPr>
          <w:rFonts w:ascii="Geneva" w:hAnsi="Geneva"/>
        </w:rPr>
      </w:pPr>
      <w:proofErr w:type="spellStart"/>
      <w:r w:rsidRPr="003B055B">
        <w:rPr>
          <w:rFonts w:ascii="Geneva" w:hAnsi="Geneva"/>
        </w:rPr>
        <w:t>Finkenauer</w:t>
      </w:r>
      <w:proofErr w:type="spellEnd"/>
      <w:r w:rsidRPr="003B055B">
        <w:rPr>
          <w:rFonts w:ascii="Geneva" w:hAnsi="Geneva"/>
        </w:rPr>
        <w:t xml:space="preserve">, C., </w:t>
      </w:r>
      <w:proofErr w:type="spellStart"/>
      <w:r w:rsidRPr="003B055B">
        <w:rPr>
          <w:rFonts w:ascii="Geneva" w:hAnsi="Geneva"/>
        </w:rPr>
        <w:t>Wijngaards</w:t>
      </w:r>
      <w:proofErr w:type="spellEnd"/>
      <w:r w:rsidRPr="003B055B">
        <w:rPr>
          <w:rFonts w:ascii="Geneva" w:hAnsi="Geneva"/>
        </w:rPr>
        <w:t xml:space="preserve">-de </w:t>
      </w:r>
      <w:proofErr w:type="spellStart"/>
      <w:r w:rsidRPr="003B055B">
        <w:rPr>
          <w:rFonts w:ascii="Geneva" w:hAnsi="Geneva"/>
        </w:rPr>
        <w:t>Meij</w:t>
      </w:r>
      <w:proofErr w:type="spellEnd"/>
      <w:r w:rsidRPr="003B055B">
        <w:rPr>
          <w:rFonts w:ascii="Geneva" w:hAnsi="Geneva"/>
        </w:rPr>
        <w:t xml:space="preserve">, Reis, H. T., &amp; </w:t>
      </w:r>
      <w:proofErr w:type="spellStart"/>
      <w:r w:rsidRPr="003B055B">
        <w:rPr>
          <w:rFonts w:ascii="Geneva" w:hAnsi="Geneva"/>
        </w:rPr>
        <w:t>Rusbult</w:t>
      </w:r>
      <w:proofErr w:type="spellEnd"/>
      <w:r w:rsidRPr="003B055B">
        <w:rPr>
          <w:rFonts w:ascii="Geneva" w:hAnsi="Geneva"/>
        </w:rPr>
        <w:t xml:space="preserve">, C. E. (2010). The importance of seeing what is not there: A quasi-signal detection analysis of positive and negative behavior in newlywed couples. </w:t>
      </w:r>
      <w:r w:rsidRPr="007C0761">
        <w:rPr>
          <w:rFonts w:ascii="Geneva" w:hAnsi="Geneva"/>
          <w:i/>
        </w:rPr>
        <w:t>Personal Relationships</w:t>
      </w:r>
      <w:r w:rsidRPr="003B055B">
        <w:rPr>
          <w:rFonts w:ascii="Geneva" w:hAnsi="Geneva"/>
        </w:rPr>
        <w:t xml:space="preserve">, </w:t>
      </w:r>
      <w:r w:rsidRPr="00663016">
        <w:rPr>
          <w:rFonts w:ascii="Geneva" w:hAnsi="Geneva"/>
          <w:i/>
        </w:rPr>
        <w:t>17</w:t>
      </w:r>
      <w:r w:rsidRPr="003B055B">
        <w:rPr>
          <w:rFonts w:ascii="Geneva" w:hAnsi="Geneva"/>
        </w:rPr>
        <w:t>, 615-633.</w:t>
      </w:r>
    </w:p>
    <w:p w14:paraId="23E9666B" w14:textId="77777777" w:rsidR="00D460A6" w:rsidRPr="00026B13" w:rsidRDefault="00D460A6" w:rsidP="00D460A6">
      <w:pPr>
        <w:ind w:left="540" w:hanging="540"/>
        <w:rPr>
          <w:rFonts w:ascii="Geneva" w:hAnsi="Geneva"/>
        </w:rPr>
      </w:pPr>
    </w:p>
    <w:p w14:paraId="4C0AE6F8" w14:textId="77777777" w:rsidR="00D460A6" w:rsidRDefault="00D460A6" w:rsidP="00D460A6">
      <w:pPr>
        <w:ind w:left="540" w:hanging="540"/>
        <w:rPr>
          <w:rFonts w:ascii="Geneva" w:hAnsi="Geneva"/>
          <w:szCs w:val="22"/>
        </w:rPr>
      </w:pPr>
      <w:r w:rsidRPr="00026B13">
        <w:rPr>
          <w:rFonts w:ascii="Geneva" w:hAnsi="Geneva"/>
        </w:rPr>
        <w:t xml:space="preserve">Reis, H. T. (2011). When good things happen to good people: Capitalizing on personal positive events in a relationship context. In M. A. </w:t>
      </w:r>
      <w:proofErr w:type="spellStart"/>
      <w:r w:rsidRPr="00026B13">
        <w:rPr>
          <w:rFonts w:ascii="Geneva" w:hAnsi="Geneva"/>
        </w:rPr>
        <w:t>Gernsbacher</w:t>
      </w:r>
      <w:proofErr w:type="spellEnd"/>
      <w:r w:rsidRPr="00026B13">
        <w:rPr>
          <w:rFonts w:ascii="Geneva" w:hAnsi="Geneva"/>
        </w:rPr>
        <w:t>, R. W. Pew, L. M. Hough, &amp; J. R. Pomerantz (Eds.),</w:t>
      </w:r>
      <w:r w:rsidRPr="00026B13">
        <w:rPr>
          <w:rFonts w:ascii="Geneva" w:hAnsi="Geneva"/>
          <w:i/>
          <w:szCs w:val="22"/>
        </w:rPr>
        <w:t xml:space="preserve"> Psychology and the real world: Essays illustrating fundamental contributions to society</w:t>
      </w:r>
      <w:r w:rsidRPr="00026B13">
        <w:rPr>
          <w:rFonts w:ascii="Geneva" w:hAnsi="Geneva"/>
          <w:szCs w:val="22"/>
        </w:rPr>
        <w:t xml:space="preserve"> (pp. 237-244). New York: Worth.</w:t>
      </w:r>
    </w:p>
    <w:p w14:paraId="594B989A" w14:textId="77777777" w:rsidR="007E6BE0" w:rsidRDefault="007E6BE0" w:rsidP="00D460A6">
      <w:pPr>
        <w:ind w:left="540" w:hanging="540"/>
        <w:rPr>
          <w:rFonts w:ascii="Geneva" w:hAnsi="Geneva"/>
          <w:szCs w:val="22"/>
        </w:rPr>
      </w:pPr>
    </w:p>
    <w:p w14:paraId="442A23FC" w14:textId="77777777" w:rsidR="007E6BE0" w:rsidRDefault="007E6BE0" w:rsidP="007E6BE0">
      <w:pPr>
        <w:ind w:left="540" w:hanging="540"/>
        <w:rPr>
          <w:rFonts w:ascii="Geneva" w:hAnsi="Geneva"/>
          <w:szCs w:val="22"/>
        </w:rPr>
      </w:pPr>
      <w:r>
        <w:rPr>
          <w:rFonts w:ascii="Geneva" w:hAnsi="Geneva"/>
          <w:szCs w:val="22"/>
        </w:rPr>
        <w:tab/>
        <w:t xml:space="preserve">Reprinted with minor </w:t>
      </w:r>
      <w:r w:rsidR="008750BA">
        <w:rPr>
          <w:rFonts w:ascii="Geneva" w:hAnsi="Geneva"/>
          <w:szCs w:val="22"/>
        </w:rPr>
        <w:t>revisions</w:t>
      </w:r>
      <w:r w:rsidR="00A95C54">
        <w:rPr>
          <w:rFonts w:ascii="Geneva" w:hAnsi="Geneva"/>
          <w:szCs w:val="22"/>
        </w:rPr>
        <w:t xml:space="preserve"> </w:t>
      </w:r>
      <w:r>
        <w:rPr>
          <w:rFonts w:ascii="Geneva" w:hAnsi="Geneva"/>
          <w:szCs w:val="22"/>
        </w:rPr>
        <w:t xml:space="preserve">in </w:t>
      </w:r>
      <w:r w:rsidRPr="00026B13">
        <w:rPr>
          <w:rFonts w:ascii="Geneva" w:hAnsi="Geneva"/>
        </w:rPr>
        <w:t xml:space="preserve">M. A. </w:t>
      </w:r>
      <w:proofErr w:type="spellStart"/>
      <w:r w:rsidRPr="00026B13">
        <w:rPr>
          <w:rFonts w:ascii="Geneva" w:hAnsi="Geneva"/>
        </w:rPr>
        <w:t>Gernsbacher</w:t>
      </w:r>
      <w:proofErr w:type="spellEnd"/>
      <w:r w:rsidRPr="00026B13">
        <w:rPr>
          <w:rFonts w:ascii="Geneva" w:hAnsi="Geneva"/>
        </w:rPr>
        <w:t>, R. W. Pew, L. M. Hough, &amp; J. R. Pomerantz (Eds.)</w:t>
      </w:r>
      <w:r w:rsidR="00FD4571">
        <w:rPr>
          <w:rFonts w:ascii="Geneva" w:hAnsi="Geneva"/>
        </w:rPr>
        <w:t xml:space="preserve"> (2015</w:t>
      </w:r>
      <w:r>
        <w:rPr>
          <w:rFonts w:ascii="Geneva" w:hAnsi="Geneva"/>
        </w:rPr>
        <w:t>).</w:t>
      </w:r>
      <w:r w:rsidRPr="00026B13">
        <w:rPr>
          <w:rFonts w:ascii="Geneva" w:hAnsi="Geneva"/>
          <w:i/>
          <w:szCs w:val="22"/>
        </w:rPr>
        <w:t xml:space="preserve"> Psychology and the real world: Essays illustrating fundamental contributions to society</w:t>
      </w:r>
      <w:r w:rsidRPr="00026B13">
        <w:rPr>
          <w:rFonts w:ascii="Geneva" w:hAnsi="Geneva"/>
          <w:szCs w:val="22"/>
        </w:rPr>
        <w:t xml:space="preserve"> (</w:t>
      </w:r>
      <w:r>
        <w:rPr>
          <w:rFonts w:ascii="Geneva" w:hAnsi="Geneva"/>
          <w:szCs w:val="22"/>
        </w:rPr>
        <w:t>2nd ed.</w:t>
      </w:r>
      <w:r w:rsidRPr="00026B13">
        <w:rPr>
          <w:rFonts w:ascii="Geneva" w:hAnsi="Geneva"/>
          <w:szCs w:val="22"/>
        </w:rPr>
        <w:t>). New York: Worth.</w:t>
      </w:r>
    </w:p>
    <w:p w14:paraId="1FB364CC" w14:textId="77777777" w:rsidR="00D460A6" w:rsidRPr="00F53440" w:rsidRDefault="00D460A6" w:rsidP="00D460A6">
      <w:pPr>
        <w:ind w:left="540" w:hanging="540"/>
        <w:rPr>
          <w:rFonts w:ascii="Geneva" w:hAnsi="Geneva"/>
        </w:rPr>
      </w:pPr>
    </w:p>
    <w:p w14:paraId="402EAF51" w14:textId="77777777" w:rsidR="00D460A6" w:rsidRPr="00CC4CBA" w:rsidRDefault="00D460A6" w:rsidP="00D460A6">
      <w:pPr>
        <w:ind w:left="540" w:hanging="540"/>
        <w:rPr>
          <w:rFonts w:ascii="Geneva" w:hAnsi="Geneva"/>
        </w:rPr>
      </w:pPr>
      <w:r w:rsidRPr="00F53440">
        <w:rPr>
          <w:rFonts w:ascii="Geneva" w:hAnsi="Geneva"/>
        </w:rPr>
        <w:t xml:space="preserve">Cacioppo, J. T., Reis, H. T., &amp; </w:t>
      </w:r>
      <w:proofErr w:type="spellStart"/>
      <w:r w:rsidRPr="00F53440">
        <w:rPr>
          <w:rFonts w:ascii="Geneva" w:hAnsi="Geneva"/>
        </w:rPr>
        <w:t>Zautra</w:t>
      </w:r>
      <w:proofErr w:type="spellEnd"/>
      <w:r w:rsidRPr="00F53440">
        <w:rPr>
          <w:rFonts w:ascii="Geneva" w:hAnsi="Geneva"/>
        </w:rPr>
        <w:t xml:space="preserve">, A. J. (2011). Social resilience: The value of social fitness with an application to the military. </w:t>
      </w:r>
      <w:r w:rsidRPr="00881F2E">
        <w:rPr>
          <w:rFonts w:ascii="Geneva" w:hAnsi="Geneva"/>
          <w:i/>
        </w:rPr>
        <w:t>American Psychologist, 66</w:t>
      </w:r>
      <w:r w:rsidRPr="00881F2E">
        <w:rPr>
          <w:rFonts w:ascii="Geneva" w:hAnsi="Geneva"/>
        </w:rPr>
        <w:t>, 43-51.</w:t>
      </w:r>
    </w:p>
    <w:p w14:paraId="5A087BA9" w14:textId="77777777" w:rsidR="00D460A6" w:rsidRPr="00F53440" w:rsidRDefault="00D460A6" w:rsidP="00D460A6">
      <w:pPr>
        <w:ind w:left="540" w:hanging="540"/>
        <w:rPr>
          <w:rFonts w:ascii="Geneva" w:hAnsi="Geneva"/>
        </w:rPr>
      </w:pPr>
    </w:p>
    <w:p w14:paraId="127CD5F1" w14:textId="77777777" w:rsidR="00D460A6" w:rsidRPr="00D34A0A" w:rsidRDefault="00D460A6" w:rsidP="00D460A6">
      <w:pPr>
        <w:ind w:left="540" w:hanging="540"/>
        <w:rPr>
          <w:rFonts w:ascii="Geneva" w:hAnsi="Geneva"/>
        </w:rPr>
      </w:pPr>
      <w:r w:rsidRPr="00D34A0A">
        <w:rPr>
          <w:rFonts w:ascii="Geneva" w:hAnsi="Geneva"/>
        </w:rPr>
        <w:t xml:space="preserve">Lane, R. D., Zareba, W., Reis, H. T., Peterson, D. R., &amp; Moss, A. J. (2011). Changes in ventricular repolarization duration during typical daily emotion in patients with Long QT Syndrome. </w:t>
      </w:r>
      <w:r w:rsidRPr="00D34A0A">
        <w:rPr>
          <w:rFonts w:ascii="Geneva" w:hAnsi="Geneva"/>
          <w:i/>
        </w:rPr>
        <w:t>Psychosomatic Medicine</w:t>
      </w:r>
      <w:r w:rsidRPr="00D34A0A">
        <w:rPr>
          <w:rFonts w:ascii="Geneva" w:hAnsi="Geneva"/>
        </w:rPr>
        <w:t xml:space="preserve">, </w:t>
      </w:r>
      <w:r w:rsidRPr="007320D4">
        <w:rPr>
          <w:rFonts w:ascii="Geneva" w:hAnsi="Geneva"/>
          <w:i/>
        </w:rPr>
        <w:t>73</w:t>
      </w:r>
      <w:r w:rsidRPr="00D34A0A">
        <w:rPr>
          <w:rFonts w:ascii="Geneva" w:hAnsi="Geneva"/>
        </w:rPr>
        <w:t>, 98-105.</w:t>
      </w:r>
    </w:p>
    <w:p w14:paraId="5A284655" w14:textId="77777777" w:rsidR="00D460A6" w:rsidRPr="00F53440" w:rsidRDefault="00D460A6" w:rsidP="00D460A6">
      <w:pPr>
        <w:ind w:left="540" w:hanging="540"/>
        <w:rPr>
          <w:rFonts w:ascii="Geneva" w:hAnsi="Geneva"/>
        </w:rPr>
      </w:pPr>
    </w:p>
    <w:p w14:paraId="561F052B" w14:textId="77777777" w:rsidR="00D460A6" w:rsidRPr="00203328" w:rsidRDefault="00D460A6" w:rsidP="00D460A6">
      <w:pPr>
        <w:ind w:left="540" w:hanging="540"/>
        <w:rPr>
          <w:rStyle w:val="componentstylespecialclear"/>
          <w:rFonts w:ascii="Geneva" w:hAnsi="Geneva"/>
        </w:rPr>
      </w:pPr>
      <w:r w:rsidRPr="00075409">
        <w:rPr>
          <w:rFonts w:ascii="Geneva" w:hAnsi="Geneva"/>
        </w:rPr>
        <w:t xml:space="preserve">Reis, H. T., </w:t>
      </w:r>
      <w:proofErr w:type="spellStart"/>
      <w:r w:rsidRPr="00075409">
        <w:rPr>
          <w:rFonts w:ascii="Geneva" w:hAnsi="Geneva"/>
        </w:rPr>
        <w:t>Caprariello</w:t>
      </w:r>
      <w:proofErr w:type="spellEnd"/>
      <w:r w:rsidRPr="00075409">
        <w:rPr>
          <w:rFonts w:ascii="Geneva" w:hAnsi="Geneva"/>
        </w:rPr>
        <w:t xml:space="preserve">, P. A., &amp; </w:t>
      </w:r>
      <w:proofErr w:type="spellStart"/>
      <w:r w:rsidRPr="00075409">
        <w:rPr>
          <w:rFonts w:ascii="Geneva" w:hAnsi="Geneva"/>
        </w:rPr>
        <w:t>Velikcovic</w:t>
      </w:r>
      <w:proofErr w:type="spellEnd"/>
      <w:r w:rsidRPr="00075409">
        <w:rPr>
          <w:rFonts w:ascii="Geneva" w:hAnsi="Geneva"/>
        </w:rPr>
        <w:t>, M. (2011). The relationship superiority effect is moderated by the relationship context.</w:t>
      </w:r>
      <w:r w:rsidRPr="00075409">
        <w:rPr>
          <w:rFonts w:ascii="Geneva" w:hAnsi="Geneva"/>
          <w:i/>
        </w:rPr>
        <w:t xml:space="preserve"> </w:t>
      </w:r>
      <w:r>
        <w:rPr>
          <w:rFonts w:ascii="Geneva" w:hAnsi="Geneva"/>
          <w:i/>
        </w:rPr>
        <w:t>Journal of Experimental Social Psychology, 47</w:t>
      </w:r>
      <w:r>
        <w:rPr>
          <w:rFonts w:ascii="Geneva" w:hAnsi="Geneva"/>
        </w:rPr>
        <w:t>, 481-484.</w:t>
      </w:r>
    </w:p>
    <w:p w14:paraId="7F1617BC" w14:textId="77777777" w:rsidR="00D460A6" w:rsidRPr="00F53440" w:rsidRDefault="00D460A6" w:rsidP="00D460A6">
      <w:pPr>
        <w:ind w:left="540" w:hanging="540"/>
        <w:rPr>
          <w:rFonts w:ascii="Geneva" w:hAnsi="Geneva"/>
        </w:rPr>
      </w:pPr>
    </w:p>
    <w:p w14:paraId="0D9994B1" w14:textId="77777777" w:rsidR="00D460A6" w:rsidRPr="00292351" w:rsidRDefault="00D460A6" w:rsidP="00D460A6">
      <w:pPr>
        <w:ind w:left="540" w:hanging="540"/>
        <w:rPr>
          <w:rFonts w:ascii="Geneva" w:hAnsi="Geneva"/>
        </w:rPr>
      </w:pPr>
      <w:r w:rsidRPr="00292351">
        <w:rPr>
          <w:rFonts w:ascii="Geneva" w:hAnsi="Geneva"/>
        </w:rPr>
        <w:t xml:space="preserve">Lane, R. D., Carmichael, C. L., &amp; Reis, H. T. (2011). Differentiation in the momentary rating of somatic symptoms covaries with trait emotional awareness in patients at risk for sudden cardiac death. </w:t>
      </w:r>
      <w:r w:rsidRPr="00D34A0A">
        <w:rPr>
          <w:rFonts w:ascii="Geneva" w:hAnsi="Geneva"/>
          <w:i/>
        </w:rPr>
        <w:t>Psychosomatic Medicine</w:t>
      </w:r>
      <w:r w:rsidRPr="00D34A0A">
        <w:rPr>
          <w:rFonts w:ascii="Geneva" w:hAnsi="Geneva"/>
        </w:rPr>
        <w:t xml:space="preserve">, </w:t>
      </w:r>
      <w:r w:rsidRPr="005D5DDC">
        <w:rPr>
          <w:rFonts w:ascii="Geneva" w:hAnsi="Geneva"/>
          <w:i/>
        </w:rPr>
        <w:t>73</w:t>
      </w:r>
      <w:r w:rsidRPr="00D34A0A">
        <w:rPr>
          <w:rFonts w:ascii="Geneva" w:hAnsi="Geneva"/>
        </w:rPr>
        <w:t>, 185-192.</w:t>
      </w:r>
    </w:p>
    <w:p w14:paraId="57E9F47C" w14:textId="77777777" w:rsidR="00D460A6" w:rsidRPr="00075409" w:rsidRDefault="00D460A6" w:rsidP="00D460A6">
      <w:pPr>
        <w:ind w:left="540" w:hanging="540"/>
        <w:rPr>
          <w:rFonts w:ascii="Geneva" w:hAnsi="Geneva"/>
        </w:rPr>
      </w:pPr>
    </w:p>
    <w:p w14:paraId="45551D00" w14:textId="77777777" w:rsidR="00D460A6" w:rsidRPr="00777BC6" w:rsidRDefault="00D460A6" w:rsidP="00D460A6">
      <w:pPr>
        <w:ind w:left="540" w:hanging="540"/>
        <w:rPr>
          <w:rFonts w:ascii="Geneva" w:eastAsia="Courier" w:hAnsi="Geneva"/>
        </w:rPr>
      </w:pPr>
      <w:proofErr w:type="spellStart"/>
      <w:r w:rsidRPr="00075409">
        <w:rPr>
          <w:rFonts w:ascii="Geneva" w:hAnsi="Geneva"/>
        </w:rPr>
        <w:t>Caprariello</w:t>
      </w:r>
      <w:proofErr w:type="spellEnd"/>
      <w:r w:rsidRPr="00075409">
        <w:rPr>
          <w:rFonts w:ascii="Geneva" w:hAnsi="Geneva"/>
        </w:rPr>
        <w:t>, P. A., &amp; Reis, H. T. (2011).</w:t>
      </w:r>
      <w:r w:rsidRPr="00777BC6">
        <w:rPr>
          <w:rFonts w:ascii="Geneva" w:eastAsia="Courier" w:hAnsi="Geneva"/>
        </w:rPr>
        <w:t xml:space="preserve"> Perceived partner responsiveness minimizes defensive reactions to failure. </w:t>
      </w:r>
      <w:r w:rsidRPr="00777BC6">
        <w:rPr>
          <w:rFonts w:ascii="Geneva" w:eastAsia="Courier" w:hAnsi="Geneva"/>
          <w:i/>
        </w:rPr>
        <w:t>Social Psychological and Personality Science</w:t>
      </w:r>
      <w:r w:rsidRPr="00777BC6">
        <w:rPr>
          <w:rFonts w:ascii="Geneva" w:eastAsia="Courier" w:hAnsi="Geneva"/>
        </w:rPr>
        <w:t xml:space="preserve">, </w:t>
      </w:r>
      <w:r w:rsidRPr="005D5DDC">
        <w:rPr>
          <w:rFonts w:ascii="Geneva" w:eastAsia="Courier" w:hAnsi="Geneva"/>
          <w:i/>
        </w:rPr>
        <w:t>2</w:t>
      </w:r>
      <w:r w:rsidRPr="00777BC6">
        <w:rPr>
          <w:rFonts w:ascii="Geneva" w:eastAsia="Courier" w:hAnsi="Geneva"/>
        </w:rPr>
        <w:t>, 365-372.</w:t>
      </w:r>
    </w:p>
    <w:p w14:paraId="6D466EAD" w14:textId="77777777" w:rsidR="00D460A6" w:rsidRPr="00F53440" w:rsidRDefault="00D460A6" w:rsidP="00D460A6">
      <w:pPr>
        <w:ind w:left="540" w:hanging="540"/>
        <w:rPr>
          <w:rFonts w:ascii="Geneva" w:hAnsi="Geneva"/>
        </w:rPr>
      </w:pPr>
    </w:p>
    <w:p w14:paraId="4210CF58" w14:textId="77777777" w:rsidR="00D460A6" w:rsidRPr="00D34A0A" w:rsidRDefault="00D460A6" w:rsidP="00D460A6">
      <w:pPr>
        <w:ind w:left="540" w:hanging="540"/>
        <w:rPr>
          <w:rFonts w:ascii="Geneva" w:hAnsi="Geneva"/>
        </w:rPr>
      </w:pPr>
      <w:r w:rsidRPr="00ED53F4">
        <w:rPr>
          <w:rFonts w:ascii="Geneva" w:hAnsi="Geneva"/>
        </w:rPr>
        <w:t xml:space="preserve">Reis, H. T., </w:t>
      </w:r>
      <w:proofErr w:type="spellStart"/>
      <w:r w:rsidRPr="00ED53F4">
        <w:rPr>
          <w:rFonts w:ascii="Geneva" w:hAnsi="Geneva"/>
        </w:rPr>
        <w:t>Maniaci</w:t>
      </w:r>
      <w:proofErr w:type="spellEnd"/>
      <w:r w:rsidRPr="00ED53F4">
        <w:rPr>
          <w:rFonts w:ascii="Geneva" w:hAnsi="Geneva"/>
        </w:rPr>
        <w:t xml:space="preserve">, M. R., </w:t>
      </w:r>
      <w:proofErr w:type="spellStart"/>
      <w:r w:rsidRPr="00ED53F4">
        <w:rPr>
          <w:rFonts w:ascii="Geneva" w:hAnsi="Geneva"/>
        </w:rPr>
        <w:t>Caprariello</w:t>
      </w:r>
      <w:proofErr w:type="spellEnd"/>
      <w:r w:rsidRPr="00ED53F4">
        <w:rPr>
          <w:rFonts w:ascii="Geneva" w:hAnsi="Geneva"/>
        </w:rPr>
        <w:t xml:space="preserve">, P. A., Eastwick, P. W., &amp; Finkel, E. J. (2011). Familiarity does indeed promote attraction in live interaction. </w:t>
      </w:r>
      <w:r w:rsidRPr="00571C26">
        <w:rPr>
          <w:rFonts w:ascii="Geneva" w:hAnsi="Geneva"/>
          <w:i/>
        </w:rPr>
        <w:t>Journal of Personality and Social Psychology</w:t>
      </w:r>
      <w:r w:rsidRPr="00CB59A9">
        <w:rPr>
          <w:rFonts w:ascii="Geneva" w:hAnsi="Geneva"/>
        </w:rPr>
        <w:t xml:space="preserve">, </w:t>
      </w:r>
      <w:r w:rsidRPr="00571C26">
        <w:rPr>
          <w:rFonts w:ascii="Geneva" w:hAnsi="Geneva"/>
          <w:i/>
        </w:rPr>
        <w:t xml:space="preserve">101, </w:t>
      </w:r>
      <w:r w:rsidRPr="00CB59A9">
        <w:rPr>
          <w:rFonts w:ascii="Geneva" w:hAnsi="Geneva"/>
        </w:rPr>
        <w:t>557-570.</w:t>
      </w:r>
    </w:p>
    <w:p w14:paraId="19EF3D69" w14:textId="77777777" w:rsidR="00D460A6" w:rsidRPr="00D34A0A" w:rsidRDefault="00D460A6" w:rsidP="00D460A6">
      <w:pPr>
        <w:rPr>
          <w:rFonts w:ascii="Geneva" w:hAnsi="Geneva"/>
        </w:rPr>
      </w:pPr>
    </w:p>
    <w:p w14:paraId="0A13A1D7" w14:textId="77777777" w:rsidR="00D460A6" w:rsidRPr="00D34A0A" w:rsidRDefault="00D460A6" w:rsidP="00D460A6">
      <w:pPr>
        <w:ind w:left="540" w:hanging="540"/>
        <w:rPr>
          <w:rFonts w:ascii="Geneva" w:hAnsi="Geneva"/>
        </w:rPr>
      </w:pPr>
      <w:r w:rsidRPr="00ED53F4">
        <w:rPr>
          <w:rFonts w:ascii="Geneva" w:hAnsi="Geneva"/>
        </w:rPr>
        <w:t xml:space="preserve">Reis, H. T., </w:t>
      </w:r>
      <w:proofErr w:type="spellStart"/>
      <w:r w:rsidRPr="00ED53F4">
        <w:rPr>
          <w:rFonts w:ascii="Geneva" w:hAnsi="Geneva"/>
        </w:rPr>
        <w:t>Maniaci</w:t>
      </w:r>
      <w:proofErr w:type="spellEnd"/>
      <w:r w:rsidRPr="00ED53F4">
        <w:rPr>
          <w:rFonts w:ascii="Geneva" w:hAnsi="Geneva"/>
        </w:rPr>
        <w:t xml:space="preserve">, M. R., </w:t>
      </w:r>
      <w:proofErr w:type="spellStart"/>
      <w:r w:rsidRPr="00ED53F4">
        <w:rPr>
          <w:rFonts w:ascii="Geneva" w:hAnsi="Geneva"/>
        </w:rPr>
        <w:t>Caprariello</w:t>
      </w:r>
      <w:proofErr w:type="spellEnd"/>
      <w:r w:rsidRPr="00ED53F4">
        <w:rPr>
          <w:rFonts w:ascii="Geneva" w:hAnsi="Geneva"/>
        </w:rPr>
        <w:t xml:space="preserve">, P. A., Eastwick, P. W., &amp; Finkel, E. J. (2011). In live interaction, does familiarity promote attraction or contempt? A reply to Norton, Frost, and </w:t>
      </w:r>
      <w:proofErr w:type="spellStart"/>
      <w:r w:rsidRPr="00ED53F4">
        <w:rPr>
          <w:rFonts w:ascii="Geneva" w:hAnsi="Geneva"/>
        </w:rPr>
        <w:t>Ariely</w:t>
      </w:r>
      <w:proofErr w:type="spellEnd"/>
      <w:r w:rsidRPr="00ED53F4">
        <w:rPr>
          <w:rFonts w:ascii="Geneva" w:hAnsi="Geneva"/>
        </w:rPr>
        <w:t xml:space="preserve"> (2011). </w:t>
      </w:r>
      <w:r w:rsidRPr="00571C26">
        <w:rPr>
          <w:rFonts w:ascii="Geneva" w:hAnsi="Geneva"/>
          <w:i/>
        </w:rPr>
        <w:t xml:space="preserve">Journal of Personality and Social Psychology, 101, </w:t>
      </w:r>
      <w:r w:rsidRPr="00CB59A9">
        <w:rPr>
          <w:rFonts w:ascii="Geneva" w:hAnsi="Geneva"/>
        </w:rPr>
        <w:t>575-578.</w:t>
      </w:r>
    </w:p>
    <w:p w14:paraId="2E346D87" w14:textId="77777777" w:rsidR="00D460A6" w:rsidRPr="00F53440" w:rsidRDefault="00D460A6" w:rsidP="00D460A6">
      <w:pPr>
        <w:ind w:left="540" w:hanging="540"/>
        <w:rPr>
          <w:rFonts w:ascii="Geneva" w:hAnsi="Geneva"/>
        </w:rPr>
      </w:pPr>
    </w:p>
    <w:p w14:paraId="2C5AA544" w14:textId="77777777" w:rsidR="00D460A6" w:rsidRPr="00D34A0A" w:rsidRDefault="00D460A6" w:rsidP="00D460A6">
      <w:pPr>
        <w:ind w:left="540" w:hanging="540"/>
        <w:rPr>
          <w:rFonts w:ascii="Geneva" w:hAnsi="Geneva"/>
        </w:rPr>
      </w:pPr>
      <w:r w:rsidRPr="00D34A0A">
        <w:rPr>
          <w:rFonts w:ascii="Geneva" w:hAnsi="Geneva"/>
        </w:rPr>
        <w:t xml:space="preserve">Reis, H. T. (2012). Perceived partner responsiveness as an organizing theme for the study of relationships and well-being. In L. Campbell &amp; T. J. Loving (Eds.), </w:t>
      </w:r>
      <w:r w:rsidRPr="008750BA">
        <w:rPr>
          <w:rFonts w:ascii="Geneva" w:hAnsi="Geneva"/>
          <w:i/>
        </w:rPr>
        <w:t>Interdisciplinary research on close relationships</w:t>
      </w:r>
      <w:r w:rsidRPr="00D34A0A">
        <w:rPr>
          <w:rFonts w:ascii="Geneva" w:hAnsi="Geneva"/>
        </w:rPr>
        <w:t xml:space="preserve"> (pp. 27-52). Washington, D.C.: APA Books.</w:t>
      </w:r>
    </w:p>
    <w:p w14:paraId="2C82F7A6" w14:textId="77777777" w:rsidR="00D460A6" w:rsidRPr="00F53440" w:rsidRDefault="00D460A6" w:rsidP="00D460A6">
      <w:pPr>
        <w:ind w:left="540" w:hanging="540"/>
        <w:rPr>
          <w:rFonts w:ascii="Geneva" w:hAnsi="Geneva"/>
        </w:rPr>
      </w:pPr>
    </w:p>
    <w:p w14:paraId="37635BE5" w14:textId="77777777" w:rsidR="00D460A6" w:rsidRPr="00294D94" w:rsidRDefault="00D460A6" w:rsidP="00D460A6">
      <w:pPr>
        <w:ind w:left="540" w:hanging="540"/>
        <w:rPr>
          <w:rFonts w:ascii="Geneva" w:hAnsi="Geneva"/>
        </w:rPr>
      </w:pPr>
      <w:r w:rsidRPr="00294D94">
        <w:rPr>
          <w:rFonts w:ascii="Geneva" w:hAnsi="Geneva"/>
        </w:rPr>
        <w:lastRenderedPageBreak/>
        <w:t xml:space="preserve">Reis, H. T. (2012). Why researchers should think “real-world”: A conceptual rationale. In M. R. </w:t>
      </w:r>
      <w:proofErr w:type="spellStart"/>
      <w:r w:rsidRPr="00294D94">
        <w:rPr>
          <w:rFonts w:ascii="Geneva" w:hAnsi="Geneva"/>
        </w:rPr>
        <w:t>Mehl</w:t>
      </w:r>
      <w:proofErr w:type="spellEnd"/>
      <w:r w:rsidRPr="00294D94">
        <w:rPr>
          <w:rFonts w:ascii="Geneva" w:hAnsi="Geneva"/>
        </w:rPr>
        <w:t xml:space="preserve"> &amp; T. S. Connor (Eds.), </w:t>
      </w:r>
      <w:r w:rsidR="000002F8">
        <w:rPr>
          <w:rFonts w:ascii="Geneva" w:hAnsi="Geneva"/>
          <w:i/>
        </w:rPr>
        <w:t>Handbook of research m</w:t>
      </w:r>
      <w:r w:rsidRPr="007320D4">
        <w:rPr>
          <w:rFonts w:ascii="Geneva" w:hAnsi="Geneva"/>
          <w:i/>
        </w:rPr>
        <w:t>ethods for studying daily life</w:t>
      </w:r>
      <w:r w:rsidRPr="00294D94">
        <w:rPr>
          <w:rFonts w:ascii="Geneva" w:hAnsi="Geneva"/>
        </w:rPr>
        <w:t xml:space="preserve"> (pp. 3-21). New York: Guilford.</w:t>
      </w:r>
    </w:p>
    <w:p w14:paraId="79C929B1" w14:textId="77777777" w:rsidR="00D460A6" w:rsidRPr="00294D94" w:rsidRDefault="00D460A6" w:rsidP="00D460A6">
      <w:pPr>
        <w:ind w:left="540" w:hanging="540"/>
        <w:rPr>
          <w:rFonts w:ascii="Geneva" w:hAnsi="Geneva"/>
        </w:rPr>
      </w:pPr>
    </w:p>
    <w:p w14:paraId="355172C6" w14:textId="77777777" w:rsidR="00D460A6" w:rsidRPr="00F53440" w:rsidRDefault="00D460A6" w:rsidP="00D460A6">
      <w:pPr>
        <w:ind w:left="540" w:hanging="540"/>
        <w:rPr>
          <w:rFonts w:ascii="Geneva" w:hAnsi="Geneva"/>
        </w:rPr>
      </w:pPr>
      <w:r w:rsidRPr="00F53440">
        <w:rPr>
          <w:rFonts w:ascii="Geneva" w:hAnsi="Geneva"/>
        </w:rPr>
        <w:t xml:space="preserve">Reis, H. T. (2012). A brief history of relationship research in social psychology. In A. W. </w:t>
      </w:r>
      <w:proofErr w:type="spellStart"/>
      <w:r w:rsidRPr="00F53440">
        <w:rPr>
          <w:rFonts w:ascii="Geneva" w:hAnsi="Geneva"/>
        </w:rPr>
        <w:t>Kruglanski</w:t>
      </w:r>
      <w:proofErr w:type="spellEnd"/>
      <w:r w:rsidRPr="00F53440">
        <w:rPr>
          <w:rFonts w:ascii="Geneva" w:hAnsi="Geneva"/>
        </w:rPr>
        <w:t xml:space="preserve"> &amp; W. Stroebe (Eds.), </w:t>
      </w:r>
      <w:r w:rsidRPr="008F0AA3">
        <w:rPr>
          <w:rFonts w:ascii="Geneva" w:hAnsi="Geneva"/>
          <w:i/>
        </w:rPr>
        <w:t>Handbook of the history of social psychology</w:t>
      </w:r>
      <w:r w:rsidRPr="00F53440">
        <w:rPr>
          <w:rFonts w:ascii="Geneva" w:hAnsi="Geneva"/>
        </w:rPr>
        <w:t xml:space="preserve"> (pp. 363-382). New York: Psychology Press.</w:t>
      </w:r>
    </w:p>
    <w:p w14:paraId="10ACD8FE" w14:textId="77777777" w:rsidR="00D460A6" w:rsidRPr="00F53440" w:rsidRDefault="00D460A6" w:rsidP="00D460A6">
      <w:pPr>
        <w:ind w:left="540" w:hanging="540"/>
        <w:rPr>
          <w:rFonts w:ascii="Geneva" w:hAnsi="Geneva"/>
        </w:rPr>
      </w:pPr>
    </w:p>
    <w:p w14:paraId="520D518D" w14:textId="77777777" w:rsidR="00D460A6" w:rsidRPr="0077123C" w:rsidRDefault="00D460A6" w:rsidP="00D460A6">
      <w:pPr>
        <w:ind w:left="540" w:hanging="540"/>
        <w:rPr>
          <w:rFonts w:ascii="Geneva" w:hAnsi="Geneva"/>
        </w:rPr>
      </w:pPr>
      <w:r w:rsidRPr="00F53440">
        <w:rPr>
          <w:rFonts w:ascii="Geneva" w:hAnsi="Geneva"/>
        </w:rPr>
        <w:t xml:space="preserve">Reis, H. T., &amp; Holmes, J. G. (2012). Perspectives on the situation. In K. </w:t>
      </w:r>
      <w:proofErr w:type="spellStart"/>
      <w:r w:rsidRPr="00F53440">
        <w:rPr>
          <w:rFonts w:ascii="Geneva" w:hAnsi="Geneva"/>
        </w:rPr>
        <w:t>Deaux</w:t>
      </w:r>
      <w:proofErr w:type="spellEnd"/>
      <w:r w:rsidRPr="00F53440">
        <w:rPr>
          <w:rFonts w:ascii="Geneva" w:hAnsi="Geneva"/>
        </w:rPr>
        <w:t xml:space="preserve"> &amp; M. Snyder (Eds.), </w:t>
      </w:r>
      <w:r w:rsidRPr="0077123C">
        <w:rPr>
          <w:rFonts w:ascii="Geneva" w:hAnsi="Geneva"/>
          <w:i/>
        </w:rPr>
        <w:t xml:space="preserve">The Oxford Handbook of Personality and Social Psychology </w:t>
      </w:r>
      <w:r w:rsidRPr="0077123C">
        <w:rPr>
          <w:rFonts w:ascii="Geneva" w:hAnsi="Geneva"/>
        </w:rPr>
        <w:t>(pp. 64-92). New York: Oxford University Press.</w:t>
      </w:r>
    </w:p>
    <w:p w14:paraId="63FE80C9" w14:textId="77777777" w:rsidR="00D460A6" w:rsidRPr="00D34A0A" w:rsidRDefault="00D460A6" w:rsidP="00D460A6">
      <w:pPr>
        <w:ind w:left="540" w:hanging="540"/>
        <w:rPr>
          <w:rFonts w:ascii="Geneva" w:hAnsi="Geneva"/>
        </w:rPr>
      </w:pPr>
    </w:p>
    <w:p w14:paraId="359F94CF" w14:textId="77777777" w:rsidR="00D460A6" w:rsidRPr="003C5045" w:rsidRDefault="00D460A6" w:rsidP="00D460A6">
      <w:pPr>
        <w:ind w:left="540" w:hanging="540"/>
        <w:rPr>
          <w:rFonts w:ascii="Geneva" w:hAnsi="Geneva"/>
        </w:rPr>
      </w:pPr>
      <w:r w:rsidRPr="003C5045">
        <w:rPr>
          <w:rFonts w:ascii="Geneva" w:hAnsi="Geneva"/>
        </w:rPr>
        <w:t xml:space="preserve">Finkel, E. J., Eastwick, P. W., </w:t>
      </w:r>
      <w:proofErr w:type="spellStart"/>
      <w:r w:rsidRPr="003C5045">
        <w:rPr>
          <w:rFonts w:ascii="Geneva" w:hAnsi="Geneva"/>
        </w:rPr>
        <w:t>Karney</w:t>
      </w:r>
      <w:proofErr w:type="spellEnd"/>
      <w:r w:rsidRPr="003C5045">
        <w:rPr>
          <w:rFonts w:ascii="Geneva" w:hAnsi="Geneva"/>
        </w:rPr>
        <w:t xml:space="preserve">, B. R., Reis, H. T., &amp; Sprecher, S. (2012). Online dating: A critical analysis from the perspective of psychological science. </w:t>
      </w:r>
      <w:r w:rsidRPr="003C5045">
        <w:rPr>
          <w:rFonts w:ascii="Geneva" w:hAnsi="Geneva"/>
          <w:i/>
        </w:rPr>
        <w:t>Psycholog</w:t>
      </w:r>
      <w:r w:rsidR="00EB55B4">
        <w:rPr>
          <w:rFonts w:ascii="Geneva" w:hAnsi="Geneva"/>
          <w:i/>
        </w:rPr>
        <w:t>ical</w:t>
      </w:r>
      <w:r w:rsidRPr="003C5045">
        <w:rPr>
          <w:rFonts w:ascii="Geneva" w:hAnsi="Geneva"/>
          <w:i/>
        </w:rPr>
        <w:t xml:space="preserve"> Science in the Public Interest</w:t>
      </w:r>
      <w:r w:rsidRPr="003C5045">
        <w:rPr>
          <w:rFonts w:ascii="Geneva" w:hAnsi="Geneva"/>
        </w:rPr>
        <w:t xml:space="preserve">, </w:t>
      </w:r>
      <w:r w:rsidRPr="00D24488">
        <w:rPr>
          <w:rFonts w:ascii="Geneva" w:hAnsi="Geneva"/>
          <w:i/>
        </w:rPr>
        <w:t>13</w:t>
      </w:r>
      <w:r w:rsidRPr="003C5045">
        <w:rPr>
          <w:rFonts w:ascii="Geneva" w:hAnsi="Geneva"/>
        </w:rPr>
        <w:t>, 3-66.</w:t>
      </w:r>
    </w:p>
    <w:p w14:paraId="461C915B" w14:textId="77777777" w:rsidR="00D460A6" w:rsidRPr="003C5045" w:rsidRDefault="00D460A6" w:rsidP="00D460A6">
      <w:pPr>
        <w:ind w:left="540" w:hanging="540"/>
        <w:rPr>
          <w:rFonts w:ascii="Geneva" w:hAnsi="Geneva"/>
        </w:rPr>
      </w:pPr>
    </w:p>
    <w:p w14:paraId="510126D3" w14:textId="77777777" w:rsidR="00D460A6" w:rsidRPr="00522322" w:rsidRDefault="00D460A6" w:rsidP="00D460A6">
      <w:pPr>
        <w:ind w:left="540" w:hanging="540"/>
        <w:rPr>
          <w:rFonts w:ascii="Geneva" w:hAnsi="Geneva"/>
        </w:rPr>
      </w:pPr>
      <w:r w:rsidRPr="00522322">
        <w:rPr>
          <w:rFonts w:ascii="Geneva" w:hAnsi="Geneva"/>
        </w:rPr>
        <w:t xml:space="preserve">King, K. B., &amp; Reis, H. T. (2012). Marriage and long-term survival after coronary artery bypass grafting. </w:t>
      </w:r>
      <w:r w:rsidRPr="00F955EA">
        <w:rPr>
          <w:rFonts w:ascii="Geneva" w:hAnsi="Geneva"/>
          <w:i/>
        </w:rPr>
        <w:t>Health Psychology</w:t>
      </w:r>
      <w:r w:rsidRPr="00522322">
        <w:rPr>
          <w:rFonts w:ascii="Geneva" w:hAnsi="Geneva"/>
        </w:rPr>
        <w:t xml:space="preserve">, </w:t>
      </w:r>
      <w:r w:rsidRPr="00D24488">
        <w:rPr>
          <w:rFonts w:ascii="Geneva" w:hAnsi="Geneva"/>
          <w:i/>
        </w:rPr>
        <w:t>31</w:t>
      </w:r>
      <w:r w:rsidRPr="00522322">
        <w:rPr>
          <w:rFonts w:ascii="Geneva" w:hAnsi="Geneva"/>
        </w:rPr>
        <w:t>, 55-62.</w:t>
      </w:r>
    </w:p>
    <w:p w14:paraId="343B5388" w14:textId="77777777" w:rsidR="00D460A6" w:rsidRPr="00522322" w:rsidRDefault="00D460A6" w:rsidP="00D460A6">
      <w:pPr>
        <w:ind w:left="540" w:hanging="540"/>
        <w:rPr>
          <w:rFonts w:ascii="Geneva" w:hAnsi="Geneva"/>
        </w:rPr>
      </w:pPr>
    </w:p>
    <w:p w14:paraId="63004AF1" w14:textId="77777777" w:rsidR="00D460A6" w:rsidRPr="00522322" w:rsidRDefault="00D460A6" w:rsidP="00D460A6">
      <w:pPr>
        <w:ind w:left="540" w:hanging="540"/>
        <w:rPr>
          <w:rFonts w:ascii="Geneva" w:hAnsi="Geneva"/>
        </w:rPr>
      </w:pPr>
      <w:r w:rsidRPr="00522322">
        <w:rPr>
          <w:rFonts w:ascii="Geneva" w:hAnsi="Geneva"/>
        </w:rPr>
        <w:t xml:space="preserve">Smith, S. M., &amp; Reis, H. T. (2012). Perceived responses to capitalization attempts are influenced by self-esteem and relationship threat. </w:t>
      </w:r>
      <w:r w:rsidRPr="00522322">
        <w:rPr>
          <w:rFonts w:ascii="Geneva" w:hAnsi="Geneva"/>
          <w:i/>
        </w:rPr>
        <w:t>Personal Relationships</w:t>
      </w:r>
      <w:r w:rsidRPr="00522322">
        <w:rPr>
          <w:rFonts w:ascii="Geneva" w:hAnsi="Geneva"/>
        </w:rPr>
        <w:t xml:space="preserve">, </w:t>
      </w:r>
      <w:r w:rsidRPr="006745BF">
        <w:rPr>
          <w:rFonts w:ascii="Geneva" w:hAnsi="Geneva"/>
          <w:i/>
        </w:rPr>
        <w:t>19</w:t>
      </w:r>
      <w:r w:rsidRPr="00522322">
        <w:rPr>
          <w:rFonts w:ascii="Geneva" w:hAnsi="Geneva"/>
        </w:rPr>
        <w:t>, 367-385.</w:t>
      </w:r>
    </w:p>
    <w:p w14:paraId="1D47E4C8" w14:textId="77777777" w:rsidR="00D460A6" w:rsidRPr="00522322" w:rsidRDefault="00D460A6" w:rsidP="00D460A6">
      <w:pPr>
        <w:ind w:left="540" w:hanging="540"/>
        <w:rPr>
          <w:rFonts w:ascii="Geneva" w:hAnsi="Geneva"/>
        </w:rPr>
      </w:pPr>
    </w:p>
    <w:p w14:paraId="6A208F57" w14:textId="77777777" w:rsidR="00D460A6" w:rsidRPr="005916C2" w:rsidRDefault="00D460A6" w:rsidP="00D460A6">
      <w:pPr>
        <w:ind w:left="540" w:hanging="540"/>
        <w:rPr>
          <w:rFonts w:ascii="Geneva" w:hAnsi="Geneva"/>
        </w:rPr>
      </w:pPr>
      <w:r w:rsidRPr="003C5045">
        <w:rPr>
          <w:rFonts w:ascii="Geneva" w:hAnsi="Geneva"/>
        </w:rPr>
        <w:t xml:space="preserve">Birnbaum, G. E., &amp; Reis, H. T. (2012). </w:t>
      </w:r>
      <w:r w:rsidRPr="005916C2">
        <w:rPr>
          <w:rFonts w:ascii="Geneva" w:hAnsi="Geneva"/>
        </w:rPr>
        <w:t xml:space="preserve">When does responsiveness pique sexual interest? Attachment and sexual desire in initial acquaintanceships. </w:t>
      </w:r>
      <w:r w:rsidRPr="005916C2">
        <w:rPr>
          <w:rFonts w:ascii="Geneva" w:hAnsi="Geneva"/>
          <w:i/>
        </w:rPr>
        <w:t>Personality and Social Psychology Bulletin</w:t>
      </w:r>
      <w:r w:rsidRPr="005916C2">
        <w:rPr>
          <w:rFonts w:ascii="Geneva" w:hAnsi="Geneva"/>
        </w:rPr>
        <w:t xml:space="preserve">, </w:t>
      </w:r>
      <w:r w:rsidRPr="00B014BF">
        <w:rPr>
          <w:rFonts w:ascii="Geneva" w:hAnsi="Geneva"/>
          <w:i/>
        </w:rPr>
        <w:t>38</w:t>
      </w:r>
      <w:r w:rsidRPr="00B014BF">
        <w:rPr>
          <w:rFonts w:ascii="Geneva" w:hAnsi="Geneva"/>
        </w:rPr>
        <w:t>, 946-958.</w:t>
      </w:r>
    </w:p>
    <w:p w14:paraId="7E27EFC4" w14:textId="77777777" w:rsidR="00D460A6" w:rsidRDefault="00D460A6" w:rsidP="00D460A6">
      <w:pPr>
        <w:ind w:left="540" w:hanging="540"/>
        <w:rPr>
          <w:rFonts w:ascii="Geneva" w:hAnsi="Geneva"/>
        </w:rPr>
      </w:pPr>
    </w:p>
    <w:p w14:paraId="5D26395F" w14:textId="0373850D" w:rsidR="00B12625" w:rsidRDefault="00B12625" w:rsidP="00B12625">
      <w:pPr>
        <w:ind w:left="540" w:hanging="540"/>
        <w:rPr>
          <w:rFonts w:ascii="Geneva" w:hAnsi="Geneva"/>
        </w:rPr>
      </w:pPr>
      <w:r>
        <w:rPr>
          <w:rFonts w:ascii="Geneva" w:hAnsi="Geneva"/>
        </w:rPr>
        <w:t>Reis, H. T. (2012</w:t>
      </w:r>
      <w:r w:rsidRPr="00250F7A">
        <w:rPr>
          <w:rFonts w:ascii="Geneva" w:hAnsi="Geneva"/>
        </w:rPr>
        <w:t xml:space="preserve">). The future of scientific publication in </w:t>
      </w:r>
      <w:r w:rsidR="009F0793">
        <w:rPr>
          <w:rFonts w:ascii="Geneva" w:hAnsi="Geneva"/>
        </w:rPr>
        <w:t>p</w:t>
      </w:r>
      <w:r w:rsidRPr="00250F7A">
        <w:rPr>
          <w:rFonts w:ascii="Geneva" w:hAnsi="Geneva"/>
        </w:rPr>
        <w:t xml:space="preserve">sychology: Utopias and dystopias. </w:t>
      </w:r>
      <w:r w:rsidRPr="00250F7A">
        <w:rPr>
          <w:rFonts w:ascii="Geneva" w:hAnsi="Geneva"/>
          <w:i/>
        </w:rPr>
        <w:t>Psychological Inquiry</w:t>
      </w:r>
      <w:r>
        <w:rPr>
          <w:rFonts w:ascii="Geneva" w:hAnsi="Geneva"/>
        </w:rPr>
        <w:t>,</w:t>
      </w:r>
      <w:r w:rsidRPr="00B12625">
        <w:rPr>
          <w:rFonts w:ascii="Geneva" w:hAnsi="Geneva"/>
          <w:i/>
        </w:rPr>
        <w:t xml:space="preserve"> 23</w:t>
      </w:r>
      <w:r>
        <w:rPr>
          <w:rFonts w:ascii="Geneva" w:hAnsi="Geneva"/>
        </w:rPr>
        <w:t>, 298-300.</w:t>
      </w:r>
    </w:p>
    <w:p w14:paraId="1E73E56E" w14:textId="77777777" w:rsidR="00B12625" w:rsidRPr="005916C2" w:rsidRDefault="00B12625" w:rsidP="00D460A6">
      <w:pPr>
        <w:ind w:left="540" w:hanging="540"/>
        <w:rPr>
          <w:rFonts w:ascii="Geneva" w:hAnsi="Geneva"/>
        </w:rPr>
      </w:pPr>
    </w:p>
    <w:p w14:paraId="5F35605C" w14:textId="77777777" w:rsidR="00D456C1" w:rsidRDefault="00D456C1" w:rsidP="00D456C1">
      <w:pPr>
        <w:tabs>
          <w:tab w:val="left" w:pos="540"/>
          <w:tab w:val="left" w:pos="2300"/>
          <w:tab w:val="left" w:pos="3020"/>
        </w:tabs>
        <w:ind w:left="540" w:hanging="540"/>
        <w:rPr>
          <w:rFonts w:ascii="Geneva" w:hAnsi="Geneva"/>
        </w:rPr>
      </w:pPr>
      <w:proofErr w:type="spellStart"/>
      <w:r>
        <w:rPr>
          <w:rFonts w:ascii="Geneva" w:hAnsi="Geneva"/>
        </w:rPr>
        <w:t>Caprariello</w:t>
      </w:r>
      <w:proofErr w:type="spellEnd"/>
      <w:r>
        <w:rPr>
          <w:rFonts w:ascii="Geneva" w:hAnsi="Geneva"/>
        </w:rPr>
        <w:t xml:space="preserve">, P. A., &amp; Reis, H. T. (2013). To do, to have, or to share? Valuing experiences over material possessions depends on the involvement of others. </w:t>
      </w:r>
      <w:r w:rsidRPr="00571C26">
        <w:rPr>
          <w:rFonts w:ascii="Geneva" w:hAnsi="Geneva"/>
          <w:i/>
        </w:rPr>
        <w:t>Journal of Personality and Social Psychology</w:t>
      </w:r>
      <w:r>
        <w:rPr>
          <w:rFonts w:ascii="Geneva" w:hAnsi="Geneva"/>
        </w:rPr>
        <w:t xml:space="preserve">, </w:t>
      </w:r>
      <w:r>
        <w:rPr>
          <w:rFonts w:ascii="Geneva" w:hAnsi="Geneva"/>
          <w:i/>
        </w:rPr>
        <w:t>104</w:t>
      </w:r>
      <w:r>
        <w:rPr>
          <w:rFonts w:ascii="Geneva" w:hAnsi="Geneva"/>
        </w:rPr>
        <w:t>, 199-215.</w:t>
      </w:r>
    </w:p>
    <w:p w14:paraId="1DBE9A7E" w14:textId="77777777" w:rsidR="00D456C1" w:rsidRDefault="00D456C1" w:rsidP="00D460A6">
      <w:pPr>
        <w:ind w:left="540" w:hanging="540"/>
        <w:rPr>
          <w:rFonts w:ascii="Geneva" w:hAnsi="Geneva"/>
        </w:rPr>
      </w:pPr>
    </w:p>
    <w:p w14:paraId="34398AEC" w14:textId="77777777" w:rsidR="00D456C1" w:rsidRPr="00B12625" w:rsidRDefault="00D456C1" w:rsidP="00D456C1">
      <w:pPr>
        <w:ind w:left="540" w:hanging="540"/>
        <w:rPr>
          <w:rFonts w:ascii="Geneva" w:hAnsi="Geneva"/>
        </w:rPr>
      </w:pPr>
      <w:r w:rsidRPr="00B12625">
        <w:rPr>
          <w:rFonts w:ascii="Geneva" w:hAnsi="Geneva"/>
        </w:rPr>
        <w:t>Carothers</w:t>
      </w:r>
      <w:r>
        <w:rPr>
          <w:rFonts w:ascii="Geneva" w:hAnsi="Geneva"/>
        </w:rPr>
        <w:t>, B. J., &amp; Reis, H. T. (2013</w:t>
      </w:r>
      <w:r w:rsidRPr="00B12625">
        <w:rPr>
          <w:rFonts w:ascii="Geneva" w:hAnsi="Geneva"/>
        </w:rPr>
        <w:t xml:space="preserve">). </w:t>
      </w:r>
      <w:r>
        <w:rPr>
          <w:rFonts w:ascii="Geneva" w:hAnsi="Geneva"/>
        </w:rPr>
        <w:t>Men and w</w:t>
      </w:r>
      <w:r w:rsidRPr="00B12625">
        <w:rPr>
          <w:rFonts w:ascii="Geneva" w:hAnsi="Geneva"/>
        </w:rPr>
        <w:t xml:space="preserve">omen are from Earth: Examining the </w:t>
      </w:r>
      <w:r>
        <w:rPr>
          <w:rFonts w:ascii="Geneva" w:hAnsi="Geneva"/>
        </w:rPr>
        <w:t>l</w:t>
      </w:r>
      <w:r w:rsidRPr="00B12625">
        <w:rPr>
          <w:rFonts w:ascii="Geneva" w:hAnsi="Geneva"/>
        </w:rPr>
        <w:t xml:space="preserve">atent </w:t>
      </w:r>
      <w:r>
        <w:rPr>
          <w:rFonts w:ascii="Geneva" w:hAnsi="Geneva"/>
        </w:rPr>
        <w:t>s</w:t>
      </w:r>
      <w:r w:rsidRPr="00B12625">
        <w:rPr>
          <w:rFonts w:ascii="Geneva" w:hAnsi="Geneva"/>
        </w:rPr>
        <w:t xml:space="preserve">tructure of </w:t>
      </w:r>
      <w:r>
        <w:rPr>
          <w:rFonts w:ascii="Geneva" w:hAnsi="Geneva"/>
        </w:rPr>
        <w:t>g</w:t>
      </w:r>
      <w:r w:rsidRPr="00B12625">
        <w:rPr>
          <w:rFonts w:ascii="Geneva" w:hAnsi="Geneva"/>
        </w:rPr>
        <w:t>ender</w:t>
      </w:r>
      <w:r>
        <w:rPr>
          <w:rFonts w:ascii="Geneva" w:hAnsi="Geneva"/>
        </w:rPr>
        <w:t>.</w:t>
      </w:r>
      <w:r w:rsidRPr="00B12625">
        <w:rPr>
          <w:rFonts w:ascii="Geneva" w:hAnsi="Geneva"/>
          <w:i/>
        </w:rPr>
        <w:t xml:space="preserve"> </w:t>
      </w:r>
      <w:r w:rsidRPr="00571C26">
        <w:rPr>
          <w:rFonts w:ascii="Geneva" w:hAnsi="Geneva"/>
          <w:i/>
        </w:rPr>
        <w:t>Journal of Personality and Social Psychology</w:t>
      </w:r>
      <w:r>
        <w:rPr>
          <w:rFonts w:ascii="Geneva" w:hAnsi="Geneva"/>
          <w:i/>
        </w:rPr>
        <w:t>, 104</w:t>
      </w:r>
      <w:r>
        <w:rPr>
          <w:rFonts w:ascii="Geneva" w:hAnsi="Geneva"/>
        </w:rPr>
        <w:t>, 385-407.</w:t>
      </w:r>
    </w:p>
    <w:p w14:paraId="1E934D96" w14:textId="77777777" w:rsidR="00D456C1" w:rsidRDefault="00D456C1" w:rsidP="00D460A6">
      <w:pPr>
        <w:ind w:left="540" w:hanging="540"/>
        <w:rPr>
          <w:rFonts w:ascii="Geneva" w:hAnsi="Geneva"/>
        </w:rPr>
      </w:pPr>
    </w:p>
    <w:p w14:paraId="141442C5" w14:textId="77777777" w:rsidR="00D460A6" w:rsidRPr="005916C2" w:rsidRDefault="00D460A6" w:rsidP="00D460A6">
      <w:pPr>
        <w:ind w:left="540" w:hanging="540"/>
        <w:rPr>
          <w:rFonts w:ascii="Geneva" w:hAnsi="Geneva"/>
        </w:rPr>
      </w:pPr>
      <w:r w:rsidRPr="005916C2">
        <w:rPr>
          <w:rFonts w:ascii="Geneva" w:hAnsi="Geneva"/>
        </w:rPr>
        <w:t>Reis,</w:t>
      </w:r>
      <w:r w:rsidR="00AC24C8">
        <w:rPr>
          <w:rFonts w:ascii="Geneva" w:hAnsi="Geneva"/>
        </w:rPr>
        <w:t xml:space="preserve"> H. T., &amp; Clark, M. S. (2013</w:t>
      </w:r>
      <w:r w:rsidRPr="005916C2">
        <w:rPr>
          <w:rFonts w:ascii="Geneva" w:hAnsi="Geneva"/>
        </w:rPr>
        <w:t>). Responsiveness. In J. A. Simpson &amp; L. Campbell</w:t>
      </w:r>
      <w:r w:rsidR="006103B7">
        <w:rPr>
          <w:rFonts w:ascii="Geneva" w:hAnsi="Geneva"/>
        </w:rPr>
        <w:t xml:space="preserve"> (Eds.)</w:t>
      </w:r>
      <w:r w:rsidRPr="005916C2">
        <w:rPr>
          <w:rFonts w:ascii="Geneva" w:hAnsi="Geneva"/>
        </w:rPr>
        <w:t xml:space="preserve">, </w:t>
      </w:r>
      <w:r w:rsidRPr="007E51D2">
        <w:rPr>
          <w:rFonts w:ascii="Geneva" w:hAnsi="Geneva"/>
          <w:i/>
        </w:rPr>
        <w:t>The Oxford Handbook of Close Relationships</w:t>
      </w:r>
      <w:r w:rsidR="00AC24C8">
        <w:rPr>
          <w:rFonts w:ascii="Geneva" w:hAnsi="Geneva"/>
        </w:rPr>
        <w:t xml:space="preserve"> (pp. 400-423). </w:t>
      </w:r>
      <w:r w:rsidRPr="005916C2">
        <w:rPr>
          <w:rFonts w:ascii="Geneva" w:hAnsi="Geneva"/>
        </w:rPr>
        <w:t>New York: Oxford University Press.</w:t>
      </w:r>
    </w:p>
    <w:p w14:paraId="685239C9" w14:textId="77777777" w:rsidR="00D460A6" w:rsidRPr="005916C2" w:rsidRDefault="00D460A6" w:rsidP="00D460A6">
      <w:pPr>
        <w:ind w:left="540" w:hanging="540"/>
        <w:rPr>
          <w:rFonts w:ascii="Geneva" w:hAnsi="Geneva"/>
        </w:rPr>
      </w:pPr>
    </w:p>
    <w:p w14:paraId="357FB308" w14:textId="77777777" w:rsidR="00F820FB" w:rsidRDefault="00F820FB" w:rsidP="00F820FB">
      <w:pPr>
        <w:tabs>
          <w:tab w:val="left" w:pos="2340"/>
        </w:tabs>
        <w:ind w:left="540" w:hanging="540"/>
        <w:rPr>
          <w:rFonts w:ascii="Geneva" w:hAnsi="Geneva" w:cs="Courier"/>
        </w:rPr>
      </w:pPr>
      <w:r>
        <w:rPr>
          <w:rFonts w:ascii="Geneva" w:hAnsi="Geneva"/>
        </w:rPr>
        <w:t xml:space="preserve">Reis, H. T., Aron, A., Clark, M. S., &amp; Finkel, E. J. (2013). </w:t>
      </w:r>
      <w:r w:rsidRPr="008372A2">
        <w:rPr>
          <w:rFonts w:ascii="Geneva" w:hAnsi="Geneva" w:cs="Courier"/>
        </w:rPr>
        <w:t xml:space="preserve">Ellen </w:t>
      </w:r>
      <w:proofErr w:type="spellStart"/>
      <w:r w:rsidRPr="008372A2">
        <w:rPr>
          <w:rFonts w:ascii="Geneva" w:hAnsi="Geneva" w:cs="Courier"/>
        </w:rPr>
        <w:t>Berscheid</w:t>
      </w:r>
      <w:proofErr w:type="spellEnd"/>
      <w:r w:rsidRPr="008372A2">
        <w:rPr>
          <w:rFonts w:ascii="Geneva" w:hAnsi="Geneva" w:cs="Courier"/>
        </w:rPr>
        <w:t xml:space="preserve">, Elaine Hatfield, and the </w:t>
      </w:r>
      <w:r>
        <w:rPr>
          <w:rFonts w:ascii="Geneva" w:hAnsi="Geneva" w:cs="Courier"/>
        </w:rPr>
        <w:t>emergence of r</w:t>
      </w:r>
      <w:r w:rsidRPr="008372A2">
        <w:rPr>
          <w:rFonts w:ascii="Geneva" w:hAnsi="Geneva" w:cs="Courier"/>
        </w:rPr>
        <w:t xml:space="preserve">elationship </w:t>
      </w:r>
      <w:r>
        <w:rPr>
          <w:rFonts w:ascii="Geneva" w:hAnsi="Geneva" w:cs="Courier"/>
        </w:rPr>
        <w:t>s</w:t>
      </w:r>
      <w:r w:rsidRPr="008372A2">
        <w:rPr>
          <w:rFonts w:ascii="Geneva" w:hAnsi="Geneva" w:cs="Courier"/>
        </w:rPr>
        <w:t>cience</w:t>
      </w:r>
      <w:r>
        <w:rPr>
          <w:rFonts w:ascii="Geneva" w:hAnsi="Geneva" w:cs="Courier"/>
        </w:rPr>
        <w:t xml:space="preserve">. </w:t>
      </w:r>
      <w:r w:rsidR="007C3D63" w:rsidRPr="007C3D63">
        <w:rPr>
          <w:rFonts w:ascii="Geneva" w:hAnsi="Geneva" w:cs="Courier"/>
          <w:i/>
        </w:rPr>
        <w:t>Perspectives on Psychological Science</w:t>
      </w:r>
      <w:r w:rsidR="007C3D63">
        <w:rPr>
          <w:rFonts w:ascii="Geneva" w:hAnsi="Geneva" w:cs="Courier"/>
        </w:rPr>
        <w:t>,</w:t>
      </w:r>
      <w:r>
        <w:rPr>
          <w:rFonts w:ascii="Geneva" w:hAnsi="Geneva" w:cs="Courier"/>
        </w:rPr>
        <w:t xml:space="preserve"> </w:t>
      </w:r>
      <w:r w:rsidRPr="00F820FB">
        <w:rPr>
          <w:rFonts w:ascii="Geneva" w:hAnsi="Geneva" w:cs="Courier"/>
          <w:i/>
        </w:rPr>
        <w:t>8</w:t>
      </w:r>
      <w:r>
        <w:rPr>
          <w:rFonts w:ascii="Geneva" w:hAnsi="Geneva" w:cs="Courier"/>
        </w:rPr>
        <w:t>, 559-573.</w:t>
      </w:r>
    </w:p>
    <w:p w14:paraId="7F03F9AB" w14:textId="77777777" w:rsidR="00F820FB" w:rsidRDefault="00F820FB" w:rsidP="00D460A6">
      <w:pPr>
        <w:ind w:left="540" w:hanging="540"/>
        <w:rPr>
          <w:rFonts w:ascii="Geneva" w:hAnsi="Geneva"/>
        </w:rPr>
      </w:pPr>
    </w:p>
    <w:p w14:paraId="568E0510" w14:textId="77777777" w:rsidR="002857F1" w:rsidRDefault="00CC3ADB" w:rsidP="002857F1">
      <w:pPr>
        <w:ind w:left="540" w:hanging="540"/>
        <w:rPr>
          <w:rFonts w:ascii="Geneva" w:hAnsi="Geneva"/>
        </w:rPr>
      </w:pPr>
      <w:r>
        <w:rPr>
          <w:rFonts w:ascii="Geneva" w:hAnsi="Geneva"/>
        </w:rPr>
        <w:t>Reis, H. T. (2013</w:t>
      </w:r>
      <w:r w:rsidR="00D460A6" w:rsidRPr="005916C2">
        <w:rPr>
          <w:rFonts w:ascii="Geneva" w:hAnsi="Geneva"/>
        </w:rPr>
        <w:t xml:space="preserve">). Relationship well-being: The central role of perceived partner responsiveness. In C. Hazan &amp; M. Campa (Eds.), </w:t>
      </w:r>
      <w:r w:rsidR="00D460A6" w:rsidRPr="00B12625">
        <w:rPr>
          <w:rFonts w:ascii="Geneva" w:hAnsi="Geneva"/>
          <w:i/>
        </w:rPr>
        <w:t>Human bonding</w:t>
      </w:r>
      <w:r>
        <w:rPr>
          <w:rFonts w:ascii="Geneva" w:hAnsi="Geneva"/>
        </w:rPr>
        <w:t xml:space="preserve"> (pp. 283-307).</w:t>
      </w:r>
      <w:r w:rsidR="00D460A6" w:rsidRPr="005916C2">
        <w:rPr>
          <w:rFonts w:ascii="Geneva" w:hAnsi="Geneva"/>
        </w:rPr>
        <w:t xml:space="preserve"> New York: Guilford.</w:t>
      </w:r>
    </w:p>
    <w:p w14:paraId="21651F0A" w14:textId="77777777" w:rsidR="002857F1" w:rsidRDefault="002857F1" w:rsidP="002857F1">
      <w:pPr>
        <w:ind w:left="540" w:hanging="540"/>
        <w:rPr>
          <w:rFonts w:ascii="Geneva" w:hAnsi="Geneva"/>
        </w:rPr>
      </w:pPr>
    </w:p>
    <w:p w14:paraId="3F648F82" w14:textId="77777777" w:rsidR="002857F1" w:rsidRPr="002857F1" w:rsidRDefault="002857F1" w:rsidP="002857F1">
      <w:pPr>
        <w:ind w:left="540" w:hanging="540"/>
        <w:rPr>
          <w:rFonts w:ascii="Geneva" w:hAnsi="Geneva"/>
        </w:rPr>
      </w:pPr>
      <w:r w:rsidRPr="002857F1">
        <w:rPr>
          <w:rFonts w:ascii="Geneva" w:hAnsi="Geneva"/>
        </w:rPr>
        <w:t>Hoffman, G., Birnbaum, G. E., Reis, H. T., Vanunu, K., &amp; Sass, O. (2014). Robot responsiveness to human disclosure affects social impression and appeal. </w:t>
      </w:r>
      <w:r w:rsidRPr="002857F1">
        <w:rPr>
          <w:rFonts w:ascii="Geneva" w:hAnsi="Geneva"/>
          <w:i/>
        </w:rPr>
        <w:t>Proceedings of the 9th ACM/IEEE International Conference on Human-Robot Interaction</w:t>
      </w:r>
      <w:r w:rsidRPr="002857F1">
        <w:rPr>
          <w:rFonts w:ascii="Geneva" w:hAnsi="Geneva"/>
        </w:rPr>
        <w:t xml:space="preserve"> (HRI 2014).</w:t>
      </w:r>
    </w:p>
    <w:p w14:paraId="0FE25601" w14:textId="77777777" w:rsidR="00B12625" w:rsidRDefault="00B12625" w:rsidP="00D460A6">
      <w:pPr>
        <w:ind w:left="540" w:hanging="540"/>
        <w:rPr>
          <w:rFonts w:ascii="Geneva" w:hAnsi="Geneva"/>
        </w:rPr>
      </w:pPr>
    </w:p>
    <w:p w14:paraId="790A2DCA" w14:textId="77777777" w:rsidR="00CC3ADB" w:rsidRDefault="00CC3ADB" w:rsidP="00CC3ADB">
      <w:pPr>
        <w:ind w:left="540" w:hanging="540"/>
        <w:rPr>
          <w:rFonts w:ascii="Geneva" w:hAnsi="Geneva"/>
        </w:rPr>
      </w:pPr>
      <w:r w:rsidRPr="005916C2">
        <w:rPr>
          <w:rFonts w:ascii="Geneva" w:hAnsi="Geneva"/>
        </w:rPr>
        <w:lastRenderedPageBreak/>
        <w:t>Reis, H. T. (</w:t>
      </w:r>
      <w:r>
        <w:rPr>
          <w:rFonts w:ascii="Geneva" w:hAnsi="Geneva"/>
        </w:rPr>
        <w:t>2014</w:t>
      </w:r>
      <w:r w:rsidRPr="005916C2">
        <w:rPr>
          <w:rFonts w:ascii="Geneva" w:hAnsi="Geneva"/>
        </w:rPr>
        <w:t xml:space="preserve">). Responsiveness: Affective interdependence in close relationships. In M. </w:t>
      </w:r>
      <w:proofErr w:type="spellStart"/>
      <w:r w:rsidRPr="005916C2">
        <w:rPr>
          <w:rFonts w:ascii="Geneva" w:hAnsi="Geneva"/>
        </w:rPr>
        <w:t>Mikulincer</w:t>
      </w:r>
      <w:proofErr w:type="spellEnd"/>
      <w:r w:rsidRPr="005916C2">
        <w:rPr>
          <w:rFonts w:ascii="Geneva" w:hAnsi="Geneva"/>
        </w:rPr>
        <w:t xml:space="preserve"> &amp; P. R. Shaver (Eds.), </w:t>
      </w:r>
      <w:r w:rsidRPr="004643E7">
        <w:rPr>
          <w:rFonts w:ascii="Geneva" w:hAnsi="Geneva"/>
          <w:i/>
        </w:rPr>
        <w:t>Nature and development of social connections: From brain to group</w:t>
      </w:r>
      <w:r w:rsidRPr="005916C2">
        <w:rPr>
          <w:rFonts w:ascii="Geneva" w:hAnsi="Geneva"/>
        </w:rPr>
        <w:t xml:space="preserve"> </w:t>
      </w:r>
      <w:r>
        <w:rPr>
          <w:rFonts w:ascii="Geneva" w:hAnsi="Geneva"/>
        </w:rPr>
        <w:t xml:space="preserve">(pp. 255-271). </w:t>
      </w:r>
      <w:r w:rsidRPr="005916C2">
        <w:rPr>
          <w:rFonts w:ascii="Geneva" w:hAnsi="Geneva"/>
        </w:rPr>
        <w:t>Washington, D. C.: APA Press.</w:t>
      </w:r>
    </w:p>
    <w:p w14:paraId="168B9EE3" w14:textId="77777777" w:rsidR="005D723F" w:rsidRDefault="005D723F" w:rsidP="00CC3ADB">
      <w:pPr>
        <w:ind w:left="540" w:hanging="540"/>
        <w:rPr>
          <w:rFonts w:ascii="Geneva" w:hAnsi="Geneva"/>
        </w:rPr>
      </w:pPr>
    </w:p>
    <w:p w14:paraId="055B31BA" w14:textId="77777777" w:rsidR="005D723F" w:rsidRDefault="005D723F" w:rsidP="005D723F">
      <w:pPr>
        <w:tabs>
          <w:tab w:val="left" w:pos="2340"/>
        </w:tabs>
        <w:ind w:left="540" w:hanging="540"/>
        <w:rPr>
          <w:rFonts w:ascii="Geneva" w:hAnsi="Geneva" w:cs="Courier"/>
        </w:rPr>
      </w:pPr>
      <w:r>
        <w:rPr>
          <w:rFonts w:ascii="Geneva" w:hAnsi="Geneva" w:cs="Courier"/>
        </w:rPr>
        <w:t xml:space="preserve">Reis, H. T., &amp; Carothers, B. J. (2014). Black and white or shades of gray: Are gender differences categorical or dimensional? </w:t>
      </w:r>
      <w:r w:rsidRPr="00573FFD">
        <w:rPr>
          <w:rFonts w:ascii="Geneva" w:hAnsi="Geneva" w:cs="Courier"/>
          <w:i/>
        </w:rPr>
        <w:t>Current Directions in Psychological Science</w:t>
      </w:r>
      <w:r>
        <w:rPr>
          <w:rFonts w:ascii="Geneva" w:hAnsi="Geneva" w:cs="Courier"/>
          <w:i/>
        </w:rPr>
        <w:t>, 23</w:t>
      </w:r>
      <w:r w:rsidRPr="005D723F">
        <w:rPr>
          <w:rFonts w:ascii="Geneva" w:hAnsi="Geneva" w:cs="Courier"/>
        </w:rPr>
        <w:t>, 19-26</w:t>
      </w:r>
      <w:r>
        <w:rPr>
          <w:rFonts w:ascii="Geneva" w:hAnsi="Geneva" w:cs="Courier"/>
        </w:rPr>
        <w:t>.</w:t>
      </w:r>
    </w:p>
    <w:p w14:paraId="168F5615" w14:textId="77777777" w:rsidR="005D723F" w:rsidRDefault="005D723F" w:rsidP="005D723F">
      <w:pPr>
        <w:tabs>
          <w:tab w:val="left" w:pos="2340"/>
        </w:tabs>
        <w:ind w:left="540" w:hanging="540"/>
        <w:rPr>
          <w:rFonts w:ascii="Geneva" w:hAnsi="Geneva" w:cs="Courier"/>
        </w:rPr>
      </w:pPr>
    </w:p>
    <w:p w14:paraId="13E62F3C" w14:textId="77777777" w:rsidR="005C092B" w:rsidRDefault="005C092B" w:rsidP="005C092B">
      <w:pPr>
        <w:tabs>
          <w:tab w:val="left" w:pos="2340"/>
        </w:tabs>
        <w:ind w:left="540" w:hanging="540"/>
        <w:rPr>
          <w:rFonts w:ascii="Geneva" w:hAnsi="Geneva" w:cs="Courier"/>
        </w:rPr>
      </w:pPr>
      <w:r>
        <w:rPr>
          <w:rFonts w:ascii="Geneva" w:hAnsi="Geneva" w:cs="Courier"/>
        </w:rPr>
        <w:t xml:space="preserve">Tomlinson, J. M., Aron, A., Carmichael, C. L., Reis, H. T., &amp; Holmes, J. G. (2014). The costs of being put on a pedestal: Effects of feeling over-idealized. </w:t>
      </w:r>
      <w:r w:rsidRPr="003471CF">
        <w:rPr>
          <w:rFonts w:ascii="Geneva" w:hAnsi="Geneva" w:cs="Courier"/>
          <w:i/>
        </w:rPr>
        <w:t>Journal of Social and Personal Relationships</w:t>
      </w:r>
      <w:r>
        <w:rPr>
          <w:rFonts w:ascii="Geneva" w:hAnsi="Geneva" w:cs="Courier"/>
        </w:rPr>
        <w:t>, 31, 384-409.</w:t>
      </w:r>
    </w:p>
    <w:p w14:paraId="00AECED7" w14:textId="77777777" w:rsidR="005C092B" w:rsidRDefault="005C092B" w:rsidP="005C092B">
      <w:pPr>
        <w:tabs>
          <w:tab w:val="left" w:pos="2340"/>
        </w:tabs>
        <w:ind w:left="540" w:hanging="540"/>
        <w:rPr>
          <w:rFonts w:ascii="Geneva" w:hAnsi="Geneva" w:cs="Courier"/>
        </w:rPr>
      </w:pPr>
    </w:p>
    <w:p w14:paraId="4D41D0DE" w14:textId="77777777" w:rsidR="00672E6B" w:rsidRDefault="00672E6B" w:rsidP="00672E6B">
      <w:pPr>
        <w:tabs>
          <w:tab w:val="left" w:pos="540"/>
          <w:tab w:val="left" w:pos="2300"/>
          <w:tab w:val="left" w:pos="3020"/>
        </w:tabs>
        <w:ind w:left="540" w:hanging="540"/>
        <w:rPr>
          <w:rFonts w:ascii="Geneva" w:hAnsi="Geneva"/>
        </w:rPr>
      </w:pPr>
      <w:r>
        <w:rPr>
          <w:rFonts w:ascii="Geneva" w:hAnsi="Geneva"/>
        </w:rPr>
        <w:t xml:space="preserve">Reis, H. T., Gable, S. L., &amp; </w:t>
      </w:r>
      <w:proofErr w:type="spellStart"/>
      <w:r>
        <w:rPr>
          <w:rFonts w:ascii="Geneva" w:hAnsi="Geneva"/>
        </w:rPr>
        <w:t>Maniaci</w:t>
      </w:r>
      <w:proofErr w:type="spellEnd"/>
      <w:r>
        <w:rPr>
          <w:rFonts w:ascii="Geneva" w:hAnsi="Geneva"/>
        </w:rPr>
        <w:t xml:space="preserve">, M. R. </w:t>
      </w:r>
      <w:r w:rsidR="00073270">
        <w:rPr>
          <w:rFonts w:ascii="Geneva" w:hAnsi="Geneva"/>
        </w:rPr>
        <w:t>(2014</w:t>
      </w:r>
      <w:r>
        <w:rPr>
          <w:rFonts w:ascii="Geneva" w:hAnsi="Geneva"/>
        </w:rPr>
        <w:t xml:space="preserve">). Methods for studying everyday experience in its natural context. In H. T. Reis &amp; C. Judd (Eds.) </w:t>
      </w:r>
      <w:r>
        <w:rPr>
          <w:rFonts w:ascii="Geneva" w:hAnsi="Geneva"/>
          <w:i/>
        </w:rPr>
        <w:t>Handbook of research methods in social and personality psychology</w:t>
      </w:r>
      <w:r>
        <w:rPr>
          <w:rFonts w:ascii="Geneva" w:hAnsi="Geneva"/>
        </w:rPr>
        <w:t xml:space="preserve"> (2</w:t>
      </w:r>
      <w:r w:rsidRPr="00672E6B">
        <w:rPr>
          <w:rFonts w:ascii="Geneva" w:hAnsi="Geneva"/>
          <w:vertAlign w:val="superscript"/>
        </w:rPr>
        <w:t>nd</w:t>
      </w:r>
      <w:r>
        <w:rPr>
          <w:rFonts w:ascii="Geneva" w:hAnsi="Geneva"/>
        </w:rPr>
        <w:t xml:space="preserve"> ed.</w:t>
      </w:r>
      <w:r w:rsidR="00073270">
        <w:rPr>
          <w:rFonts w:ascii="Geneva" w:hAnsi="Geneva"/>
        </w:rPr>
        <w:t>, pp. 373-403</w:t>
      </w:r>
      <w:r>
        <w:rPr>
          <w:rFonts w:ascii="Geneva" w:hAnsi="Geneva"/>
        </w:rPr>
        <w:t>). New York: Cambridge University Press.</w:t>
      </w:r>
    </w:p>
    <w:p w14:paraId="70F6A86B" w14:textId="77777777" w:rsidR="00B6357D" w:rsidRDefault="00B6357D" w:rsidP="00672E6B">
      <w:pPr>
        <w:tabs>
          <w:tab w:val="left" w:pos="540"/>
          <w:tab w:val="left" w:pos="2300"/>
          <w:tab w:val="left" w:pos="3020"/>
        </w:tabs>
        <w:ind w:left="540" w:hanging="540"/>
        <w:rPr>
          <w:rFonts w:ascii="Geneva" w:hAnsi="Geneva"/>
        </w:rPr>
      </w:pPr>
    </w:p>
    <w:p w14:paraId="41A7F906" w14:textId="77777777" w:rsidR="005D2FD4" w:rsidRDefault="005D2FD4" w:rsidP="005D2FD4">
      <w:pPr>
        <w:tabs>
          <w:tab w:val="left" w:pos="2340"/>
        </w:tabs>
        <w:ind w:left="540" w:hanging="540"/>
        <w:rPr>
          <w:rFonts w:ascii="Geneva" w:hAnsi="Geneva" w:cs="Courier"/>
        </w:rPr>
      </w:pPr>
      <w:r>
        <w:rPr>
          <w:rFonts w:ascii="Geneva" w:hAnsi="Geneva" w:cs="Courier"/>
        </w:rPr>
        <w:t xml:space="preserve">Reis, H. T., </w:t>
      </w:r>
      <w:proofErr w:type="spellStart"/>
      <w:r>
        <w:rPr>
          <w:rFonts w:ascii="Geneva" w:hAnsi="Geneva" w:cs="Courier"/>
        </w:rPr>
        <w:t>Maniaci</w:t>
      </w:r>
      <w:proofErr w:type="spellEnd"/>
      <w:r>
        <w:rPr>
          <w:rFonts w:ascii="Geneva" w:hAnsi="Geneva" w:cs="Courier"/>
        </w:rPr>
        <w:t xml:space="preserve">, M. R., &amp; Rogge, R. D. (2014). The expression of compassionate love in everyday compassionate acts. </w:t>
      </w:r>
      <w:r w:rsidRPr="001F48AF">
        <w:rPr>
          <w:rFonts w:ascii="Geneva" w:hAnsi="Geneva" w:cs="Courier"/>
          <w:i/>
        </w:rPr>
        <w:t>Journal of Social an</w:t>
      </w:r>
      <w:r>
        <w:rPr>
          <w:rFonts w:ascii="Geneva" w:hAnsi="Geneva" w:cs="Courier"/>
          <w:i/>
        </w:rPr>
        <w:t>d</w:t>
      </w:r>
      <w:r w:rsidRPr="001F48AF">
        <w:rPr>
          <w:rFonts w:ascii="Geneva" w:hAnsi="Geneva" w:cs="Courier"/>
          <w:i/>
        </w:rPr>
        <w:t xml:space="preserve"> Personal Relationships</w:t>
      </w:r>
      <w:r>
        <w:rPr>
          <w:rFonts w:ascii="Geneva" w:hAnsi="Geneva" w:cs="Courier"/>
        </w:rPr>
        <w:t xml:space="preserve">, </w:t>
      </w:r>
      <w:r w:rsidRPr="005D2FD4">
        <w:rPr>
          <w:rFonts w:ascii="Geneva" w:hAnsi="Geneva" w:cs="Courier"/>
          <w:i/>
        </w:rPr>
        <w:t>31</w:t>
      </w:r>
      <w:r>
        <w:rPr>
          <w:rFonts w:ascii="Geneva" w:hAnsi="Geneva" w:cs="Courier"/>
        </w:rPr>
        <w:t>, 652-677.</w:t>
      </w:r>
    </w:p>
    <w:p w14:paraId="6409213C" w14:textId="77777777" w:rsidR="005D2FD4" w:rsidRDefault="005D2FD4" w:rsidP="00F93AB8">
      <w:pPr>
        <w:tabs>
          <w:tab w:val="left" w:pos="2340"/>
        </w:tabs>
        <w:ind w:left="540" w:hanging="540"/>
        <w:rPr>
          <w:rFonts w:ascii="Geneva" w:hAnsi="Geneva"/>
        </w:rPr>
      </w:pPr>
    </w:p>
    <w:p w14:paraId="4D4CF4A1" w14:textId="77777777" w:rsidR="00B5364C" w:rsidRPr="00B5364C" w:rsidRDefault="00B5364C" w:rsidP="00B5364C">
      <w:pPr>
        <w:tabs>
          <w:tab w:val="left" w:pos="2340"/>
        </w:tabs>
        <w:ind w:left="540" w:hanging="540"/>
        <w:rPr>
          <w:rFonts w:ascii="Geneva" w:hAnsi="Geneva" w:cs="Courier"/>
        </w:rPr>
      </w:pPr>
      <w:r w:rsidRPr="00145C3B">
        <w:rPr>
          <w:rFonts w:ascii="Geneva" w:hAnsi="Geneva"/>
          <w:bCs/>
          <w:szCs w:val="24"/>
        </w:rPr>
        <w:t>Birnbaum, G. E., Ein-</w:t>
      </w:r>
      <w:proofErr w:type="spellStart"/>
      <w:r w:rsidRPr="00145C3B">
        <w:rPr>
          <w:rFonts w:ascii="Geneva" w:hAnsi="Geneva"/>
          <w:bCs/>
          <w:szCs w:val="24"/>
        </w:rPr>
        <w:t>Dor</w:t>
      </w:r>
      <w:proofErr w:type="spellEnd"/>
      <w:r w:rsidRPr="00145C3B">
        <w:rPr>
          <w:rFonts w:ascii="Geneva" w:hAnsi="Geneva"/>
          <w:bCs/>
          <w:szCs w:val="24"/>
        </w:rPr>
        <w:t>, T., Re</w:t>
      </w:r>
      <w:r>
        <w:rPr>
          <w:rFonts w:ascii="Geneva" w:hAnsi="Geneva"/>
          <w:bCs/>
          <w:szCs w:val="24"/>
        </w:rPr>
        <w:t>is, H. T., &amp; Segal, N. (2014</w:t>
      </w:r>
      <w:r w:rsidRPr="00145C3B">
        <w:rPr>
          <w:rFonts w:ascii="Geneva" w:hAnsi="Geneva"/>
          <w:bCs/>
          <w:szCs w:val="24"/>
        </w:rPr>
        <w:t>).</w:t>
      </w:r>
      <w:r w:rsidRPr="00145C3B">
        <w:rPr>
          <w:rFonts w:ascii="Geneva" w:hAnsi="Geneva"/>
          <w:bCs/>
        </w:rPr>
        <w:t xml:space="preserve"> </w:t>
      </w:r>
      <w:r w:rsidRPr="00145C3B">
        <w:rPr>
          <w:rFonts w:ascii="Geneva" w:hAnsi="Geneva"/>
          <w:bCs/>
          <w:color w:val="000000"/>
          <w:shd w:val="clear" w:color="auto" w:fill="FFFFFF"/>
        </w:rPr>
        <w:t xml:space="preserve">Why </w:t>
      </w:r>
      <w:r w:rsidRPr="00145C3B">
        <w:rPr>
          <w:rFonts w:ascii="Geneva" w:hAnsi="Geneva"/>
          <w:bCs/>
        </w:rPr>
        <w:t xml:space="preserve">do men prefer nice women over bad ones? </w:t>
      </w:r>
      <w:r w:rsidRPr="00145C3B">
        <w:rPr>
          <w:rFonts w:ascii="Geneva" w:hAnsi="Geneva"/>
          <w:bCs/>
          <w:color w:val="000000"/>
          <w:shd w:val="clear" w:color="auto" w:fill="FFFFFF"/>
        </w:rPr>
        <w:t>The mediating role of gender typicality in the effect of responsiveness on perceived attractiveness in initial acquaintanceships.</w:t>
      </w:r>
      <w:r w:rsidRPr="00145C3B">
        <w:rPr>
          <w:rFonts w:ascii="Geneva" w:hAnsi="Geneva"/>
          <w:i/>
          <w:iCs/>
          <w:szCs w:val="24"/>
        </w:rPr>
        <w:t xml:space="preserve"> </w:t>
      </w:r>
      <w:r w:rsidRPr="00145C3B">
        <w:rPr>
          <w:rFonts w:ascii="Geneva" w:hAnsi="Geneva"/>
          <w:bCs/>
          <w:i/>
          <w:iCs/>
          <w:color w:val="000000"/>
          <w:shd w:val="clear" w:color="auto" w:fill="FFFFFF"/>
        </w:rPr>
        <w:t>Personality and Social Psychology Bulletin</w:t>
      </w:r>
      <w:r>
        <w:rPr>
          <w:rFonts w:ascii="Geneva" w:hAnsi="Geneva"/>
          <w:bCs/>
          <w:i/>
          <w:iCs/>
          <w:color w:val="000000"/>
          <w:shd w:val="clear" w:color="auto" w:fill="FFFFFF"/>
        </w:rPr>
        <w:t xml:space="preserve">, 40, </w:t>
      </w:r>
      <w:r w:rsidRPr="00B5364C">
        <w:rPr>
          <w:rFonts w:ascii="Geneva" w:hAnsi="Geneva"/>
          <w:bCs/>
          <w:iCs/>
          <w:color w:val="000000"/>
          <w:shd w:val="clear" w:color="auto" w:fill="FFFFFF"/>
        </w:rPr>
        <w:t>1341-1353.</w:t>
      </w:r>
    </w:p>
    <w:p w14:paraId="1C51ABAB" w14:textId="77777777" w:rsidR="00B5364C" w:rsidRDefault="00B5364C" w:rsidP="00F93AB8">
      <w:pPr>
        <w:tabs>
          <w:tab w:val="left" w:pos="2340"/>
        </w:tabs>
        <w:ind w:left="540" w:hanging="540"/>
        <w:rPr>
          <w:rFonts w:ascii="Geneva" w:hAnsi="Geneva"/>
        </w:rPr>
      </w:pPr>
    </w:p>
    <w:p w14:paraId="0433772C" w14:textId="77777777" w:rsidR="00B5364C" w:rsidRDefault="00B5364C" w:rsidP="00B5364C">
      <w:pPr>
        <w:tabs>
          <w:tab w:val="left" w:pos="2340"/>
        </w:tabs>
        <w:ind w:left="540" w:hanging="540"/>
        <w:rPr>
          <w:rFonts w:ascii="Geneva" w:hAnsi="Geneva" w:cs="Courier"/>
        </w:rPr>
      </w:pPr>
      <w:r>
        <w:rPr>
          <w:rFonts w:ascii="Geneva" w:hAnsi="Geneva" w:cs="Courier"/>
        </w:rPr>
        <w:t>de Jong, D. C., &amp; Reis, H. T. (</w:t>
      </w:r>
      <w:r w:rsidR="00B11B2D">
        <w:rPr>
          <w:rFonts w:ascii="Geneva" w:hAnsi="Geneva" w:cs="Courier"/>
        </w:rPr>
        <w:t>2014</w:t>
      </w:r>
      <w:r>
        <w:rPr>
          <w:rFonts w:ascii="Geneva" w:hAnsi="Geneva" w:cs="Courier"/>
        </w:rPr>
        <w:t xml:space="preserve">). Sexual kindred spirits: Actual and overperceived similarity, complementarity, and partner accuracy in heterosexual couples. </w:t>
      </w:r>
      <w:r w:rsidRPr="00810464">
        <w:rPr>
          <w:rFonts w:ascii="Geneva" w:hAnsi="Geneva" w:cs="Courier"/>
          <w:i/>
        </w:rPr>
        <w:t>Personality and Social Psychology Bulletin</w:t>
      </w:r>
      <w:r w:rsidR="00B11B2D">
        <w:rPr>
          <w:rFonts w:ascii="Geneva" w:hAnsi="Geneva" w:cs="Courier"/>
        </w:rPr>
        <w:t xml:space="preserve">, </w:t>
      </w:r>
      <w:r w:rsidR="00B11B2D" w:rsidRPr="00B11B2D">
        <w:rPr>
          <w:rFonts w:ascii="Geneva" w:hAnsi="Geneva" w:cs="Courier"/>
          <w:i/>
        </w:rPr>
        <w:t>40</w:t>
      </w:r>
      <w:r w:rsidR="00B11B2D">
        <w:rPr>
          <w:rFonts w:ascii="Geneva" w:hAnsi="Geneva" w:cs="Courier"/>
        </w:rPr>
        <w:t>, 1316-1329.</w:t>
      </w:r>
    </w:p>
    <w:p w14:paraId="456F815D" w14:textId="77777777" w:rsidR="00B5364C" w:rsidRDefault="00B5364C" w:rsidP="00F93AB8">
      <w:pPr>
        <w:tabs>
          <w:tab w:val="left" w:pos="2340"/>
        </w:tabs>
        <w:ind w:left="540" w:hanging="540"/>
        <w:rPr>
          <w:rFonts w:ascii="Geneva" w:hAnsi="Geneva"/>
        </w:rPr>
      </w:pPr>
    </w:p>
    <w:p w14:paraId="61C2B755" w14:textId="77777777" w:rsidR="00C81C1D" w:rsidRDefault="00C81C1D" w:rsidP="00C81C1D">
      <w:pPr>
        <w:tabs>
          <w:tab w:val="left" w:pos="2340"/>
        </w:tabs>
        <w:ind w:left="540" w:hanging="540"/>
        <w:rPr>
          <w:rFonts w:ascii="Geneva" w:hAnsi="Geneva"/>
        </w:rPr>
      </w:pPr>
      <w:r>
        <w:rPr>
          <w:rFonts w:ascii="Geneva" w:hAnsi="Geneva"/>
        </w:rPr>
        <w:t xml:space="preserve">Reis, H. T., &amp; Arriaga, X. B. (2015). Interdependence theory and related theories. In G. </w:t>
      </w:r>
      <w:proofErr w:type="spellStart"/>
      <w:r>
        <w:rPr>
          <w:rFonts w:ascii="Geneva" w:hAnsi="Geneva"/>
        </w:rPr>
        <w:t>Bodenhausen</w:t>
      </w:r>
      <w:proofErr w:type="spellEnd"/>
      <w:r>
        <w:rPr>
          <w:rFonts w:ascii="Geneva" w:hAnsi="Geneva"/>
        </w:rPr>
        <w:t xml:space="preserve"> and B. Gawronski (Eds.), </w:t>
      </w:r>
      <w:r w:rsidRPr="00F820FB">
        <w:rPr>
          <w:rFonts w:ascii="Geneva" w:hAnsi="Geneva"/>
          <w:i/>
        </w:rPr>
        <w:t>Theory and explanation in social psychology</w:t>
      </w:r>
      <w:r>
        <w:rPr>
          <w:rFonts w:ascii="Geneva" w:hAnsi="Geneva"/>
        </w:rPr>
        <w:t xml:space="preserve"> (pp. 305-327). New York: Guilford.</w:t>
      </w:r>
    </w:p>
    <w:p w14:paraId="06001CF6" w14:textId="77777777" w:rsidR="00C81C1D" w:rsidRDefault="00C81C1D" w:rsidP="00F93AB8">
      <w:pPr>
        <w:tabs>
          <w:tab w:val="left" w:pos="2340"/>
        </w:tabs>
        <w:ind w:left="540" w:hanging="540"/>
        <w:rPr>
          <w:rFonts w:ascii="Geneva" w:hAnsi="Geneva"/>
        </w:rPr>
      </w:pPr>
    </w:p>
    <w:p w14:paraId="4D63BE1E" w14:textId="77777777" w:rsidR="00B73B7D" w:rsidRDefault="00B73B7D" w:rsidP="00B73B7D">
      <w:pPr>
        <w:tabs>
          <w:tab w:val="left" w:pos="540"/>
          <w:tab w:val="left" w:pos="2300"/>
          <w:tab w:val="left" w:pos="3020"/>
        </w:tabs>
        <w:ind w:left="540" w:hanging="540"/>
        <w:rPr>
          <w:rFonts w:ascii="Geneva" w:hAnsi="Geneva"/>
        </w:rPr>
      </w:pPr>
      <w:r w:rsidRPr="003C5045">
        <w:rPr>
          <w:rFonts w:ascii="Geneva" w:hAnsi="Geneva"/>
        </w:rPr>
        <w:t xml:space="preserve">Finkel, E. J., </w:t>
      </w:r>
      <w:r>
        <w:rPr>
          <w:rFonts w:ascii="Geneva" w:hAnsi="Geneva"/>
        </w:rPr>
        <w:t xml:space="preserve">Eastwick, P. W., &amp; Reis, H. T. (2015). </w:t>
      </w:r>
      <w:r w:rsidRPr="0055387F">
        <w:rPr>
          <w:rFonts w:ascii="Geneva" w:hAnsi="Geneva" w:cs="Courier"/>
        </w:rPr>
        <w:t xml:space="preserve">Best </w:t>
      </w:r>
      <w:r>
        <w:rPr>
          <w:rFonts w:ascii="Geneva" w:hAnsi="Geneva" w:cs="Courier"/>
        </w:rPr>
        <w:t>r</w:t>
      </w:r>
      <w:r w:rsidRPr="0055387F">
        <w:rPr>
          <w:rFonts w:ascii="Geneva" w:hAnsi="Geneva" w:cs="Courier"/>
        </w:rPr>
        <w:t xml:space="preserve">esearch </w:t>
      </w:r>
      <w:r>
        <w:rPr>
          <w:rFonts w:ascii="Geneva" w:hAnsi="Geneva" w:cs="Courier"/>
        </w:rPr>
        <w:t>p</w:t>
      </w:r>
      <w:r w:rsidRPr="0055387F">
        <w:rPr>
          <w:rFonts w:ascii="Geneva" w:hAnsi="Geneva" w:cs="Courier"/>
        </w:rPr>
        <w:t xml:space="preserve">ractices in </w:t>
      </w:r>
      <w:r w:rsidR="00C56C63">
        <w:rPr>
          <w:rFonts w:ascii="Geneva" w:hAnsi="Geneva" w:cs="Courier"/>
        </w:rPr>
        <w:t>p</w:t>
      </w:r>
      <w:r w:rsidRPr="0055387F">
        <w:rPr>
          <w:rFonts w:ascii="Geneva" w:hAnsi="Geneva" w:cs="Courier"/>
        </w:rPr>
        <w:t>sychology: Illustrating</w:t>
      </w:r>
      <w:r>
        <w:rPr>
          <w:rFonts w:ascii="Geneva" w:hAnsi="Geneva" w:cs="Courier"/>
        </w:rPr>
        <w:t xml:space="preserve"> epistemological and pragmatic considerations with the case of r</w:t>
      </w:r>
      <w:r w:rsidRPr="0055387F">
        <w:rPr>
          <w:rFonts w:ascii="Geneva" w:hAnsi="Geneva" w:cs="Courier"/>
        </w:rPr>
        <w:t xml:space="preserve">elationship </w:t>
      </w:r>
      <w:r>
        <w:rPr>
          <w:rFonts w:ascii="Geneva" w:hAnsi="Geneva" w:cs="Courier"/>
        </w:rPr>
        <w:t>science.</w:t>
      </w:r>
      <w:r w:rsidRPr="0055387F">
        <w:rPr>
          <w:rFonts w:ascii="Geneva" w:hAnsi="Geneva"/>
          <w:i/>
        </w:rPr>
        <w:t xml:space="preserve"> </w:t>
      </w:r>
      <w:r w:rsidRPr="00571C26">
        <w:rPr>
          <w:rFonts w:ascii="Geneva" w:hAnsi="Geneva"/>
          <w:i/>
        </w:rPr>
        <w:t>Journal of Personality and Social Psychology</w:t>
      </w:r>
      <w:r>
        <w:rPr>
          <w:rFonts w:ascii="Geneva" w:hAnsi="Geneva"/>
        </w:rPr>
        <w:t xml:space="preserve">, </w:t>
      </w:r>
      <w:r w:rsidRPr="00B73B7D">
        <w:rPr>
          <w:rFonts w:ascii="Geneva" w:hAnsi="Geneva"/>
          <w:i/>
        </w:rPr>
        <w:t>108</w:t>
      </w:r>
      <w:r>
        <w:rPr>
          <w:rFonts w:ascii="Geneva" w:hAnsi="Geneva"/>
        </w:rPr>
        <w:t>, 275-297.</w:t>
      </w:r>
    </w:p>
    <w:p w14:paraId="068159F2" w14:textId="77777777" w:rsidR="00B73B7D" w:rsidRDefault="00B73B7D" w:rsidP="00F93AB8">
      <w:pPr>
        <w:tabs>
          <w:tab w:val="left" w:pos="2340"/>
        </w:tabs>
        <w:ind w:left="540" w:hanging="540"/>
        <w:rPr>
          <w:rFonts w:ascii="Geneva" w:hAnsi="Geneva"/>
        </w:rPr>
      </w:pPr>
    </w:p>
    <w:p w14:paraId="2B64529C" w14:textId="77777777" w:rsidR="00B73B7D" w:rsidRPr="00056D2A" w:rsidRDefault="00B73B7D" w:rsidP="00B73B7D">
      <w:pPr>
        <w:tabs>
          <w:tab w:val="left" w:pos="2340"/>
        </w:tabs>
        <w:ind w:left="540" w:hanging="540"/>
        <w:rPr>
          <w:rFonts w:ascii="Geneva" w:hAnsi="Geneva" w:cs="Courier"/>
        </w:rPr>
      </w:pPr>
      <w:r w:rsidRPr="00056D2A">
        <w:rPr>
          <w:rFonts w:ascii="Geneva" w:hAnsi="Geneva"/>
        </w:rPr>
        <w:t xml:space="preserve">Finkel, E. J., Norton, M. I., Reis, H. T., </w:t>
      </w:r>
      <w:proofErr w:type="spellStart"/>
      <w:r w:rsidRPr="00056D2A">
        <w:rPr>
          <w:rFonts w:ascii="Geneva" w:hAnsi="Geneva"/>
        </w:rPr>
        <w:t>Ariely</w:t>
      </w:r>
      <w:proofErr w:type="spellEnd"/>
      <w:r w:rsidRPr="00056D2A">
        <w:rPr>
          <w:rFonts w:ascii="Geneva" w:hAnsi="Geneva"/>
        </w:rPr>
        <w:t xml:space="preserve">, D., </w:t>
      </w:r>
      <w:proofErr w:type="spellStart"/>
      <w:r w:rsidRPr="00056D2A">
        <w:rPr>
          <w:rFonts w:ascii="Geneva" w:hAnsi="Geneva"/>
        </w:rPr>
        <w:t>Caprariello</w:t>
      </w:r>
      <w:proofErr w:type="spellEnd"/>
      <w:r w:rsidRPr="00056D2A">
        <w:rPr>
          <w:rFonts w:ascii="Geneva" w:hAnsi="Geneva"/>
        </w:rPr>
        <w:t>, P. A., Eastwick, P. W., Frost, J.</w:t>
      </w:r>
      <w:r w:rsidR="0084089E">
        <w:rPr>
          <w:rFonts w:ascii="Geneva" w:hAnsi="Geneva"/>
        </w:rPr>
        <w:t xml:space="preserve"> H., &amp; </w:t>
      </w:r>
      <w:proofErr w:type="spellStart"/>
      <w:r w:rsidR="0084089E">
        <w:rPr>
          <w:rFonts w:ascii="Geneva" w:hAnsi="Geneva"/>
        </w:rPr>
        <w:t>Maniaci</w:t>
      </w:r>
      <w:proofErr w:type="spellEnd"/>
      <w:r w:rsidR="0084089E">
        <w:rPr>
          <w:rFonts w:ascii="Geneva" w:hAnsi="Geneva"/>
        </w:rPr>
        <w:t>, M. R. (2015</w:t>
      </w:r>
      <w:r w:rsidRPr="00056D2A">
        <w:rPr>
          <w:rFonts w:ascii="Geneva" w:hAnsi="Geneva"/>
        </w:rPr>
        <w:t xml:space="preserve">). When does familiarity promote versus undermine interpersonal attraction? A proposed integrative model from erstwhile adversaries. </w:t>
      </w:r>
      <w:r w:rsidRPr="00056D2A">
        <w:rPr>
          <w:rFonts w:ascii="Geneva" w:hAnsi="Geneva"/>
          <w:i/>
          <w:iCs/>
        </w:rPr>
        <w:t>Perspectives on Psychological Science</w:t>
      </w:r>
      <w:r w:rsidR="0084089E">
        <w:rPr>
          <w:rFonts w:ascii="Geneva" w:hAnsi="Geneva"/>
        </w:rPr>
        <w:t xml:space="preserve">, </w:t>
      </w:r>
      <w:r w:rsidR="0084089E" w:rsidRPr="0084089E">
        <w:rPr>
          <w:rFonts w:ascii="Geneva" w:hAnsi="Geneva"/>
          <w:i/>
        </w:rPr>
        <w:t>10</w:t>
      </w:r>
      <w:r w:rsidR="0084089E">
        <w:rPr>
          <w:rFonts w:ascii="Geneva" w:hAnsi="Geneva"/>
        </w:rPr>
        <w:t>, 3-19.</w:t>
      </w:r>
    </w:p>
    <w:p w14:paraId="42C1FF44" w14:textId="77777777" w:rsidR="00B73B7D" w:rsidRDefault="00B73B7D" w:rsidP="00F93AB8">
      <w:pPr>
        <w:tabs>
          <w:tab w:val="left" w:pos="2340"/>
        </w:tabs>
        <w:ind w:left="540" w:hanging="540"/>
        <w:rPr>
          <w:rFonts w:ascii="Geneva" w:hAnsi="Geneva"/>
        </w:rPr>
      </w:pPr>
    </w:p>
    <w:p w14:paraId="276AB051" w14:textId="77777777" w:rsidR="000B1933" w:rsidRDefault="000B1933" w:rsidP="000B1933">
      <w:pPr>
        <w:tabs>
          <w:tab w:val="left" w:pos="540"/>
          <w:tab w:val="left" w:pos="2300"/>
          <w:tab w:val="left" w:pos="3020"/>
        </w:tabs>
        <w:ind w:left="540" w:hanging="540"/>
        <w:rPr>
          <w:rFonts w:ascii="Geneva" w:hAnsi="Geneva"/>
        </w:rPr>
      </w:pPr>
      <w:r>
        <w:rPr>
          <w:rFonts w:ascii="Geneva" w:hAnsi="Geneva"/>
        </w:rPr>
        <w:t xml:space="preserve">Carmichael, C. L., Reis, H. T., &amp; Duberstein, P. R. (2015). In your 20s it's quantity, in your 30s </w:t>
      </w:r>
      <w:proofErr w:type="spellStart"/>
      <w:r>
        <w:rPr>
          <w:rFonts w:ascii="Geneva" w:hAnsi="Geneva"/>
        </w:rPr>
        <w:t>it's</w:t>
      </w:r>
      <w:proofErr w:type="spellEnd"/>
      <w:r>
        <w:rPr>
          <w:rFonts w:ascii="Geneva" w:hAnsi="Geneva"/>
        </w:rPr>
        <w:t xml:space="preserve"> quality: The prognostic value of social activity across 30 years of adulthood. </w:t>
      </w:r>
      <w:r w:rsidRPr="00C81C1D">
        <w:rPr>
          <w:rFonts w:ascii="Geneva" w:hAnsi="Geneva"/>
          <w:i/>
        </w:rPr>
        <w:t>Psychology and Aging</w:t>
      </w:r>
      <w:r>
        <w:rPr>
          <w:rFonts w:ascii="Geneva" w:hAnsi="Geneva"/>
        </w:rPr>
        <w:t xml:space="preserve">, </w:t>
      </w:r>
      <w:r w:rsidRPr="000B1933">
        <w:rPr>
          <w:rFonts w:ascii="Geneva" w:hAnsi="Geneva"/>
          <w:i/>
        </w:rPr>
        <w:t>30</w:t>
      </w:r>
      <w:r>
        <w:rPr>
          <w:rFonts w:ascii="Geneva" w:hAnsi="Geneva"/>
        </w:rPr>
        <w:t>, 95-105.</w:t>
      </w:r>
    </w:p>
    <w:p w14:paraId="42FADA62" w14:textId="77777777" w:rsidR="000B1933" w:rsidRDefault="000B1933" w:rsidP="00F93AB8">
      <w:pPr>
        <w:tabs>
          <w:tab w:val="left" w:pos="2340"/>
        </w:tabs>
        <w:ind w:left="540" w:hanging="540"/>
        <w:rPr>
          <w:rFonts w:ascii="Geneva" w:hAnsi="Geneva"/>
        </w:rPr>
      </w:pPr>
    </w:p>
    <w:p w14:paraId="2C98BBF7" w14:textId="77777777" w:rsidR="0055387F" w:rsidRDefault="00B11B2D" w:rsidP="0055387F">
      <w:pPr>
        <w:tabs>
          <w:tab w:val="left" w:pos="540"/>
          <w:tab w:val="left" w:pos="2300"/>
          <w:tab w:val="left" w:pos="3020"/>
        </w:tabs>
        <w:ind w:left="540" w:hanging="540"/>
        <w:rPr>
          <w:rFonts w:ascii="Geneva" w:hAnsi="Geneva" w:cs="Courier"/>
        </w:rPr>
      </w:pPr>
      <w:r>
        <w:rPr>
          <w:rFonts w:ascii="Geneva" w:hAnsi="Geneva" w:cs="Courier"/>
        </w:rPr>
        <w:t>de Jong</w:t>
      </w:r>
      <w:r w:rsidR="000B1933">
        <w:rPr>
          <w:rFonts w:ascii="Geneva" w:hAnsi="Geneva" w:cs="Courier"/>
        </w:rPr>
        <w:t>, D. C., &amp; Reis, H. T. (2015</w:t>
      </w:r>
      <w:r>
        <w:rPr>
          <w:rFonts w:ascii="Geneva" w:hAnsi="Geneva" w:cs="Courier"/>
        </w:rPr>
        <w:t xml:space="preserve">). We do it best: Commitment and positive </w:t>
      </w:r>
      <w:proofErr w:type="spellStart"/>
      <w:r>
        <w:rPr>
          <w:rFonts w:ascii="Geneva" w:hAnsi="Geneva" w:cs="Courier"/>
        </w:rPr>
        <w:t>construals</w:t>
      </w:r>
      <w:proofErr w:type="spellEnd"/>
      <w:r>
        <w:rPr>
          <w:rFonts w:ascii="Geneva" w:hAnsi="Geneva" w:cs="Courier"/>
        </w:rPr>
        <w:t xml:space="preserve"> of sex. </w:t>
      </w:r>
      <w:r w:rsidRPr="00B11B2D">
        <w:rPr>
          <w:rFonts w:ascii="Geneva" w:hAnsi="Geneva" w:cs="Courier"/>
          <w:i/>
        </w:rPr>
        <w:t>Journal of Social and Clinical Psychology</w:t>
      </w:r>
      <w:r w:rsidR="000B1933">
        <w:rPr>
          <w:rFonts w:ascii="Geneva" w:hAnsi="Geneva" w:cs="Courier"/>
        </w:rPr>
        <w:t xml:space="preserve">, </w:t>
      </w:r>
      <w:r w:rsidR="000B1933" w:rsidRPr="000B1933">
        <w:rPr>
          <w:rFonts w:ascii="Geneva" w:hAnsi="Geneva" w:cs="Courier"/>
          <w:i/>
        </w:rPr>
        <w:t>34</w:t>
      </w:r>
      <w:r w:rsidR="000B1933">
        <w:rPr>
          <w:rFonts w:ascii="Geneva" w:hAnsi="Geneva" w:cs="Courier"/>
        </w:rPr>
        <w:t>, 181-202.</w:t>
      </w:r>
    </w:p>
    <w:p w14:paraId="7A6FCED0" w14:textId="77777777" w:rsidR="00CC031D" w:rsidRDefault="00CC031D" w:rsidP="0055387F">
      <w:pPr>
        <w:tabs>
          <w:tab w:val="left" w:pos="540"/>
          <w:tab w:val="left" w:pos="2300"/>
          <w:tab w:val="left" w:pos="3020"/>
        </w:tabs>
        <w:ind w:left="540" w:hanging="540"/>
        <w:rPr>
          <w:rFonts w:ascii="Geneva" w:hAnsi="Geneva" w:cs="Courier"/>
        </w:rPr>
      </w:pPr>
    </w:p>
    <w:p w14:paraId="2E5E0AD5" w14:textId="77777777" w:rsidR="00CC031D" w:rsidRDefault="00CC031D" w:rsidP="00CC031D">
      <w:pPr>
        <w:tabs>
          <w:tab w:val="left" w:pos="540"/>
          <w:tab w:val="left" w:pos="2300"/>
          <w:tab w:val="left" w:pos="3020"/>
        </w:tabs>
        <w:ind w:left="540" w:hanging="540"/>
        <w:rPr>
          <w:rFonts w:ascii="Geneva" w:hAnsi="Geneva"/>
        </w:rPr>
      </w:pPr>
      <w:r>
        <w:rPr>
          <w:rFonts w:ascii="Geneva" w:hAnsi="Geneva"/>
        </w:rPr>
        <w:t xml:space="preserve">Reis, H. T., &amp; Gable, S. L. (2015). Responsiveness. </w:t>
      </w:r>
      <w:r w:rsidRPr="00AF31B8">
        <w:rPr>
          <w:rFonts w:ascii="Geneva" w:hAnsi="Geneva"/>
          <w:i/>
        </w:rPr>
        <w:t>Current Opinion in Psychology</w:t>
      </w:r>
      <w:r>
        <w:rPr>
          <w:rFonts w:ascii="Geneva" w:hAnsi="Geneva"/>
        </w:rPr>
        <w:t xml:space="preserve">, </w:t>
      </w:r>
      <w:r w:rsidRPr="00CC031D">
        <w:rPr>
          <w:rFonts w:ascii="Geneva" w:hAnsi="Geneva"/>
          <w:i/>
        </w:rPr>
        <w:t>1</w:t>
      </w:r>
      <w:r>
        <w:rPr>
          <w:rFonts w:ascii="Geneva" w:hAnsi="Geneva"/>
        </w:rPr>
        <w:t>, 67-71.</w:t>
      </w:r>
    </w:p>
    <w:p w14:paraId="68D25E39" w14:textId="77777777" w:rsidR="00CC031D" w:rsidRDefault="00CC031D" w:rsidP="00CC031D">
      <w:pPr>
        <w:tabs>
          <w:tab w:val="left" w:pos="540"/>
          <w:tab w:val="left" w:pos="2300"/>
          <w:tab w:val="left" w:pos="3020"/>
        </w:tabs>
        <w:ind w:left="540" w:hanging="540"/>
        <w:rPr>
          <w:rFonts w:ascii="Geneva" w:hAnsi="Geneva"/>
        </w:rPr>
      </w:pPr>
    </w:p>
    <w:p w14:paraId="6975B088" w14:textId="77777777" w:rsidR="00CC031D" w:rsidRDefault="00CC031D" w:rsidP="00CC031D">
      <w:pPr>
        <w:tabs>
          <w:tab w:val="left" w:pos="540"/>
          <w:tab w:val="left" w:pos="2300"/>
          <w:tab w:val="left" w:pos="3020"/>
        </w:tabs>
        <w:ind w:left="540" w:hanging="540"/>
        <w:rPr>
          <w:rFonts w:ascii="Geneva" w:hAnsi="Geneva"/>
        </w:rPr>
      </w:pPr>
      <w:r>
        <w:rPr>
          <w:rFonts w:ascii="Geneva" w:hAnsi="Geneva"/>
        </w:rPr>
        <w:lastRenderedPageBreak/>
        <w:t xml:space="preserve">Reis, H. T. (2015). Just which situational features are we taxonomizing? </w:t>
      </w:r>
      <w:r w:rsidRPr="00F021EC">
        <w:rPr>
          <w:rFonts w:ascii="Geneva" w:hAnsi="Geneva"/>
          <w:i/>
        </w:rPr>
        <w:t>European Journal of Personality</w:t>
      </w:r>
      <w:r>
        <w:rPr>
          <w:rFonts w:ascii="Geneva" w:hAnsi="Geneva"/>
          <w:i/>
        </w:rPr>
        <w:t>, 29</w:t>
      </w:r>
      <w:r>
        <w:rPr>
          <w:rFonts w:ascii="Geneva" w:hAnsi="Geneva"/>
        </w:rPr>
        <w:t>, 409-410.</w:t>
      </w:r>
    </w:p>
    <w:p w14:paraId="63024CF6" w14:textId="77777777" w:rsidR="00CC031D" w:rsidRDefault="00CC031D" w:rsidP="0055387F">
      <w:pPr>
        <w:tabs>
          <w:tab w:val="left" w:pos="540"/>
          <w:tab w:val="left" w:pos="2300"/>
          <w:tab w:val="left" w:pos="3020"/>
        </w:tabs>
        <w:ind w:left="540" w:hanging="540"/>
        <w:rPr>
          <w:rFonts w:ascii="Geneva" w:hAnsi="Geneva" w:cs="Courier"/>
        </w:rPr>
      </w:pPr>
    </w:p>
    <w:p w14:paraId="6A4F675C" w14:textId="6A811822" w:rsidR="000B1933" w:rsidRDefault="000B1933" w:rsidP="000B1933">
      <w:pPr>
        <w:tabs>
          <w:tab w:val="left" w:pos="2340"/>
        </w:tabs>
        <w:ind w:left="540" w:hanging="540"/>
        <w:rPr>
          <w:rFonts w:ascii="Geneva" w:hAnsi="Geneva"/>
        </w:rPr>
      </w:pPr>
      <w:r w:rsidRPr="00F93AB8">
        <w:rPr>
          <w:rFonts w:ascii="Geneva" w:hAnsi="Geneva"/>
        </w:rPr>
        <w:t>Clark, M.</w:t>
      </w:r>
      <w:r>
        <w:rPr>
          <w:rFonts w:ascii="Geneva" w:hAnsi="Geneva"/>
        </w:rPr>
        <w:t xml:space="preserve"> </w:t>
      </w:r>
      <w:r w:rsidRPr="00F93AB8">
        <w:rPr>
          <w:rFonts w:ascii="Geneva" w:hAnsi="Geneva"/>
        </w:rPr>
        <w:t>S., Boothby, E., Clark-</w:t>
      </w:r>
      <w:proofErr w:type="spellStart"/>
      <w:r w:rsidRPr="00F93AB8">
        <w:rPr>
          <w:rFonts w:ascii="Geneva" w:hAnsi="Geneva"/>
        </w:rPr>
        <w:t>Polner</w:t>
      </w:r>
      <w:proofErr w:type="spellEnd"/>
      <w:r w:rsidRPr="00F93AB8">
        <w:rPr>
          <w:rFonts w:ascii="Geneva" w:hAnsi="Geneva"/>
        </w:rPr>
        <w:t>, E., &amp; Reis, H.</w:t>
      </w:r>
      <w:r>
        <w:rPr>
          <w:rFonts w:ascii="Geneva" w:hAnsi="Geneva"/>
        </w:rPr>
        <w:t xml:space="preserve"> </w:t>
      </w:r>
      <w:r w:rsidRPr="00F93AB8">
        <w:rPr>
          <w:rFonts w:ascii="Geneva" w:hAnsi="Geneva"/>
        </w:rPr>
        <w:t>T. (</w:t>
      </w:r>
      <w:r w:rsidR="00CC031D">
        <w:rPr>
          <w:rFonts w:ascii="Geneva" w:hAnsi="Geneva"/>
        </w:rPr>
        <w:t>2015</w:t>
      </w:r>
      <w:r w:rsidRPr="00F93AB8">
        <w:rPr>
          <w:rFonts w:ascii="Geneva" w:hAnsi="Geneva"/>
        </w:rPr>
        <w:t xml:space="preserve">). Putting pro-social behavior in relational context. In W. Graziano &amp; D.A. Schroeder (Eds.) </w:t>
      </w:r>
      <w:r w:rsidR="00326326">
        <w:rPr>
          <w:rFonts w:ascii="Geneva" w:hAnsi="Geneva"/>
          <w:i/>
        </w:rPr>
        <w:t>Oxford h</w:t>
      </w:r>
      <w:r w:rsidRPr="00F93AB8">
        <w:rPr>
          <w:rFonts w:ascii="Geneva" w:hAnsi="Geneva"/>
          <w:i/>
        </w:rPr>
        <w:t xml:space="preserve">andbook of </w:t>
      </w:r>
      <w:r>
        <w:rPr>
          <w:rFonts w:ascii="Geneva" w:hAnsi="Geneva"/>
          <w:i/>
        </w:rPr>
        <w:t>p</w:t>
      </w:r>
      <w:r w:rsidRPr="00F93AB8">
        <w:rPr>
          <w:rFonts w:ascii="Geneva" w:hAnsi="Geneva"/>
          <w:i/>
        </w:rPr>
        <w:t xml:space="preserve">rosocial </w:t>
      </w:r>
      <w:r>
        <w:rPr>
          <w:rFonts w:ascii="Geneva" w:hAnsi="Geneva"/>
          <w:i/>
        </w:rPr>
        <w:t>b</w:t>
      </w:r>
      <w:r w:rsidRPr="00F93AB8">
        <w:rPr>
          <w:rFonts w:ascii="Geneva" w:hAnsi="Geneva"/>
          <w:i/>
        </w:rPr>
        <w:t>ehavior</w:t>
      </w:r>
      <w:r w:rsidR="00CC031D">
        <w:rPr>
          <w:rFonts w:ascii="Geneva" w:hAnsi="Geneva"/>
        </w:rPr>
        <w:t xml:space="preserve"> (pp. 329-345).</w:t>
      </w:r>
      <w:r w:rsidRPr="00F93AB8">
        <w:rPr>
          <w:rFonts w:ascii="Geneva" w:hAnsi="Geneva"/>
        </w:rPr>
        <w:t xml:space="preserve"> Oxford, UK: Oxford University Press.</w:t>
      </w:r>
    </w:p>
    <w:p w14:paraId="033D2724" w14:textId="77777777" w:rsidR="00CC031D" w:rsidRDefault="00CC031D" w:rsidP="000B1933">
      <w:pPr>
        <w:tabs>
          <w:tab w:val="left" w:pos="2340"/>
        </w:tabs>
        <w:ind w:left="540" w:hanging="540"/>
        <w:rPr>
          <w:rFonts w:ascii="Geneva" w:hAnsi="Geneva"/>
        </w:rPr>
      </w:pPr>
    </w:p>
    <w:p w14:paraId="5C134713" w14:textId="77777777" w:rsidR="009A3E74" w:rsidRDefault="009A3E74" w:rsidP="009A3E74">
      <w:pPr>
        <w:tabs>
          <w:tab w:val="left" w:pos="540"/>
          <w:tab w:val="left" w:pos="2300"/>
          <w:tab w:val="left" w:pos="3020"/>
        </w:tabs>
        <w:ind w:left="540" w:hanging="540"/>
        <w:rPr>
          <w:rFonts w:ascii="Geneva" w:hAnsi="Geneva" w:cs="Courier"/>
        </w:rPr>
      </w:pPr>
      <w:r>
        <w:rPr>
          <w:rFonts w:ascii="Geneva" w:hAnsi="Geneva" w:cs="Courier"/>
        </w:rPr>
        <w:t>de Jong, D. C., &amp; Reis, H. T. (2015). Sexual similarity, complementarity, accuracy</w:t>
      </w:r>
      <w:r w:rsidR="00ED0D42">
        <w:rPr>
          <w:rFonts w:ascii="Geneva" w:hAnsi="Geneva" w:cs="Courier"/>
        </w:rPr>
        <w:t>,</w:t>
      </w:r>
      <w:r>
        <w:rPr>
          <w:rFonts w:ascii="Geneva" w:hAnsi="Geneva" w:cs="Courier"/>
        </w:rPr>
        <w:t xml:space="preserve"> and </w:t>
      </w:r>
      <w:proofErr w:type="spellStart"/>
      <w:r>
        <w:rPr>
          <w:rFonts w:ascii="Geneva" w:hAnsi="Geneva" w:cs="Courier"/>
        </w:rPr>
        <w:t>overperception</w:t>
      </w:r>
      <w:proofErr w:type="spellEnd"/>
      <w:r>
        <w:rPr>
          <w:rFonts w:ascii="Geneva" w:hAnsi="Geneva" w:cs="Courier"/>
        </w:rPr>
        <w:t xml:space="preserve"> in same-sex couples. </w:t>
      </w:r>
      <w:r w:rsidRPr="00F77F7C">
        <w:rPr>
          <w:rFonts w:ascii="Geneva" w:hAnsi="Geneva" w:cs="Courier"/>
          <w:i/>
        </w:rPr>
        <w:t>Personal Relationships</w:t>
      </w:r>
      <w:r>
        <w:rPr>
          <w:rFonts w:ascii="Geneva" w:hAnsi="Geneva" w:cs="Courier"/>
        </w:rPr>
        <w:t xml:space="preserve">, </w:t>
      </w:r>
      <w:r w:rsidRPr="009A3E74">
        <w:rPr>
          <w:rFonts w:ascii="Geneva" w:hAnsi="Geneva" w:cs="Courier"/>
          <w:i/>
        </w:rPr>
        <w:t>22</w:t>
      </w:r>
      <w:r>
        <w:rPr>
          <w:rFonts w:ascii="Geneva" w:hAnsi="Geneva" w:cs="Courier"/>
        </w:rPr>
        <w:t>, 647-665.</w:t>
      </w:r>
    </w:p>
    <w:p w14:paraId="6A9A8A2E" w14:textId="77777777" w:rsidR="009A3E74" w:rsidRDefault="009A3E74" w:rsidP="000B1933">
      <w:pPr>
        <w:tabs>
          <w:tab w:val="left" w:pos="2340"/>
        </w:tabs>
        <w:ind w:left="540" w:hanging="540"/>
        <w:rPr>
          <w:rFonts w:ascii="Geneva" w:hAnsi="Geneva"/>
        </w:rPr>
      </w:pPr>
    </w:p>
    <w:p w14:paraId="45B3F53B" w14:textId="77777777" w:rsidR="00CC031D" w:rsidRDefault="00CC031D" w:rsidP="00CC031D">
      <w:pPr>
        <w:tabs>
          <w:tab w:val="left" w:pos="540"/>
          <w:tab w:val="left" w:pos="2300"/>
          <w:tab w:val="left" w:pos="3020"/>
        </w:tabs>
        <w:ind w:left="540" w:hanging="540"/>
        <w:rPr>
          <w:rFonts w:ascii="Geneva" w:hAnsi="Geneva" w:cs="Courier"/>
        </w:rPr>
      </w:pPr>
      <w:r w:rsidRPr="00CC031D">
        <w:rPr>
          <w:rFonts w:ascii="Geneva" w:hAnsi="Geneva" w:cs="Courier"/>
        </w:rPr>
        <w:t>Birnbaum, G. E., Mizrahi, M., Hoffman, G., Reis, H. T., Finkel, E. J., &amp; Sass, O. (2016). Machines as a source of consolation: Robot responsiveness increases approach behavior and desire for companionship.</w:t>
      </w:r>
      <w:r w:rsidRPr="00CC031D">
        <w:rPr>
          <w:rFonts w:ascii="Geneva" w:hAnsi="Geneva" w:cs="Courier"/>
          <w:i/>
          <w:iCs/>
        </w:rPr>
        <w:t xml:space="preserve"> Proceedings of the 11</w:t>
      </w:r>
      <w:r w:rsidRPr="00CC031D">
        <w:rPr>
          <w:rFonts w:ascii="Geneva" w:hAnsi="Geneva" w:cs="Courier"/>
          <w:i/>
          <w:iCs/>
          <w:vertAlign w:val="superscript"/>
        </w:rPr>
        <w:t>th</w:t>
      </w:r>
      <w:r w:rsidRPr="00CC031D">
        <w:rPr>
          <w:rFonts w:ascii="Geneva" w:hAnsi="Geneva" w:cs="Courier"/>
          <w:i/>
          <w:iCs/>
        </w:rPr>
        <w:t xml:space="preserve"> ACM/IEEE International Conference on Human-Robot Interaction (HRI 2016)</w:t>
      </w:r>
      <w:r w:rsidR="00E17F34">
        <w:rPr>
          <w:rFonts w:ascii="Geneva" w:hAnsi="Geneva" w:cs="Courier"/>
        </w:rPr>
        <w:t>, pp. 165-171.</w:t>
      </w:r>
    </w:p>
    <w:p w14:paraId="23D3AF34" w14:textId="77777777" w:rsidR="009744E0" w:rsidRDefault="009744E0" w:rsidP="0055387F">
      <w:pPr>
        <w:tabs>
          <w:tab w:val="left" w:pos="540"/>
          <w:tab w:val="left" w:pos="2300"/>
          <w:tab w:val="left" w:pos="3020"/>
        </w:tabs>
        <w:ind w:left="540" w:hanging="540"/>
        <w:rPr>
          <w:rFonts w:ascii="Geneva" w:hAnsi="Geneva" w:cs="Courier"/>
        </w:rPr>
      </w:pPr>
    </w:p>
    <w:p w14:paraId="0AF51E68" w14:textId="77777777" w:rsidR="009744E0" w:rsidRDefault="009744E0" w:rsidP="0055387F">
      <w:pPr>
        <w:tabs>
          <w:tab w:val="left" w:pos="540"/>
          <w:tab w:val="left" w:pos="2300"/>
          <w:tab w:val="left" w:pos="3020"/>
        </w:tabs>
        <w:ind w:left="540" w:hanging="540"/>
        <w:rPr>
          <w:rFonts w:ascii="Geneva" w:hAnsi="Geneva"/>
        </w:rPr>
      </w:pPr>
      <w:r>
        <w:rPr>
          <w:rFonts w:ascii="Geneva" w:hAnsi="Geneva" w:cs="Courier"/>
        </w:rPr>
        <w:t xml:space="preserve">Reis, H. T., de Jong, D. C., Lee, K. Y., O'Keefe, </w:t>
      </w:r>
      <w:r w:rsidR="006F0F0B">
        <w:rPr>
          <w:rFonts w:ascii="Geneva" w:hAnsi="Geneva" w:cs="Courier"/>
        </w:rPr>
        <w:t>S. D., &amp; Peters, B. J. (2016</w:t>
      </w:r>
      <w:r>
        <w:rPr>
          <w:rFonts w:ascii="Geneva" w:hAnsi="Geneva" w:cs="Courier"/>
        </w:rPr>
        <w:t xml:space="preserve">). Promoting intimacy: Strategies suggested by the appetitive side. In C. R. Knee &amp; H. T. Reis (Eds.), </w:t>
      </w:r>
      <w:r w:rsidRPr="009744E0">
        <w:rPr>
          <w:rFonts w:ascii="Geneva" w:hAnsi="Geneva"/>
          <w:i/>
        </w:rPr>
        <w:t>Positive approaches to optimal relationship development</w:t>
      </w:r>
      <w:r>
        <w:rPr>
          <w:rFonts w:ascii="Geneva" w:hAnsi="Geneva"/>
        </w:rPr>
        <w:t xml:space="preserve"> </w:t>
      </w:r>
      <w:r w:rsidR="006F0F0B">
        <w:rPr>
          <w:rFonts w:ascii="Geneva" w:hAnsi="Geneva"/>
        </w:rPr>
        <w:t xml:space="preserve">(pp. 3-29). </w:t>
      </w:r>
      <w:r>
        <w:rPr>
          <w:rFonts w:ascii="Geneva" w:hAnsi="Geneva"/>
        </w:rPr>
        <w:t>New York: Cambridge University Press.</w:t>
      </w:r>
    </w:p>
    <w:p w14:paraId="789C3E50" w14:textId="77777777" w:rsidR="00BE1B78" w:rsidRDefault="00BE1B78" w:rsidP="0055387F">
      <w:pPr>
        <w:tabs>
          <w:tab w:val="left" w:pos="540"/>
          <w:tab w:val="left" w:pos="2300"/>
          <w:tab w:val="left" w:pos="3020"/>
        </w:tabs>
        <w:ind w:left="540" w:hanging="540"/>
        <w:rPr>
          <w:rFonts w:ascii="Geneva" w:hAnsi="Geneva"/>
        </w:rPr>
      </w:pPr>
    </w:p>
    <w:p w14:paraId="1D0F8EA8" w14:textId="77777777" w:rsidR="00900726" w:rsidRDefault="00900726" w:rsidP="00900726">
      <w:pPr>
        <w:ind w:left="540" w:hanging="540"/>
        <w:rPr>
          <w:rFonts w:ascii="Geneva" w:hAnsi="Geneva"/>
        </w:rPr>
      </w:pPr>
      <w:r>
        <w:rPr>
          <w:rFonts w:ascii="Geneva" w:hAnsi="Geneva"/>
        </w:rPr>
        <w:t xml:space="preserve">Reis, H. T., &amp; Lee, K. Y. (2016). Promise, peril, and perspective: Addressing concerns about reproducibility in social-personality psychology. </w:t>
      </w:r>
      <w:r w:rsidRPr="00267E9E">
        <w:rPr>
          <w:rFonts w:ascii="Geneva" w:hAnsi="Geneva"/>
          <w:i/>
        </w:rPr>
        <w:t>Journal of Experimental Social Psychology</w:t>
      </w:r>
      <w:r>
        <w:rPr>
          <w:rFonts w:ascii="Geneva" w:hAnsi="Geneva"/>
        </w:rPr>
        <w:t xml:space="preserve">, </w:t>
      </w:r>
      <w:r w:rsidRPr="00900726">
        <w:rPr>
          <w:rFonts w:ascii="Geneva" w:hAnsi="Geneva"/>
          <w:i/>
        </w:rPr>
        <w:t>66</w:t>
      </w:r>
      <w:r>
        <w:rPr>
          <w:rFonts w:ascii="Geneva" w:hAnsi="Geneva"/>
        </w:rPr>
        <w:t>, 148-152.</w:t>
      </w:r>
    </w:p>
    <w:p w14:paraId="78E085CA" w14:textId="77777777" w:rsidR="00900726" w:rsidRDefault="00900726" w:rsidP="00900726">
      <w:pPr>
        <w:ind w:left="540" w:hanging="540"/>
        <w:rPr>
          <w:rFonts w:ascii="Geneva" w:hAnsi="Geneva"/>
        </w:rPr>
      </w:pPr>
    </w:p>
    <w:p w14:paraId="58799084" w14:textId="77777777" w:rsidR="006F0F0B" w:rsidRPr="00A43E5A" w:rsidRDefault="006F0F0B" w:rsidP="00EF3C6B">
      <w:pPr>
        <w:ind w:left="540" w:hanging="540"/>
        <w:rPr>
          <w:rFonts w:ascii="Geneva" w:hAnsi="Geneva"/>
        </w:rPr>
      </w:pPr>
      <w:r w:rsidRPr="006F0F0B">
        <w:rPr>
          <w:rFonts w:ascii="Geneva" w:hAnsi="Geneva"/>
        </w:rPr>
        <w:t>Birnbaum, G. E., Mizrahi, M., Hoffman, G., Reis, H. T., F</w:t>
      </w:r>
      <w:r>
        <w:rPr>
          <w:rFonts w:ascii="Geneva" w:hAnsi="Geneva"/>
        </w:rPr>
        <w:t>inkel, E. J., &amp; Sass, O. (</w:t>
      </w:r>
      <w:r w:rsidR="00A43E5A">
        <w:rPr>
          <w:rFonts w:ascii="Geneva" w:hAnsi="Geneva"/>
        </w:rPr>
        <w:t>2016</w:t>
      </w:r>
      <w:r w:rsidRPr="006F0F0B">
        <w:rPr>
          <w:rFonts w:ascii="Geneva" w:hAnsi="Geneva"/>
        </w:rPr>
        <w:t>). What robots can teach us about intimacy: The reassuring effects of robot responsiveness to human disclosure. </w:t>
      </w:r>
      <w:r w:rsidRPr="006F0F0B">
        <w:rPr>
          <w:rFonts w:ascii="Geneva" w:hAnsi="Geneva"/>
          <w:i/>
          <w:iCs/>
        </w:rPr>
        <w:t xml:space="preserve">Computers in Human </w:t>
      </w:r>
      <w:r w:rsidRPr="00A43E5A">
        <w:rPr>
          <w:rFonts w:ascii="Geneva" w:hAnsi="Geneva"/>
          <w:iCs/>
        </w:rPr>
        <w:t>Behavior</w:t>
      </w:r>
      <w:r w:rsidR="00A43E5A">
        <w:rPr>
          <w:rFonts w:ascii="Geneva" w:hAnsi="Geneva"/>
          <w:iCs/>
        </w:rPr>
        <w:t xml:space="preserve">, </w:t>
      </w:r>
      <w:r w:rsidR="00A43E5A" w:rsidRPr="00A43E5A">
        <w:rPr>
          <w:rFonts w:ascii="Geneva" w:hAnsi="Geneva"/>
          <w:i/>
          <w:iCs/>
        </w:rPr>
        <w:t>63</w:t>
      </w:r>
      <w:r w:rsidR="00A43E5A">
        <w:rPr>
          <w:rFonts w:ascii="Geneva" w:hAnsi="Geneva"/>
          <w:iCs/>
        </w:rPr>
        <w:t>, 416-423.</w:t>
      </w:r>
    </w:p>
    <w:p w14:paraId="4AA9F4CA" w14:textId="77777777" w:rsidR="00EF3C6B" w:rsidRDefault="00EF3C6B" w:rsidP="0055387F">
      <w:pPr>
        <w:tabs>
          <w:tab w:val="left" w:pos="540"/>
          <w:tab w:val="left" w:pos="2300"/>
          <w:tab w:val="left" w:pos="3020"/>
        </w:tabs>
        <w:ind w:left="540" w:hanging="540"/>
        <w:rPr>
          <w:rFonts w:ascii="Geneva" w:hAnsi="Geneva" w:cs="Courier"/>
        </w:rPr>
      </w:pPr>
    </w:p>
    <w:p w14:paraId="7520C53E" w14:textId="77777777" w:rsidR="00260EF7" w:rsidRDefault="00260EF7" w:rsidP="0055387F">
      <w:pPr>
        <w:tabs>
          <w:tab w:val="left" w:pos="540"/>
          <w:tab w:val="left" w:pos="2300"/>
          <w:tab w:val="left" w:pos="3020"/>
        </w:tabs>
        <w:ind w:left="540" w:hanging="540"/>
        <w:rPr>
          <w:rFonts w:ascii="Geneva" w:hAnsi="Geneva"/>
        </w:rPr>
      </w:pPr>
      <w:r w:rsidRPr="006F0F0B">
        <w:rPr>
          <w:rFonts w:ascii="Geneva" w:hAnsi="Geneva"/>
        </w:rPr>
        <w:t xml:space="preserve">Birnbaum, G. E., </w:t>
      </w:r>
      <w:r>
        <w:rPr>
          <w:rFonts w:ascii="Geneva" w:hAnsi="Geneva"/>
        </w:rPr>
        <w:t xml:space="preserve">Reis, H. T., </w:t>
      </w:r>
      <w:r w:rsidRPr="006F0F0B">
        <w:rPr>
          <w:rFonts w:ascii="Geneva" w:hAnsi="Geneva"/>
        </w:rPr>
        <w:t xml:space="preserve">Mizrahi, M., </w:t>
      </w:r>
      <w:proofErr w:type="spellStart"/>
      <w:r>
        <w:rPr>
          <w:rFonts w:ascii="Geneva" w:hAnsi="Geneva"/>
        </w:rPr>
        <w:t>Kanat-Maymon</w:t>
      </w:r>
      <w:proofErr w:type="spellEnd"/>
      <w:r>
        <w:rPr>
          <w:rFonts w:ascii="Geneva" w:hAnsi="Geneva"/>
        </w:rPr>
        <w:t xml:space="preserve">, Y., Sass, O., &amp; </w:t>
      </w:r>
      <w:proofErr w:type="spellStart"/>
      <w:r>
        <w:rPr>
          <w:rFonts w:ascii="Geneva" w:hAnsi="Geneva"/>
        </w:rPr>
        <w:t>Granovski</w:t>
      </w:r>
      <w:proofErr w:type="spellEnd"/>
      <w:r>
        <w:rPr>
          <w:rFonts w:ascii="Geneva" w:hAnsi="Geneva"/>
        </w:rPr>
        <w:t>-Milner, C. (</w:t>
      </w:r>
      <w:r w:rsidR="00A43E5A">
        <w:rPr>
          <w:rFonts w:ascii="Geneva" w:hAnsi="Geneva"/>
        </w:rPr>
        <w:t>2016</w:t>
      </w:r>
      <w:r w:rsidRPr="006F0F0B">
        <w:rPr>
          <w:rFonts w:ascii="Geneva" w:hAnsi="Geneva"/>
        </w:rPr>
        <w:t>).</w:t>
      </w:r>
      <w:r>
        <w:rPr>
          <w:rFonts w:ascii="Geneva" w:hAnsi="Geneva"/>
        </w:rPr>
        <w:t xml:space="preserve"> Intimately connected: The importance of partner responsiveness for experiencing sexual desire. </w:t>
      </w:r>
      <w:r w:rsidRPr="00571C26">
        <w:rPr>
          <w:rFonts w:ascii="Geneva" w:hAnsi="Geneva"/>
          <w:i/>
        </w:rPr>
        <w:t>Journal of Personality and Social Psychology</w:t>
      </w:r>
      <w:r w:rsidR="00A43E5A">
        <w:rPr>
          <w:rFonts w:ascii="Geneva" w:hAnsi="Geneva"/>
        </w:rPr>
        <w:t xml:space="preserve">, </w:t>
      </w:r>
      <w:r w:rsidR="00A43E5A" w:rsidRPr="00A43E5A">
        <w:rPr>
          <w:rFonts w:ascii="Geneva" w:hAnsi="Geneva"/>
          <w:i/>
          <w:iCs/>
        </w:rPr>
        <w:t xml:space="preserve">111, </w:t>
      </w:r>
      <w:r w:rsidR="00A43E5A" w:rsidRPr="00A43E5A">
        <w:rPr>
          <w:rFonts w:ascii="Geneva" w:hAnsi="Geneva"/>
        </w:rPr>
        <w:t>530-546</w:t>
      </w:r>
      <w:r w:rsidR="00A43E5A">
        <w:rPr>
          <w:rFonts w:ascii="Geneva" w:hAnsi="Geneva"/>
        </w:rPr>
        <w:t>.</w:t>
      </w:r>
    </w:p>
    <w:p w14:paraId="053BCFE4" w14:textId="77777777" w:rsidR="00EC4CE5" w:rsidRDefault="00EC4CE5" w:rsidP="00EC4CE5">
      <w:pPr>
        <w:tabs>
          <w:tab w:val="left" w:pos="540"/>
          <w:tab w:val="left" w:pos="2300"/>
          <w:tab w:val="left" w:pos="3020"/>
        </w:tabs>
        <w:ind w:left="540" w:hanging="540"/>
        <w:rPr>
          <w:rFonts w:ascii="Geneva" w:hAnsi="Geneva" w:cs="Courier"/>
        </w:rPr>
      </w:pPr>
    </w:p>
    <w:p w14:paraId="62A314C0" w14:textId="77777777" w:rsidR="00EC4CE5" w:rsidRPr="00260EF7" w:rsidRDefault="00EC4CE5" w:rsidP="00EC4CE5">
      <w:pPr>
        <w:tabs>
          <w:tab w:val="left" w:pos="540"/>
          <w:tab w:val="left" w:pos="2300"/>
          <w:tab w:val="left" w:pos="3020"/>
        </w:tabs>
        <w:ind w:left="540" w:hanging="540"/>
        <w:rPr>
          <w:rFonts w:ascii="Geneva" w:hAnsi="Geneva" w:cs="Courier"/>
        </w:rPr>
      </w:pPr>
      <w:r w:rsidRPr="00BF1723">
        <w:rPr>
          <w:rFonts w:ascii="Geneva" w:hAnsi="Geneva" w:cs="Courier"/>
        </w:rPr>
        <w:t>Peters, B.</w:t>
      </w:r>
      <w:r>
        <w:rPr>
          <w:rFonts w:ascii="Geneva" w:hAnsi="Geneva" w:cs="Courier"/>
        </w:rPr>
        <w:t xml:space="preserve"> </w:t>
      </w:r>
      <w:r w:rsidRPr="00BF1723">
        <w:rPr>
          <w:rFonts w:ascii="Geneva" w:hAnsi="Geneva" w:cs="Courier"/>
        </w:rPr>
        <w:t>J., Hammond, M.</w:t>
      </w:r>
      <w:r>
        <w:rPr>
          <w:rFonts w:ascii="Geneva" w:hAnsi="Geneva" w:cs="Courier"/>
        </w:rPr>
        <w:t xml:space="preserve"> </w:t>
      </w:r>
      <w:r w:rsidRPr="00BF1723">
        <w:rPr>
          <w:rFonts w:ascii="Geneva" w:hAnsi="Geneva" w:cs="Courier"/>
        </w:rPr>
        <w:t>D., Reis, H.</w:t>
      </w:r>
      <w:r>
        <w:rPr>
          <w:rFonts w:ascii="Geneva" w:hAnsi="Geneva" w:cs="Courier"/>
        </w:rPr>
        <w:t xml:space="preserve"> </w:t>
      </w:r>
      <w:r w:rsidRPr="00BF1723">
        <w:rPr>
          <w:rFonts w:ascii="Geneva" w:hAnsi="Geneva" w:cs="Courier"/>
        </w:rPr>
        <w:t>T., &amp; Jamieson, J.</w:t>
      </w:r>
      <w:r>
        <w:rPr>
          <w:rFonts w:ascii="Geneva" w:hAnsi="Geneva" w:cs="Courier"/>
        </w:rPr>
        <w:t xml:space="preserve"> P. (2016</w:t>
      </w:r>
      <w:r w:rsidRPr="00BF1723">
        <w:rPr>
          <w:rFonts w:ascii="Geneva" w:hAnsi="Geneva" w:cs="Courier"/>
        </w:rPr>
        <w:t xml:space="preserve">). The consequences of having a dominant romantic partner on testosterone responses during a social interaction. </w:t>
      </w:r>
      <w:proofErr w:type="spellStart"/>
      <w:r w:rsidRPr="00BF1723">
        <w:rPr>
          <w:rFonts w:ascii="Geneva" w:hAnsi="Geneva" w:cs="Courier"/>
          <w:i/>
          <w:iCs/>
        </w:rPr>
        <w:t>Psychoneuroendocrinology</w:t>
      </w:r>
      <w:proofErr w:type="spellEnd"/>
      <w:r>
        <w:rPr>
          <w:rFonts w:ascii="Geneva" w:hAnsi="Geneva" w:cs="Courier"/>
        </w:rPr>
        <w:t xml:space="preserve">, </w:t>
      </w:r>
      <w:r w:rsidRPr="00EC4CE5">
        <w:rPr>
          <w:rFonts w:ascii="Geneva" w:hAnsi="Geneva" w:cs="Courier"/>
          <w:i/>
          <w:iCs/>
        </w:rPr>
        <w:t>74</w:t>
      </w:r>
      <w:r w:rsidRPr="00EC4CE5">
        <w:rPr>
          <w:rFonts w:ascii="Geneva" w:hAnsi="Geneva" w:cs="Courier"/>
        </w:rPr>
        <w:t>, 308–315</w:t>
      </w:r>
      <w:r>
        <w:rPr>
          <w:rFonts w:ascii="Geneva" w:hAnsi="Geneva" w:cs="Courier"/>
        </w:rPr>
        <w:t>.</w:t>
      </w:r>
    </w:p>
    <w:p w14:paraId="255FE910" w14:textId="77777777" w:rsidR="00EC4CE5" w:rsidRDefault="00EC4CE5" w:rsidP="0055387F">
      <w:pPr>
        <w:tabs>
          <w:tab w:val="left" w:pos="540"/>
          <w:tab w:val="left" w:pos="2300"/>
          <w:tab w:val="left" w:pos="3020"/>
        </w:tabs>
        <w:ind w:left="540" w:hanging="540"/>
        <w:rPr>
          <w:rFonts w:ascii="Geneva" w:hAnsi="Geneva"/>
        </w:rPr>
      </w:pPr>
    </w:p>
    <w:p w14:paraId="6B7CC016" w14:textId="77777777" w:rsidR="00FA4707" w:rsidRDefault="00FA4707" w:rsidP="00FA4707">
      <w:pPr>
        <w:tabs>
          <w:tab w:val="left" w:pos="540"/>
          <w:tab w:val="left" w:pos="2300"/>
          <w:tab w:val="left" w:pos="3020"/>
        </w:tabs>
        <w:ind w:left="540" w:hanging="540"/>
        <w:rPr>
          <w:rFonts w:ascii="Geneva" w:hAnsi="Geneva" w:cs="Courier"/>
        </w:rPr>
      </w:pPr>
      <w:r>
        <w:rPr>
          <w:rFonts w:ascii="Geneva" w:hAnsi="Geneva" w:cs="Courier"/>
        </w:rPr>
        <w:t xml:space="preserve">Reis, H. T. (2017). The interpersonal process model of intimacy: Maintaining intimacy through self-disclosure and responsiveness. In J. Fitzgerald (Ed.), </w:t>
      </w:r>
      <w:r w:rsidRPr="00FA4707">
        <w:rPr>
          <w:rFonts w:ascii="Geneva" w:hAnsi="Geneva" w:cs="Courier"/>
          <w:i/>
        </w:rPr>
        <w:t>Foundations for couples</w:t>
      </w:r>
      <w:r>
        <w:rPr>
          <w:rFonts w:ascii="Geneva" w:hAnsi="Geneva" w:cs="Courier"/>
          <w:i/>
        </w:rPr>
        <w:t>'</w:t>
      </w:r>
      <w:r w:rsidRPr="00FA4707">
        <w:rPr>
          <w:rFonts w:ascii="Geneva" w:hAnsi="Geneva" w:cs="Courier"/>
          <w:i/>
        </w:rPr>
        <w:t xml:space="preserve"> therapy: Research for the real world</w:t>
      </w:r>
      <w:r>
        <w:rPr>
          <w:rFonts w:ascii="Geneva" w:hAnsi="Geneva" w:cs="Courier"/>
        </w:rPr>
        <w:t xml:space="preserve"> (pp. 216-225). New York: Routledge.</w:t>
      </w:r>
    </w:p>
    <w:p w14:paraId="2BE1EB74" w14:textId="77777777" w:rsidR="00FA4707" w:rsidRDefault="00FA4707" w:rsidP="00A43E5A">
      <w:pPr>
        <w:tabs>
          <w:tab w:val="left" w:pos="540"/>
          <w:tab w:val="left" w:pos="2300"/>
          <w:tab w:val="left" w:pos="3020"/>
        </w:tabs>
        <w:ind w:left="540" w:hanging="540"/>
        <w:rPr>
          <w:rFonts w:ascii="Geneva" w:hAnsi="Geneva" w:cs="Courier"/>
        </w:rPr>
      </w:pPr>
    </w:p>
    <w:p w14:paraId="15128481" w14:textId="77777777" w:rsidR="0001103F" w:rsidRDefault="0001103F" w:rsidP="0001103F">
      <w:pPr>
        <w:tabs>
          <w:tab w:val="left" w:pos="2340"/>
        </w:tabs>
        <w:ind w:left="540" w:hanging="540"/>
        <w:rPr>
          <w:rFonts w:ascii="Geneva" w:hAnsi="Geneva" w:cs="Courier"/>
          <w:iCs/>
        </w:rPr>
      </w:pPr>
      <w:r>
        <w:rPr>
          <w:rFonts w:ascii="Geneva" w:hAnsi="Geneva" w:cs="Courier"/>
        </w:rPr>
        <w:t xml:space="preserve">Reis, H. T., Lemay, E. P., &amp; </w:t>
      </w:r>
      <w:proofErr w:type="spellStart"/>
      <w:r>
        <w:rPr>
          <w:rFonts w:ascii="Geneva" w:hAnsi="Geneva" w:cs="Courier"/>
        </w:rPr>
        <w:t>Finkenauer</w:t>
      </w:r>
      <w:proofErr w:type="spellEnd"/>
      <w:r>
        <w:rPr>
          <w:rFonts w:ascii="Geneva" w:hAnsi="Geneva" w:cs="Courier"/>
        </w:rPr>
        <w:t xml:space="preserve">, C. (2017). Toward understanding </w:t>
      </w:r>
      <w:proofErr w:type="spellStart"/>
      <w:r>
        <w:rPr>
          <w:rFonts w:ascii="Geneva" w:hAnsi="Geneva" w:cs="Courier"/>
        </w:rPr>
        <w:t>understanding</w:t>
      </w:r>
      <w:proofErr w:type="spellEnd"/>
      <w:r>
        <w:rPr>
          <w:rFonts w:ascii="Geneva" w:hAnsi="Geneva" w:cs="Courier"/>
        </w:rPr>
        <w:t xml:space="preserve">: The importance of feeling understood in relationships. </w:t>
      </w:r>
      <w:r w:rsidRPr="00537348">
        <w:rPr>
          <w:rFonts w:ascii="Geneva" w:hAnsi="Geneva" w:cs="Courier"/>
          <w:i/>
        </w:rPr>
        <w:t>Social and Personality Psychology Compass</w:t>
      </w:r>
      <w:r>
        <w:rPr>
          <w:rFonts w:ascii="Geneva" w:hAnsi="Geneva" w:cs="Courier"/>
        </w:rPr>
        <w:t xml:space="preserve">, </w:t>
      </w:r>
      <w:proofErr w:type="gramStart"/>
      <w:r w:rsidRPr="0001103F">
        <w:rPr>
          <w:rFonts w:ascii="Geneva" w:hAnsi="Geneva" w:cs="Courier"/>
          <w:i/>
          <w:iCs/>
        </w:rPr>
        <w:t>11:e</w:t>
      </w:r>
      <w:proofErr w:type="gramEnd"/>
      <w:r w:rsidRPr="0001103F">
        <w:rPr>
          <w:rFonts w:ascii="Geneva" w:hAnsi="Geneva" w:cs="Courier"/>
          <w:i/>
          <w:iCs/>
        </w:rPr>
        <w:t>12308</w:t>
      </w:r>
      <w:r>
        <w:rPr>
          <w:rFonts w:ascii="Geneva" w:hAnsi="Geneva" w:cs="Courier"/>
          <w:iCs/>
        </w:rPr>
        <w:t>.</w:t>
      </w:r>
    </w:p>
    <w:p w14:paraId="027207A8" w14:textId="77777777" w:rsidR="003616F9" w:rsidRPr="0001103F" w:rsidRDefault="003616F9" w:rsidP="0001103F">
      <w:pPr>
        <w:tabs>
          <w:tab w:val="left" w:pos="2340"/>
        </w:tabs>
        <w:ind w:left="540" w:hanging="540"/>
        <w:rPr>
          <w:rFonts w:ascii="Geneva" w:hAnsi="Geneva" w:cs="Courier"/>
        </w:rPr>
      </w:pPr>
    </w:p>
    <w:p w14:paraId="6B9C73BF" w14:textId="77777777" w:rsidR="00C17F13" w:rsidRPr="00C17F13" w:rsidRDefault="00C17F13" w:rsidP="00C17F13">
      <w:pPr>
        <w:tabs>
          <w:tab w:val="left" w:pos="2340"/>
        </w:tabs>
        <w:ind w:left="540" w:hanging="540"/>
        <w:rPr>
          <w:rFonts w:ascii="Geneva" w:hAnsi="Geneva" w:cs="Courier"/>
        </w:rPr>
      </w:pPr>
      <w:r>
        <w:rPr>
          <w:rFonts w:ascii="Geneva" w:hAnsi="Geneva" w:cs="Courier"/>
        </w:rPr>
        <w:t xml:space="preserve">Reis, H. T., </w:t>
      </w:r>
      <w:proofErr w:type="spellStart"/>
      <w:r>
        <w:rPr>
          <w:rFonts w:ascii="Geneva" w:hAnsi="Geneva" w:cs="Courier"/>
        </w:rPr>
        <w:t>Maniaci</w:t>
      </w:r>
      <w:proofErr w:type="spellEnd"/>
      <w:r>
        <w:rPr>
          <w:rFonts w:ascii="Geneva" w:hAnsi="Geneva" w:cs="Courier"/>
        </w:rPr>
        <w:t xml:space="preserve">, M. R., &amp; Rogge, R. D. (2017). Compassionate acts and everyday emotional well-being among newlyweds. </w:t>
      </w:r>
      <w:r>
        <w:rPr>
          <w:rFonts w:ascii="Geneva" w:hAnsi="Geneva" w:cs="Courier"/>
          <w:i/>
        </w:rPr>
        <w:t>Emotion</w:t>
      </w:r>
      <w:r>
        <w:rPr>
          <w:rFonts w:ascii="Geneva" w:hAnsi="Geneva" w:cs="Courier"/>
        </w:rPr>
        <w:t xml:space="preserve">, </w:t>
      </w:r>
      <w:r>
        <w:rPr>
          <w:rFonts w:ascii="Geneva" w:hAnsi="Geneva" w:cs="Courier"/>
          <w:i/>
        </w:rPr>
        <w:t>17</w:t>
      </w:r>
      <w:r>
        <w:rPr>
          <w:rFonts w:ascii="Geneva" w:hAnsi="Geneva" w:cs="Courier"/>
        </w:rPr>
        <w:t>, 751-763.</w:t>
      </w:r>
    </w:p>
    <w:p w14:paraId="6C115DAC" w14:textId="77777777" w:rsidR="00C17F13" w:rsidRDefault="00C17F13" w:rsidP="00C17F13">
      <w:pPr>
        <w:tabs>
          <w:tab w:val="left" w:pos="2340"/>
        </w:tabs>
        <w:ind w:left="540" w:hanging="540"/>
        <w:rPr>
          <w:rFonts w:ascii="Geneva" w:hAnsi="Geneva" w:cs="Courier"/>
        </w:rPr>
      </w:pPr>
    </w:p>
    <w:p w14:paraId="714386FE" w14:textId="77777777" w:rsidR="00080E67" w:rsidRDefault="00080E67" w:rsidP="00080E67">
      <w:pPr>
        <w:tabs>
          <w:tab w:val="left" w:pos="540"/>
          <w:tab w:val="left" w:pos="2300"/>
          <w:tab w:val="left" w:pos="3020"/>
        </w:tabs>
        <w:ind w:left="540" w:hanging="540"/>
        <w:rPr>
          <w:rFonts w:ascii="Geneva" w:hAnsi="Geneva"/>
        </w:rPr>
      </w:pPr>
      <w:r w:rsidRPr="003C5045">
        <w:rPr>
          <w:rFonts w:ascii="Geneva" w:hAnsi="Geneva"/>
        </w:rPr>
        <w:lastRenderedPageBreak/>
        <w:t xml:space="preserve">Finkel, E. J., </w:t>
      </w:r>
      <w:r>
        <w:rPr>
          <w:rFonts w:ascii="Geneva" w:hAnsi="Geneva"/>
        </w:rPr>
        <w:t>Eastwick, P. W., &amp; Reis, H. T. (2017). Replicability and other features of a high-quality science: Toward a balanced and empirical approach</w:t>
      </w:r>
      <w:r>
        <w:rPr>
          <w:rFonts w:ascii="Geneva" w:hAnsi="Geneva" w:cs="Courier"/>
        </w:rPr>
        <w:t>.</w:t>
      </w:r>
      <w:r w:rsidRPr="0055387F">
        <w:rPr>
          <w:rFonts w:ascii="Geneva" w:hAnsi="Geneva"/>
          <w:i/>
        </w:rPr>
        <w:t xml:space="preserve"> </w:t>
      </w:r>
      <w:r w:rsidRPr="00571C26">
        <w:rPr>
          <w:rFonts w:ascii="Geneva" w:hAnsi="Geneva"/>
          <w:i/>
        </w:rPr>
        <w:t>Journal of Personality and Social Psychology</w:t>
      </w:r>
      <w:r>
        <w:rPr>
          <w:rFonts w:ascii="Geneva" w:hAnsi="Geneva"/>
        </w:rPr>
        <w:t xml:space="preserve">, </w:t>
      </w:r>
      <w:r w:rsidRPr="00080E67">
        <w:rPr>
          <w:rFonts w:ascii="Geneva" w:hAnsi="Geneva"/>
          <w:i/>
        </w:rPr>
        <w:t>113</w:t>
      </w:r>
      <w:r>
        <w:rPr>
          <w:rFonts w:ascii="Geneva" w:hAnsi="Geneva"/>
        </w:rPr>
        <w:t>, 244-253.</w:t>
      </w:r>
    </w:p>
    <w:p w14:paraId="469EB3B0" w14:textId="77777777" w:rsidR="00080E67" w:rsidRDefault="00080E67" w:rsidP="00A43E5A">
      <w:pPr>
        <w:tabs>
          <w:tab w:val="left" w:pos="540"/>
          <w:tab w:val="left" w:pos="2300"/>
          <w:tab w:val="left" w:pos="3020"/>
        </w:tabs>
        <w:ind w:left="540" w:hanging="540"/>
        <w:rPr>
          <w:rFonts w:ascii="Geneva" w:hAnsi="Geneva" w:cs="Courier"/>
        </w:rPr>
      </w:pPr>
    </w:p>
    <w:p w14:paraId="516032B0" w14:textId="77777777" w:rsidR="001C1B9D" w:rsidRDefault="001C1B9D" w:rsidP="001C1B9D">
      <w:pPr>
        <w:tabs>
          <w:tab w:val="left" w:pos="540"/>
          <w:tab w:val="left" w:pos="2300"/>
          <w:tab w:val="left" w:pos="3020"/>
        </w:tabs>
        <w:ind w:left="540" w:hanging="540"/>
        <w:rPr>
          <w:rFonts w:ascii="Geneva" w:hAnsi="Geneva"/>
        </w:rPr>
      </w:pPr>
      <w:r>
        <w:rPr>
          <w:rFonts w:ascii="Geneva" w:hAnsi="Geneva"/>
        </w:rPr>
        <w:t xml:space="preserve">Reis, H. T., O'Keefe, S. D., &amp; Lane, R. D. (2017). Fun is more fun when others are involved. </w:t>
      </w:r>
      <w:r w:rsidRPr="00C14558">
        <w:rPr>
          <w:rFonts w:ascii="Geneva" w:hAnsi="Geneva"/>
          <w:i/>
        </w:rPr>
        <w:t>Journal of Positive Psychology</w:t>
      </w:r>
      <w:r>
        <w:rPr>
          <w:rFonts w:ascii="Geneva" w:hAnsi="Geneva"/>
        </w:rPr>
        <w:t>, 12, 547-557.</w:t>
      </w:r>
    </w:p>
    <w:p w14:paraId="72857C46" w14:textId="77777777" w:rsidR="001C1B9D" w:rsidRDefault="001C1B9D" w:rsidP="001C1B9D">
      <w:pPr>
        <w:tabs>
          <w:tab w:val="left" w:pos="540"/>
          <w:tab w:val="left" w:pos="2300"/>
          <w:tab w:val="left" w:pos="3020"/>
        </w:tabs>
        <w:ind w:left="540" w:hanging="540"/>
        <w:rPr>
          <w:rFonts w:ascii="Geneva" w:hAnsi="Geneva" w:cs="Courier"/>
        </w:rPr>
      </w:pPr>
    </w:p>
    <w:p w14:paraId="05FD90AE" w14:textId="77777777" w:rsidR="00A43E5A" w:rsidRDefault="00A43E5A" w:rsidP="00A43E5A">
      <w:pPr>
        <w:tabs>
          <w:tab w:val="left" w:pos="540"/>
          <w:tab w:val="left" w:pos="2300"/>
          <w:tab w:val="left" w:pos="3020"/>
        </w:tabs>
        <w:ind w:left="540" w:hanging="540"/>
        <w:rPr>
          <w:rFonts w:ascii="Geneva" w:hAnsi="Geneva" w:cs="Courier"/>
        </w:rPr>
      </w:pPr>
      <w:r w:rsidRPr="00BE1B78">
        <w:rPr>
          <w:rFonts w:ascii="Geneva" w:hAnsi="Geneva" w:cs="Courier"/>
        </w:rPr>
        <w:t>Reis, H</w:t>
      </w:r>
      <w:r>
        <w:rPr>
          <w:rFonts w:ascii="Geneva" w:hAnsi="Geneva" w:cs="Courier"/>
        </w:rPr>
        <w:t xml:space="preserve">. T., </w:t>
      </w:r>
      <w:proofErr w:type="spellStart"/>
      <w:r>
        <w:rPr>
          <w:rFonts w:ascii="Geneva" w:hAnsi="Geneva" w:cs="Courier"/>
        </w:rPr>
        <w:t>Crasta</w:t>
      </w:r>
      <w:proofErr w:type="spellEnd"/>
      <w:r>
        <w:rPr>
          <w:rFonts w:ascii="Geneva" w:hAnsi="Geneva" w:cs="Courier"/>
        </w:rPr>
        <w:t xml:space="preserve">, D., Rogge, R. D., </w:t>
      </w:r>
      <w:proofErr w:type="spellStart"/>
      <w:r>
        <w:rPr>
          <w:rFonts w:ascii="Geneva" w:hAnsi="Geneva" w:cs="Courier"/>
        </w:rPr>
        <w:t>Maniaci</w:t>
      </w:r>
      <w:proofErr w:type="spellEnd"/>
      <w:r>
        <w:rPr>
          <w:rFonts w:ascii="Geneva" w:hAnsi="Geneva" w:cs="Courier"/>
        </w:rPr>
        <w:t>, M. R., &amp; Carmichael, C. L. (</w:t>
      </w:r>
      <w:r w:rsidR="0003397B">
        <w:rPr>
          <w:rFonts w:ascii="Geneva" w:hAnsi="Geneva" w:cs="Courier"/>
        </w:rPr>
        <w:t>2018</w:t>
      </w:r>
      <w:r>
        <w:rPr>
          <w:rFonts w:ascii="Geneva" w:hAnsi="Geneva" w:cs="Courier"/>
        </w:rPr>
        <w:t>)</w:t>
      </w:r>
      <w:r w:rsidRPr="00BE1B78">
        <w:rPr>
          <w:rFonts w:ascii="Geneva" w:hAnsi="Geneva" w:cs="Courier"/>
        </w:rPr>
        <w:t>.</w:t>
      </w:r>
      <w:r>
        <w:rPr>
          <w:rFonts w:ascii="Geneva" w:hAnsi="Geneva" w:cs="Courier"/>
        </w:rPr>
        <w:t xml:space="preserve"> </w:t>
      </w:r>
      <w:r w:rsidRPr="00BE1B78">
        <w:rPr>
          <w:rFonts w:ascii="Geneva" w:hAnsi="Geneva" w:cs="Courier"/>
        </w:rPr>
        <w:t xml:space="preserve">Perceived </w:t>
      </w:r>
      <w:r>
        <w:rPr>
          <w:rFonts w:ascii="Geneva" w:hAnsi="Geneva" w:cs="Courier"/>
        </w:rPr>
        <w:t>p</w:t>
      </w:r>
      <w:r w:rsidRPr="00BE1B78">
        <w:rPr>
          <w:rFonts w:ascii="Geneva" w:hAnsi="Geneva" w:cs="Courier"/>
        </w:rPr>
        <w:t xml:space="preserve">artner </w:t>
      </w:r>
      <w:r>
        <w:rPr>
          <w:rFonts w:ascii="Geneva" w:hAnsi="Geneva" w:cs="Courier"/>
        </w:rPr>
        <w:t>responsiveness s</w:t>
      </w:r>
      <w:r w:rsidRPr="00BE1B78">
        <w:rPr>
          <w:rFonts w:ascii="Geneva" w:hAnsi="Geneva" w:cs="Courier"/>
        </w:rPr>
        <w:t xml:space="preserve">cale. In D. L. Worthington &amp; G. D. Bodie (Eds.), </w:t>
      </w:r>
      <w:r w:rsidR="00057ED1">
        <w:rPr>
          <w:rFonts w:ascii="Geneva" w:hAnsi="Geneva" w:cs="Courier"/>
          <w:i/>
        </w:rPr>
        <w:t>So</w:t>
      </w:r>
      <w:r w:rsidRPr="00BE1B78">
        <w:rPr>
          <w:rFonts w:ascii="Geneva" w:hAnsi="Geneva" w:cs="Courier"/>
          <w:i/>
        </w:rPr>
        <w:t xml:space="preserve">urcebook of listening methodology </w:t>
      </w:r>
      <w:r w:rsidR="00057ED1">
        <w:rPr>
          <w:rFonts w:ascii="Geneva" w:hAnsi="Geneva" w:cs="Courier"/>
          <w:i/>
        </w:rPr>
        <w:t>&amp;</w:t>
      </w:r>
      <w:r w:rsidRPr="00BE1B78">
        <w:rPr>
          <w:rFonts w:ascii="Geneva" w:hAnsi="Geneva" w:cs="Courier"/>
          <w:i/>
        </w:rPr>
        <w:t xml:space="preserve"> measure</w:t>
      </w:r>
      <w:r w:rsidR="00057ED1">
        <w:rPr>
          <w:rFonts w:ascii="Geneva" w:hAnsi="Geneva" w:cs="Courier"/>
          <w:i/>
        </w:rPr>
        <w:t>ment</w:t>
      </w:r>
      <w:r w:rsidR="0003397B">
        <w:rPr>
          <w:rFonts w:ascii="Geneva" w:hAnsi="Geneva" w:cs="Courier"/>
        </w:rPr>
        <w:t xml:space="preserve"> (pp. 516-521)</w:t>
      </w:r>
      <w:r w:rsidRPr="00BE1B78">
        <w:rPr>
          <w:rFonts w:ascii="Geneva" w:hAnsi="Geneva" w:cs="Courier"/>
        </w:rPr>
        <w:t xml:space="preserve">. </w:t>
      </w:r>
      <w:r w:rsidR="0003397B">
        <w:rPr>
          <w:rFonts w:ascii="Geneva" w:hAnsi="Geneva" w:cs="Courier"/>
        </w:rPr>
        <w:t>Malden, MA</w:t>
      </w:r>
      <w:r w:rsidRPr="00BE1B78">
        <w:rPr>
          <w:rFonts w:ascii="Geneva" w:hAnsi="Geneva" w:cs="Courier"/>
        </w:rPr>
        <w:t>: John Wiley &amp; Sons, Inc. </w:t>
      </w:r>
    </w:p>
    <w:p w14:paraId="6BA41170" w14:textId="77777777" w:rsidR="00450A7A" w:rsidRDefault="00450A7A" w:rsidP="00A43E5A">
      <w:pPr>
        <w:tabs>
          <w:tab w:val="left" w:pos="540"/>
          <w:tab w:val="left" w:pos="2300"/>
          <w:tab w:val="left" w:pos="3020"/>
        </w:tabs>
        <w:ind w:left="540" w:hanging="540"/>
        <w:rPr>
          <w:rFonts w:ascii="Geneva" w:hAnsi="Geneva" w:cs="Courier"/>
        </w:rPr>
      </w:pPr>
    </w:p>
    <w:p w14:paraId="103DF8AA" w14:textId="77777777" w:rsidR="00450A7A" w:rsidRDefault="00450A7A" w:rsidP="00A43E5A">
      <w:pPr>
        <w:tabs>
          <w:tab w:val="left" w:pos="540"/>
          <w:tab w:val="left" w:pos="2300"/>
          <w:tab w:val="left" w:pos="3020"/>
        </w:tabs>
        <w:ind w:left="540" w:hanging="540"/>
        <w:rPr>
          <w:rFonts w:ascii="Geneva" w:hAnsi="Geneva" w:cs="Courier"/>
        </w:rPr>
      </w:pPr>
      <w:r>
        <w:rPr>
          <w:rFonts w:ascii="Geneva" w:hAnsi="Geneva" w:cs="Courier"/>
        </w:rPr>
        <w:tab/>
        <w:t xml:space="preserve">Measure available online at: </w:t>
      </w:r>
      <w:hyperlink r:id="rId8" w:history="1">
        <w:r w:rsidRPr="00450A7A">
          <w:rPr>
            <w:rStyle w:val="Hyperlink"/>
            <w:rFonts w:ascii="Geneva" w:hAnsi="Geneva" w:cs="Courier"/>
          </w:rPr>
          <w:t>https://urldefense.com/v3/__https://www.cios.org/getcosmicbbt/0011516.oca__;!!CGUSO5OYRnA7CQ!YB8HKfogUCE_IxQIOmRLVMgDmFxJaAd9QDSuRWQIOwwx0RZq_8B0sOGMGNhuClkZ9h6JuNTxgv1XLyXebmfEFoB9dg$</w:t>
        </w:r>
      </w:hyperlink>
      <w:r w:rsidRPr="00450A7A">
        <w:rPr>
          <w:rFonts w:ascii="Geneva" w:hAnsi="Geneva" w:cs="Courier"/>
        </w:rPr>
        <w:t> </w:t>
      </w:r>
    </w:p>
    <w:p w14:paraId="347958B7" w14:textId="77777777" w:rsidR="008842EC" w:rsidRDefault="008842EC" w:rsidP="008842EC">
      <w:pPr>
        <w:tabs>
          <w:tab w:val="left" w:pos="540"/>
          <w:tab w:val="left" w:pos="2300"/>
          <w:tab w:val="left" w:pos="3020"/>
        </w:tabs>
        <w:ind w:left="540" w:hanging="540"/>
        <w:rPr>
          <w:rFonts w:ascii="Geneva" w:hAnsi="Geneva" w:cs="Courier"/>
        </w:rPr>
      </w:pPr>
    </w:p>
    <w:p w14:paraId="2E4D3ED8" w14:textId="77777777" w:rsidR="002E217E" w:rsidRPr="00260EF7" w:rsidRDefault="002E217E" w:rsidP="002E217E">
      <w:pPr>
        <w:tabs>
          <w:tab w:val="left" w:pos="540"/>
          <w:tab w:val="left" w:pos="2300"/>
          <w:tab w:val="left" w:pos="3020"/>
        </w:tabs>
        <w:ind w:left="540" w:hanging="540"/>
        <w:rPr>
          <w:rFonts w:ascii="Geneva" w:hAnsi="Geneva" w:cs="Courier"/>
        </w:rPr>
      </w:pPr>
      <w:r w:rsidRPr="00BF1723">
        <w:rPr>
          <w:rFonts w:ascii="Geneva" w:hAnsi="Geneva" w:cs="Courier"/>
        </w:rPr>
        <w:t>Peters, B.</w:t>
      </w:r>
      <w:r>
        <w:rPr>
          <w:rFonts w:ascii="Geneva" w:hAnsi="Geneva" w:cs="Courier"/>
        </w:rPr>
        <w:t xml:space="preserve"> </w:t>
      </w:r>
      <w:r w:rsidRPr="00BF1723">
        <w:rPr>
          <w:rFonts w:ascii="Geneva" w:hAnsi="Geneva" w:cs="Courier"/>
        </w:rPr>
        <w:t>J., Reis, H.</w:t>
      </w:r>
      <w:r>
        <w:rPr>
          <w:rFonts w:ascii="Geneva" w:hAnsi="Geneva" w:cs="Courier"/>
        </w:rPr>
        <w:t xml:space="preserve"> </w:t>
      </w:r>
      <w:r w:rsidRPr="00BF1723">
        <w:rPr>
          <w:rFonts w:ascii="Geneva" w:hAnsi="Geneva" w:cs="Courier"/>
        </w:rPr>
        <w:t>T., &amp; Jamieson, J.</w:t>
      </w:r>
      <w:r>
        <w:rPr>
          <w:rFonts w:ascii="Geneva" w:hAnsi="Geneva" w:cs="Courier"/>
        </w:rPr>
        <w:t xml:space="preserve"> </w:t>
      </w:r>
      <w:r w:rsidRPr="00BF1723">
        <w:rPr>
          <w:rFonts w:ascii="Geneva" w:hAnsi="Geneva" w:cs="Courier"/>
        </w:rPr>
        <w:t>P. (</w:t>
      </w:r>
      <w:r>
        <w:rPr>
          <w:rFonts w:ascii="Geneva" w:hAnsi="Geneva" w:cs="Courier"/>
        </w:rPr>
        <w:t>2018</w:t>
      </w:r>
      <w:r w:rsidRPr="00BF1723">
        <w:rPr>
          <w:rFonts w:ascii="Geneva" w:hAnsi="Geneva" w:cs="Courier"/>
        </w:rPr>
        <w:t xml:space="preserve">). </w:t>
      </w:r>
      <w:r>
        <w:rPr>
          <w:rFonts w:ascii="Geneva" w:hAnsi="Geneva" w:cs="Courier"/>
        </w:rPr>
        <w:t>Cardiovascular indexes of threat impair responsiveness in situations of conflicting interests</w:t>
      </w:r>
      <w:r w:rsidRPr="00BF1723">
        <w:rPr>
          <w:rFonts w:ascii="Geneva" w:hAnsi="Geneva" w:cs="Courier"/>
        </w:rPr>
        <w:t xml:space="preserve">. </w:t>
      </w:r>
      <w:r>
        <w:rPr>
          <w:rFonts w:ascii="Geneva" w:hAnsi="Geneva" w:cs="Courier"/>
          <w:i/>
          <w:iCs/>
        </w:rPr>
        <w:t>International Journal of P</w:t>
      </w:r>
      <w:r w:rsidRPr="00BF1723">
        <w:rPr>
          <w:rFonts w:ascii="Geneva" w:hAnsi="Geneva" w:cs="Courier"/>
          <w:i/>
          <w:iCs/>
        </w:rPr>
        <w:t>sycho</w:t>
      </w:r>
      <w:r>
        <w:rPr>
          <w:rFonts w:ascii="Geneva" w:hAnsi="Geneva" w:cs="Courier"/>
          <w:i/>
          <w:iCs/>
        </w:rPr>
        <w:t>physi</w:t>
      </w:r>
      <w:r w:rsidRPr="00BF1723">
        <w:rPr>
          <w:rFonts w:ascii="Geneva" w:hAnsi="Geneva" w:cs="Courier"/>
          <w:i/>
          <w:iCs/>
        </w:rPr>
        <w:t>ology</w:t>
      </w:r>
      <w:r>
        <w:rPr>
          <w:rFonts w:ascii="Geneva" w:hAnsi="Geneva" w:cs="Courier"/>
        </w:rPr>
        <w:t xml:space="preserve">, </w:t>
      </w:r>
      <w:r w:rsidRPr="002E217E">
        <w:rPr>
          <w:rFonts w:ascii="Geneva" w:hAnsi="Geneva" w:cs="Courier"/>
          <w:i/>
        </w:rPr>
        <w:t>123</w:t>
      </w:r>
      <w:r>
        <w:rPr>
          <w:rFonts w:ascii="Geneva" w:hAnsi="Geneva" w:cs="Courier"/>
        </w:rPr>
        <w:t>, 1-7.</w:t>
      </w:r>
    </w:p>
    <w:p w14:paraId="6470C08E" w14:textId="77777777" w:rsidR="002E217E" w:rsidRDefault="002E217E" w:rsidP="008842EC">
      <w:pPr>
        <w:tabs>
          <w:tab w:val="left" w:pos="540"/>
          <w:tab w:val="left" w:pos="2300"/>
          <w:tab w:val="left" w:pos="3020"/>
        </w:tabs>
        <w:ind w:left="540" w:hanging="540"/>
        <w:rPr>
          <w:rFonts w:ascii="Geneva" w:hAnsi="Geneva" w:cs="Courier"/>
        </w:rPr>
      </w:pPr>
    </w:p>
    <w:p w14:paraId="5497EA7E" w14:textId="77777777" w:rsidR="008842EC" w:rsidRDefault="008842EC" w:rsidP="008842EC">
      <w:pPr>
        <w:tabs>
          <w:tab w:val="left" w:pos="540"/>
          <w:tab w:val="left" w:pos="2300"/>
          <w:tab w:val="left" w:pos="3020"/>
        </w:tabs>
        <w:ind w:left="540" w:hanging="540"/>
        <w:rPr>
          <w:rFonts w:ascii="Geneva" w:hAnsi="Geneva" w:cs="Courier"/>
        </w:rPr>
      </w:pPr>
      <w:r>
        <w:rPr>
          <w:rFonts w:ascii="Geneva" w:hAnsi="Geneva" w:cs="Courier"/>
        </w:rPr>
        <w:t xml:space="preserve">de Jong, D. C., Reis, H. T., &amp; Adams, K. N. (2018). </w:t>
      </w:r>
      <w:r w:rsidRPr="006B29E2">
        <w:rPr>
          <w:rFonts w:ascii="Geneva" w:hAnsi="Geneva" w:cs="Courier"/>
        </w:rPr>
        <w:t xml:space="preserve">Predicting </w:t>
      </w:r>
      <w:r>
        <w:rPr>
          <w:rFonts w:ascii="Geneva" w:hAnsi="Geneva" w:cs="Courier"/>
        </w:rPr>
        <w:t>women’s e</w:t>
      </w:r>
      <w:r w:rsidRPr="006B29E2">
        <w:rPr>
          <w:rFonts w:ascii="Geneva" w:hAnsi="Geneva" w:cs="Courier"/>
        </w:rPr>
        <w:t xml:space="preserve">motional </w:t>
      </w:r>
      <w:r>
        <w:rPr>
          <w:rFonts w:ascii="Geneva" w:hAnsi="Geneva" w:cs="Courier"/>
        </w:rPr>
        <w:t>responses to h</w:t>
      </w:r>
      <w:r w:rsidRPr="006B29E2">
        <w:rPr>
          <w:rFonts w:ascii="Geneva" w:hAnsi="Geneva" w:cs="Courier"/>
        </w:rPr>
        <w:t xml:space="preserve">ooking </w:t>
      </w:r>
      <w:r>
        <w:rPr>
          <w:rFonts w:ascii="Geneva" w:hAnsi="Geneva" w:cs="Courier"/>
        </w:rPr>
        <w:t>u</w:t>
      </w:r>
      <w:r w:rsidRPr="006B29E2">
        <w:rPr>
          <w:rFonts w:ascii="Geneva" w:hAnsi="Geneva" w:cs="Courier"/>
        </w:rPr>
        <w:t xml:space="preserve">p: Do </w:t>
      </w:r>
      <w:r>
        <w:rPr>
          <w:rFonts w:ascii="Geneva" w:hAnsi="Geneva" w:cs="Courier"/>
        </w:rPr>
        <w:t>m</w:t>
      </w:r>
      <w:r w:rsidRPr="006B29E2">
        <w:rPr>
          <w:rFonts w:ascii="Geneva" w:hAnsi="Geneva" w:cs="Courier"/>
        </w:rPr>
        <w:t xml:space="preserve">otives </w:t>
      </w:r>
      <w:r>
        <w:rPr>
          <w:rFonts w:ascii="Geneva" w:hAnsi="Geneva" w:cs="Courier"/>
        </w:rPr>
        <w:t>m</w:t>
      </w:r>
      <w:r w:rsidRPr="006B29E2">
        <w:rPr>
          <w:rFonts w:ascii="Geneva" w:hAnsi="Geneva" w:cs="Courier"/>
        </w:rPr>
        <w:t>atter?</w:t>
      </w:r>
      <w:r>
        <w:rPr>
          <w:rFonts w:ascii="Geneva" w:hAnsi="Geneva" w:cs="Courier"/>
        </w:rPr>
        <w:t xml:space="preserve"> </w:t>
      </w:r>
      <w:r w:rsidRPr="006B29E2">
        <w:rPr>
          <w:rFonts w:ascii="Geneva" w:hAnsi="Geneva" w:cs="Courier"/>
          <w:i/>
        </w:rPr>
        <w:t>Journal of Social and Personal Relationships</w:t>
      </w:r>
      <w:r>
        <w:rPr>
          <w:rFonts w:ascii="Geneva" w:hAnsi="Geneva" w:cs="Courier"/>
        </w:rPr>
        <w:t xml:space="preserve">, </w:t>
      </w:r>
      <w:r w:rsidRPr="008842EC">
        <w:rPr>
          <w:rFonts w:ascii="Geneva" w:hAnsi="Geneva" w:cs="Courier"/>
          <w:i/>
        </w:rPr>
        <w:t>35</w:t>
      </w:r>
      <w:r>
        <w:rPr>
          <w:rFonts w:ascii="Geneva" w:hAnsi="Geneva" w:cs="Courier"/>
        </w:rPr>
        <w:t>, 532-556.</w:t>
      </w:r>
    </w:p>
    <w:p w14:paraId="630BB49F" w14:textId="77777777" w:rsidR="00A43E5A" w:rsidRDefault="00A43E5A" w:rsidP="00A43E5A">
      <w:pPr>
        <w:tabs>
          <w:tab w:val="left" w:pos="540"/>
          <w:tab w:val="left" w:pos="2300"/>
          <w:tab w:val="left" w:pos="3020"/>
        </w:tabs>
        <w:ind w:left="540" w:hanging="540"/>
        <w:rPr>
          <w:rFonts w:ascii="Geneva" w:hAnsi="Geneva" w:cs="Courier"/>
        </w:rPr>
      </w:pPr>
    </w:p>
    <w:p w14:paraId="531D113A" w14:textId="77777777" w:rsidR="00181AC3" w:rsidRDefault="00181AC3" w:rsidP="00181AC3">
      <w:pPr>
        <w:tabs>
          <w:tab w:val="left" w:pos="540"/>
          <w:tab w:val="left" w:pos="2300"/>
          <w:tab w:val="left" w:pos="3020"/>
        </w:tabs>
        <w:ind w:left="540" w:hanging="540"/>
        <w:rPr>
          <w:rFonts w:ascii="Geneva" w:hAnsi="Geneva"/>
        </w:rPr>
      </w:pPr>
      <w:r w:rsidRPr="00D34A0A">
        <w:rPr>
          <w:rFonts w:ascii="Geneva" w:hAnsi="Geneva"/>
        </w:rPr>
        <w:t xml:space="preserve">Lane, R. D., Reis, H. T., </w:t>
      </w:r>
      <w:r>
        <w:rPr>
          <w:rFonts w:ascii="Geneva" w:hAnsi="Geneva"/>
        </w:rPr>
        <w:t xml:space="preserve">Hsu, C.-H., Kern, K. B., </w:t>
      </w:r>
      <w:proofErr w:type="spellStart"/>
      <w:r>
        <w:rPr>
          <w:rFonts w:ascii="Geneva" w:hAnsi="Geneva"/>
        </w:rPr>
        <w:t>Couderc</w:t>
      </w:r>
      <w:proofErr w:type="spellEnd"/>
      <w:r>
        <w:rPr>
          <w:rFonts w:ascii="Geneva" w:hAnsi="Geneva"/>
        </w:rPr>
        <w:t xml:space="preserve">, J. P., </w:t>
      </w:r>
      <w:r w:rsidRPr="00D34A0A">
        <w:rPr>
          <w:rFonts w:ascii="Geneva" w:hAnsi="Geneva"/>
        </w:rPr>
        <w:t>Moss, A. J.</w:t>
      </w:r>
      <w:r>
        <w:rPr>
          <w:rFonts w:ascii="Geneva" w:hAnsi="Geneva"/>
        </w:rPr>
        <w:t>, &amp;</w:t>
      </w:r>
      <w:r w:rsidRPr="00D34A0A">
        <w:rPr>
          <w:rFonts w:ascii="Geneva" w:hAnsi="Geneva"/>
        </w:rPr>
        <w:t xml:space="preserve"> Zareba, W. </w:t>
      </w:r>
      <w:r>
        <w:rPr>
          <w:rFonts w:ascii="Geneva" w:hAnsi="Geneva"/>
        </w:rPr>
        <w:t>(2018</w:t>
      </w:r>
      <w:r w:rsidRPr="00D34A0A">
        <w:rPr>
          <w:rFonts w:ascii="Geneva" w:hAnsi="Geneva"/>
        </w:rPr>
        <w:t>).</w:t>
      </w:r>
      <w:r>
        <w:rPr>
          <w:rFonts w:ascii="Geneva" w:hAnsi="Geneva"/>
        </w:rPr>
        <w:t xml:space="preserve"> Abnormal repolarization duration during everyday emotional arousal in Long QT syndrome and coronary artery disease. </w:t>
      </w:r>
      <w:r w:rsidRPr="00A16C52">
        <w:rPr>
          <w:rFonts w:ascii="Geneva" w:hAnsi="Geneva"/>
          <w:i/>
        </w:rPr>
        <w:t>The American Journal of Medicine</w:t>
      </w:r>
      <w:r>
        <w:rPr>
          <w:rFonts w:ascii="Geneva" w:hAnsi="Geneva"/>
        </w:rPr>
        <w:t xml:space="preserve">, </w:t>
      </w:r>
      <w:r w:rsidRPr="00181AC3">
        <w:rPr>
          <w:rFonts w:ascii="Geneva" w:hAnsi="Geneva"/>
          <w:i/>
        </w:rPr>
        <w:t>131</w:t>
      </w:r>
      <w:r>
        <w:rPr>
          <w:rFonts w:ascii="Geneva" w:hAnsi="Geneva"/>
        </w:rPr>
        <w:t>, 565-572.</w:t>
      </w:r>
    </w:p>
    <w:p w14:paraId="1D2AB344" w14:textId="77777777" w:rsidR="00ED29A6" w:rsidRDefault="00ED29A6" w:rsidP="00ED29A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p>
    <w:p w14:paraId="0A2BFF57" w14:textId="77777777" w:rsidR="00ED29A6" w:rsidRPr="00094834" w:rsidRDefault="00ED29A6" w:rsidP="00ED29A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r w:rsidRPr="0056367D">
        <w:rPr>
          <w:rFonts w:ascii="Geneva" w:hAnsi="Geneva"/>
        </w:rPr>
        <w:t xml:space="preserve">Birnbaum, </w:t>
      </w:r>
      <w:r>
        <w:rPr>
          <w:rFonts w:ascii="Geneva" w:hAnsi="Geneva"/>
        </w:rPr>
        <w:t>G. E.,</w:t>
      </w:r>
      <w:r w:rsidRPr="0056367D">
        <w:rPr>
          <w:rFonts w:ascii="Geneva" w:hAnsi="Geneva"/>
        </w:rPr>
        <w:t xml:space="preserve"> </w:t>
      </w:r>
      <w:proofErr w:type="spellStart"/>
      <w:r w:rsidRPr="0056367D">
        <w:rPr>
          <w:rFonts w:ascii="Geneva" w:hAnsi="Geneva"/>
        </w:rPr>
        <w:t>Kanat-Maymon</w:t>
      </w:r>
      <w:proofErr w:type="spellEnd"/>
      <w:r>
        <w:rPr>
          <w:rFonts w:ascii="Geneva" w:hAnsi="Geneva"/>
        </w:rPr>
        <w:t xml:space="preserve">, Y., </w:t>
      </w:r>
      <w:r w:rsidRPr="0056367D">
        <w:rPr>
          <w:rFonts w:ascii="Geneva" w:hAnsi="Geneva"/>
        </w:rPr>
        <w:t>Mizrahi</w:t>
      </w:r>
      <w:r>
        <w:rPr>
          <w:rFonts w:ascii="Geneva" w:hAnsi="Geneva"/>
        </w:rPr>
        <w:t xml:space="preserve">, M., </w:t>
      </w:r>
      <w:proofErr w:type="spellStart"/>
      <w:r w:rsidRPr="0056367D">
        <w:rPr>
          <w:rFonts w:ascii="Geneva" w:hAnsi="Geneva"/>
        </w:rPr>
        <w:t>Barniv</w:t>
      </w:r>
      <w:proofErr w:type="spellEnd"/>
      <w:r>
        <w:rPr>
          <w:rFonts w:ascii="Geneva" w:hAnsi="Geneva"/>
        </w:rPr>
        <w:t xml:space="preserve">, A., </w:t>
      </w:r>
      <w:r w:rsidRPr="0056367D">
        <w:rPr>
          <w:rFonts w:ascii="Geneva" w:hAnsi="Geneva"/>
        </w:rPr>
        <w:t>Nagar</w:t>
      </w:r>
      <w:r>
        <w:rPr>
          <w:rFonts w:ascii="Geneva" w:hAnsi="Geneva"/>
        </w:rPr>
        <w:t xml:space="preserve">, S., </w:t>
      </w:r>
      <w:proofErr w:type="spellStart"/>
      <w:r w:rsidRPr="0056367D">
        <w:rPr>
          <w:rFonts w:ascii="Geneva" w:hAnsi="Geneva"/>
        </w:rPr>
        <w:t>Govinden</w:t>
      </w:r>
      <w:proofErr w:type="spellEnd"/>
      <w:r>
        <w:rPr>
          <w:rFonts w:ascii="Geneva" w:hAnsi="Geneva"/>
        </w:rPr>
        <w:t>, J., &amp;</w:t>
      </w:r>
      <w:r w:rsidRPr="0056367D">
        <w:rPr>
          <w:rFonts w:ascii="Geneva" w:hAnsi="Geneva"/>
        </w:rPr>
        <w:t xml:space="preserve"> Reis</w:t>
      </w:r>
      <w:r>
        <w:rPr>
          <w:rFonts w:ascii="Geneva" w:hAnsi="Geneva"/>
        </w:rPr>
        <w:t xml:space="preserve">, H. T. (2018). </w:t>
      </w:r>
      <w:r w:rsidRPr="0056367D">
        <w:rPr>
          <w:rFonts w:ascii="Geneva" w:hAnsi="Geneva"/>
        </w:rPr>
        <w:t xml:space="preserve">Are </w:t>
      </w:r>
      <w:r>
        <w:rPr>
          <w:rFonts w:ascii="Geneva" w:hAnsi="Geneva"/>
        </w:rPr>
        <w:t>y</w:t>
      </w:r>
      <w:r w:rsidRPr="0056367D">
        <w:rPr>
          <w:rFonts w:ascii="Geneva" w:hAnsi="Geneva"/>
        </w:rPr>
        <w:t xml:space="preserve">ou into </w:t>
      </w:r>
      <w:r>
        <w:rPr>
          <w:rFonts w:ascii="Geneva" w:hAnsi="Geneva"/>
        </w:rPr>
        <w:t>m</w:t>
      </w:r>
      <w:r w:rsidRPr="0056367D">
        <w:rPr>
          <w:rFonts w:ascii="Geneva" w:hAnsi="Geneva"/>
        </w:rPr>
        <w:t xml:space="preserve">e? Uncertainty and </w:t>
      </w:r>
      <w:r>
        <w:rPr>
          <w:rFonts w:ascii="Geneva" w:hAnsi="Geneva"/>
        </w:rPr>
        <w:t>s</w:t>
      </w:r>
      <w:r w:rsidRPr="0056367D">
        <w:rPr>
          <w:rFonts w:ascii="Geneva" w:hAnsi="Geneva"/>
        </w:rPr>
        <w:t xml:space="preserve">exual </w:t>
      </w:r>
      <w:r>
        <w:rPr>
          <w:rFonts w:ascii="Geneva" w:hAnsi="Geneva"/>
        </w:rPr>
        <w:t>d</w:t>
      </w:r>
      <w:r w:rsidRPr="0056367D">
        <w:rPr>
          <w:rFonts w:ascii="Geneva" w:hAnsi="Geneva"/>
        </w:rPr>
        <w:t xml:space="preserve">esire in </w:t>
      </w:r>
      <w:r>
        <w:rPr>
          <w:rFonts w:ascii="Geneva" w:hAnsi="Geneva"/>
        </w:rPr>
        <w:t>o</w:t>
      </w:r>
      <w:r w:rsidRPr="0056367D">
        <w:rPr>
          <w:rFonts w:ascii="Geneva" w:hAnsi="Geneva"/>
        </w:rPr>
        <w:t xml:space="preserve">nline </w:t>
      </w:r>
      <w:r>
        <w:rPr>
          <w:rFonts w:ascii="Geneva" w:hAnsi="Geneva"/>
        </w:rPr>
        <w:t>e</w:t>
      </w:r>
      <w:r w:rsidRPr="0056367D">
        <w:rPr>
          <w:rFonts w:ascii="Geneva" w:hAnsi="Geneva"/>
        </w:rPr>
        <w:t xml:space="preserve">ncounters and </w:t>
      </w:r>
      <w:r>
        <w:rPr>
          <w:rFonts w:ascii="Geneva" w:hAnsi="Geneva"/>
        </w:rPr>
        <w:t>e</w:t>
      </w:r>
      <w:r w:rsidRPr="0056367D">
        <w:rPr>
          <w:rFonts w:ascii="Geneva" w:hAnsi="Geneva"/>
        </w:rPr>
        <w:t xml:space="preserve">stablished </w:t>
      </w:r>
      <w:r>
        <w:rPr>
          <w:rFonts w:ascii="Geneva" w:hAnsi="Geneva"/>
        </w:rPr>
        <w:t>r</w:t>
      </w:r>
      <w:r w:rsidRPr="0056367D">
        <w:rPr>
          <w:rFonts w:ascii="Geneva" w:hAnsi="Geneva"/>
        </w:rPr>
        <w:t>elationships</w:t>
      </w:r>
      <w:r>
        <w:rPr>
          <w:rFonts w:ascii="Geneva" w:hAnsi="Geneva"/>
        </w:rPr>
        <w:t xml:space="preserve">. </w:t>
      </w:r>
      <w:r w:rsidRPr="0056367D">
        <w:rPr>
          <w:rFonts w:ascii="Geneva" w:hAnsi="Geneva"/>
          <w:i/>
        </w:rPr>
        <w:t>Computers in Human Behavior</w:t>
      </w:r>
      <w:r>
        <w:rPr>
          <w:rFonts w:ascii="Geneva" w:hAnsi="Geneva"/>
        </w:rPr>
        <w:t xml:space="preserve">, </w:t>
      </w:r>
      <w:r w:rsidRPr="00ED29A6">
        <w:rPr>
          <w:rFonts w:ascii="Geneva" w:hAnsi="Geneva"/>
          <w:i/>
        </w:rPr>
        <w:t>85</w:t>
      </w:r>
      <w:r>
        <w:rPr>
          <w:rFonts w:ascii="Geneva" w:hAnsi="Geneva"/>
        </w:rPr>
        <w:t>, 372-384.</w:t>
      </w:r>
    </w:p>
    <w:p w14:paraId="54EF5298" w14:textId="77777777" w:rsidR="00181AC3" w:rsidRDefault="00181AC3" w:rsidP="00A43E5A">
      <w:pPr>
        <w:ind w:left="540" w:hanging="540"/>
        <w:rPr>
          <w:rFonts w:ascii="Geneva" w:hAnsi="Geneva"/>
        </w:rPr>
      </w:pPr>
    </w:p>
    <w:p w14:paraId="7C406E93" w14:textId="77777777" w:rsidR="00537348" w:rsidRDefault="00FA4385" w:rsidP="00D27A17">
      <w:pPr>
        <w:tabs>
          <w:tab w:val="left" w:pos="2340"/>
        </w:tabs>
        <w:ind w:left="540" w:hanging="540"/>
        <w:rPr>
          <w:rFonts w:ascii="Geneva" w:hAnsi="Geneva"/>
        </w:rPr>
      </w:pPr>
      <w:r>
        <w:rPr>
          <w:rFonts w:ascii="Geneva" w:hAnsi="Geneva" w:cs="Courier"/>
        </w:rPr>
        <w:t>Reis, H. T. (</w:t>
      </w:r>
      <w:r w:rsidR="00181AC3">
        <w:rPr>
          <w:rFonts w:ascii="Geneva" w:hAnsi="Geneva" w:cs="Courier"/>
        </w:rPr>
        <w:t>2018</w:t>
      </w:r>
      <w:r>
        <w:rPr>
          <w:rFonts w:ascii="Geneva" w:hAnsi="Geneva" w:cs="Courier"/>
        </w:rPr>
        <w:t xml:space="preserve">). Why bottom-up taxonomies are unlikely to satisfy the quest for a definitive taxonomy of situations. </w:t>
      </w:r>
      <w:r w:rsidRPr="00571C26">
        <w:rPr>
          <w:rFonts w:ascii="Geneva" w:hAnsi="Geneva"/>
          <w:i/>
        </w:rPr>
        <w:t>Journal of Personality and Social Psychology</w:t>
      </w:r>
      <w:r w:rsidR="00181AC3">
        <w:rPr>
          <w:rFonts w:ascii="Geneva" w:hAnsi="Geneva"/>
          <w:i/>
        </w:rPr>
        <w:t>, 114</w:t>
      </w:r>
      <w:r w:rsidR="00181AC3" w:rsidRPr="00181AC3">
        <w:rPr>
          <w:rFonts w:ascii="Geneva" w:hAnsi="Geneva"/>
        </w:rPr>
        <w:t>, 489-492.</w:t>
      </w:r>
    </w:p>
    <w:p w14:paraId="4EDF0A0B" w14:textId="77777777" w:rsidR="009E1119" w:rsidRDefault="009E1119" w:rsidP="00D27A17">
      <w:pPr>
        <w:tabs>
          <w:tab w:val="left" w:pos="2340"/>
        </w:tabs>
        <w:ind w:left="540" w:hanging="540"/>
        <w:rPr>
          <w:rFonts w:ascii="Geneva" w:hAnsi="Geneva"/>
        </w:rPr>
      </w:pPr>
    </w:p>
    <w:p w14:paraId="5D911F96" w14:textId="77777777" w:rsidR="003D54BC" w:rsidRPr="000C30A8" w:rsidRDefault="003D54BC" w:rsidP="003D54BC">
      <w:pPr>
        <w:tabs>
          <w:tab w:val="left" w:pos="2340"/>
        </w:tabs>
        <w:ind w:left="540" w:hanging="540"/>
        <w:rPr>
          <w:rFonts w:ascii="Geneva" w:hAnsi="Geneva" w:cs="Courier"/>
        </w:rPr>
      </w:pPr>
      <w:r>
        <w:rPr>
          <w:rFonts w:ascii="Geneva" w:hAnsi="Geneva"/>
        </w:rPr>
        <w:t xml:space="preserve">Reis, H. T., &amp; Mizrahi, M. (2018). Whither relationship science? The state of the science and an agenda for moving forward. In A. L. </w:t>
      </w:r>
      <w:proofErr w:type="spellStart"/>
      <w:r>
        <w:rPr>
          <w:rFonts w:ascii="Geneva" w:hAnsi="Geneva"/>
        </w:rPr>
        <w:t>Vangelisti</w:t>
      </w:r>
      <w:proofErr w:type="spellEnd"/>
      <w:r>
        <w:rPr>
          <w:rFonts w:ascii="Geneva" w:hAnsi="Geneva"/>
        </w:rPr>
        <w:t xml:space="preserve"> &amp; D. Perlman (Eds.), </w:t>
      </w:r>
      <w:r w:rsidRPr="006D5A96">
        <w:rPr>
          <w:rFonts w:ascii="Geneva" w:hAnsi="Geneva"/>
          <w:i/>
        </w:rPr>
        <w:t>The Cambridge Handbook of Personal Relationship</w:t>
      </w:r>
      <w:r>
        <w:rPr>
          <w:rFonts w:ascii="Geneva" w:hAnsi="Geneva"/>
        </w:rPr>
        <w:t>s. (pp. 553-564). New York: Cambridge University Press.</w:t>
      </w:r>
    </w:p>
    <w:p w14:paraId="2375A44C" w14:textId="77777777" w:rsidR="003D54BC" w:rsidRDefault="003D54BC" w:rsidP="009E1119">
      <w:pPr>
        <w:tabs>
          <w:tab w:val="left" w:pos="2340"/>
        </w:tabs>
        <w:ind w:left="540" w:hanging="540"/>
        <w:rPr>
          <w:rFonts w:ascii="Geneva" w:hAnsi="Geneva"/>
        </w:rPr>
      </w:pPr>
    </w:p>
    <w:p w14:paraId="732CB32D" w14:textId="4C04847D" w:rsidR="009E1119" w:rsidRPr="009E1119" w:rsidRDefault="009E1119" w:rsidP="009E1119">
      <w:pPr>
        <w:tabs>
          <w:tab w:val="left" w:pos="2340"/>
        </w:tabs>
        <w:ind w:left="540" w:hanging="540"/>
        <w:rPr>
          <w:rFonts w:ascii="Geneva" w:hAnsi="Geneva"/>
        </w:rPr>
      </w:pPr>
      <w:r>
        <w:rPr>
          <w:rFonts w:ascii="Geneva" w:hAnsi="Geneva"/>
        </w:rPr>
        <w:t>Peters, B. J., Reis, H. T., &amp; Gable, S. L. (</w:t>
      </w:r>
      <w:r w:rsidR="003D54BC">
        <w:rPr>
          <w:rFonts w:ascii="Geneva" w:hAnsi="Geneva"/>
        </w:rPr>
        <w:t>2018</w:t>
      </w:r>
      <w:r>
        <w:rPr>
          <w:rFonts w:ascii="Geneva" w:hAnsi="Geneva"/>
        </w:rPr>
        <w:t xml:space="preserve">). </w:t>
      </w:r>
      <w:r w:rsidRPr="009E1119">
        <w:rPr>
          <w:rFonts w:ascii="Geneva" w:hAnsi="Geneva"/>
        </w:rPr>
        <w:t>Making the good even better: A review and theoretical model of interpersonal capitalization</w:t>
      </w:r>
      <w:r>
        <w:rPr>
          <w:rFonts w:ascii="Geneva" w:hAnsi="Geneva"/>
        </w:rPr>
        <w:t xml:space="preserve">. </w:t>
      </w:r>
      <w:r w:rsidRPr="00537348">
        <w:rPr>
          <w:rFonts w:ascii="Geneva" w:hAnsi="Geneva" w:cs="Courier"/>
          <w:i/>
        </w:rPr>
        <w:t>Social and Personality Psychology Compass</w:t>
      </w:r>
      <w:r w:rsidR="003D54BC">
        <w:rPr>
          <w:rFonts w:ascii="Geneva" w:hAnsi="Geneva" w:cs="Courier"/>
          <w:i/>
        </w:rPr>
        <w:t xml:space="preserve">, </w:t>
      </w:r>
      <w:proofErr w:type="gramStart"/>
      <w:r w:rsidR="003D54BC" w:rsidRPr="0001103F">
        <w:rPr>
          <w:rFonts w:ascii="Geneva" w:hAnsi="Geneva" w:cs="Courier"/>
          <w:i/>
          <w:iCs/>
        </w:rPr>
        <w:t>1</w:t>
      </w:r>
      <w:r w:rsidR="003D54BC">
        <w:rPr>
          <w:rFonts w:ascii="Geneva" w:hAnsi="Geneva" w:cs="Courier"/>
          <w:i/>
          <w:iCs/>
        </w:rPr>
        <w:t>2</w:t>
      </w:r>
      <w:r w:rsidR="003D54BC" w:rsidRPr="0001103F">
        <w:rPr>
          <w:rFonts w:ascii="Geneva" w:hAnsi="Geneva" w:cs="Courier"/>
          <w:i/>
          <w:iCs/>
        </w:rPr>
        <w:t>:e</w:t>
      </w:r>
      <w:proofErr w:type="gramEnd"/>
      <w:r w:rsidR="003D54BC" w:rsidRPr="0001103F">
        <w:rPr>
          <w:rFonts w:ascii="Geneva" w:hAnsi="Geneva" w:cs="Courier"/>
          <w:i/>
          <w:iCs/>
        </w:rPr>
        <w:t>12</w:t>
      </w:r>
      <w:r w:rsidR="003D54BC">
        <w:rPr>
          <w:rFonts w:ascii="Geneva" w:hAnsi="Geneva" w:cs="Courier"/>
          <w:i/>
          <w:iCs/>
        </w:rPr>
        <w:t>4</w:t>
      </w:r>
      <w:r w:rsidR="003D54BC" w:rsidRPr="0001103F">
        <w:rPr>
          <w:rFonts w:ascii="Geneva" w:hAnsi="Geneva" w:cs="Courier"/>
          <w:i/>
          <w:iCs/>
        </w:rPr>
        <w:t>0</w:t>
      </w:r>
      <w:r w:rsidR="003D54BC">
        <w:rPr>
          <w:rFonts w:ascii="Geneva" w:hAnsi="Geneva" w:cs="Courier"/>
          <w:i/>
          <w:iCs/>
        </w:rPr>
        <w:t>7</w:t>
      </w:r>
      <w:r w:rsidR="003D54BC">
        <w:rPr>
          <w:rFonts w:ascii="Geneva" w:hAnsi="Geneva" w:cs="Courier"/>
          <w:iCs/>
        </w:rPr>
        <w:t>.</w:t>
      </w:r>
      <w:r w:rsidR="00F85405">
        <w:rPr>
          <w:rFonts w:ascii="Geneva" w:hAnsi="Geneva" w:cs="Courier"/>
          <w:iCs/>
        </w:rPr>
        <w:t xml:space="preserve"> </w:t>
      </w:r>
    </w:p>
    <w:p w14:paraId="14E2AEB3" w14:textId="77777777" w:rsidR="000C30A8" w:rsidRDefault="000C30A8" w:rsidP="00D27A17">
      <w:pPr>
        <w:tabs>
          <w:tab w:val="left" w:pos="2340"/>
        </w:tabs>
        <w:ind w:left="540" w:hanging="540"/>
        <w:rPr>
          <w:rFonts w:ascii="Geneva" w:hAnsi="Geneva"/>
        </w:rPr>
      </w:pPr>
    </w:p>
    <w:p w14:paraId="5754CB7D" w14:textId="77777777" w:rsidR="00830463" w:rsidRDefault="00830463" w:rsidP="0083046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cs="Courier"/>
        </w:rPr>
      </w:pPr>
      <w:r w:rsidRPr="00094834">
        <w:rPr>
          <w:rFonts w:ascii="Geneva" w:hAnsi="Geneva" w:cs="Courier"/>
        </w:rPr>
        <w:t xml:space="preserve">Birnbaum, G. E., </w:t>
      </w:r>
      <w:r>
        <w:rPr>
          <w:rFonts w:ascii="Geneva" w:hAnsi="Geneva" w:cs="Courier"/>
        </w:rPr>
        <w:t xml:space="preserve">&amp; Reis, H. T. (2018). </w:t>
      </w:r>
      <w:r w:rsidRPr="00094834">
        <w:rPr>
          <w:rFonts w:ascii="Geneva" w:hAnsi="Geneva" w:cs="Courier"/>
        </w:rPr>
        <w:t xml:space="preserve">Evolved to </w:t>
      </w:r>
      <w:r>
        <w:rPr>
          <w:rFonts w:ascii="Geneva" w:hAnsi="Geneva" w:cs="Courier"/>
        </w:rPr>
        <w:t>b</w:t>
      </w:r>
      <w:r w:rsidRPr="00094834">
        <w:rPr>
          <w:rFonts w:ascii="Geneva" w:hAnsi="Geneva" w:cs="Courier"/>
        </w:rPr>
        <w:t xml:space="preserve">e </w:t>
      </w:r>
      <w:r>
        <w:rPr>
          <w:rFonts w:ascii="Geneva" w:hAnsi="Geneva" w:cs="Courier"/>
        </w:rPr>
        <w:t>c</w:t>
      </w:r>
      <w:r w:rsidRPr="00094834">
        <w:rPr>
          <w:rFonts w:ascii="Geneva" w:hAnsi="Geneva" w:cs="Courier"/>
        </w:rPr>
        <w:t xml:space="preserve">onnected: The </w:t>
      </w:r>
      <w:r>
        <w:rPr>
          <w:rFonts w:ascii="Geneva" w:hAnsi="Geneva" w:cs="Courier"/>
        </w:rPr>
        <w:t>d</w:t>
      </w:r>
      <w:r w:rsidRPr="00094834">
        <w:rPr>
          <w:rFonts w:ascii="Geneva" w:hAnsi="Geneva" w:cs="Courier"/>
        </w:rPr>
        <w:t xml:space="preserve">ynamics of </w:t>
      </w:r>
      <w:r>
        <w:rPr>
          <w:rFonts w:ascii="Geneva" w:hAnsi="Geneva" w:cs="Courier"/>
        </w:rPr>
        <w:t>attachment and s</w:t>
      </w:r>
      <w:r w:rsidRPr="00094834">
        <w:rPr>
          <w:rFonts w:ascii="Geneva" w:hAnsi="Geneva" w:cs="Courier"/>
        </w:rPr>
        <w:t xml:space="preserve">ex over the </w:t>
      </w:r>
      <w:r>
        <w:rPr>
          <w:rFonts w:ascii="Geneva" w:hAnsi="Geneva" w:cs="Courier"/>
        </w:rPr>
        <w:t>c</w:t>
      </w:r>
      <w:r w:rsidRPr="00094834">
        <w:rPr>
          <w:rFonts w:ascii="Geneva" w:hAnsi="Geneva" w:cs="Courier"/>
        </w:rPr>
        <w:t xml:space="preserve">ourse of </w:t>
      </w:r>
      <w:r>
        <w:rPr>
          <w:rFonts w:ascii="Geneva" w:hAnsi="Geneva" w:cs="Courier"/>
        </w:rPr>
        <w:t>r</w:t>
      </w:r>
      <w:r w:rsidRPr="00094834">
        <w:rPr>
          <w:rFonts w:ascii="Geneva" w:hAnsi="Geneva" w:cs="Courier"/>
        </w:rPr>
        <w:t xml:space="preserve">omantic </w:t>
      </w:r>
      <w:r>
        <w:rPr>
          <w:rFonts w:ascii="Geneva" w:hAnsi="Geneva" w:cs="Courier"/>
        </w:rPr>
        <w:t>r</w:t>
      </w:r>
      <w:r w:rsidRPr="00094834">
        <w:rPr>
          <w:rFonts w:ascii="Geneva" w:hAnsi="Geneva" w:cs="Courier"/>
        </w:rPr>
        <w:t>elationships</w:t>
      </w:r>
      <w:r>
        <w:rPr>
          <w:rFonts w:ascii="Geneva" w:hAnsi="Geneva" w:cs="Courier"/>
        </w:rPr>
        <w:t xml:space="preserve">. </w:t>
      </w:r>
      <w:r w:rsidRPr="00094834">
        <w:rPr>
          <w:rFonts w:ascii="Geneva" w:hAnsi="Geneva" w:cs="Courier"/>
          <w:i/>
        </w:rPr>
        <w:t>Current Opinion in Psychology</w:t>
      </w:r>
      <w:r>
        <w:rPr>
          <w:rFonts w:ascii="Geneva" w:hAnsi="Geneva" w:cs="Courier"/>
        </w:rPr>
        <w:t xml:space="preserve">, </w:t>
      </w:r>
      <w:r w:rsidRPr="003D54BC">
        <w:rPr>
          <w:rFonts w:ascii="Geneva" w:hAnsi="Geneva" w:cs="Courier"/>
          <w:i/>
        </w:rPr>
        <w:t>25</w:t>
      </w:r>
      <w:r>
        <w:rPr>
          <w:rFonts w:ascii="Geneva" w:hAnsi="Geneva" w:cs="Courier"/>
        </w:rPr>
        <w:t>, 11-15.</w:t>
      </w:r>
    </w:p>
    <w:p w14:paraId="6B0F58AB" w14:textId="77777777" w:rsidR="00830463" w:rsidRDefault="00830463" w:rsidP="0083046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cs="Courier"/>
        </w:rPr>
      </w:pPr>
    </w:p>
    <w:p w14:paraId="46C9854B" w14:textId="77777777" w:rsidR="008B38D1" w:rsidRDefault="008B38D1" w:rsidP="008B38D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cs="Courier"/>
        </w:rPr>
      </w:pPr>
      <w:proofErr w:type="spellStart"/>
      <w:r>
        <w:rPr>
          <w:rFonts w:ascii="Geneva" w:hAnsi="Geneva" w:cs="Courier"/>
        </w:rPr>
        <w:t>Girme</w:t>
      </w:r>
      <w:proofErr w:type="spellEnd"/>
      <w:r>
        <w:rPr>
          <w:rFonts w:ascii="Geneva" w:hAnsi="Geneva" w:cs="Courier"/>
        </w:rPr>
        <w:t xml:space="preserve">, Y. U., </w:t>
      </w:r>
      <w:proofErr w:type="spellStart"/>
      <w:r>
        <w:rPr>
          <w:rFonts w:ascii="Geneva" w:hAnsi="Geneva" w:cs="Courier"/>
        </w:rPr>
        <w:t>Maniaci</w:t>
      </w:r>
      <w:proofErr w:type="spellEnd"/>
      <w:r>
        <w:rPr>
          <w:rFonts w:ascii="Geneva" w:hAnsi="Geneva" w:cs="Courier"/>
        </w:rPr>
        <w:t>, M. R., Reis, H. T., McNulty, J. K., Carmichael, C. L., Gable, S. L., Baker, L. R., &amp; Overall, N. C. (2018). Does s</w:t>
      </w:r>
      <w:r w:rsidRPr="002E217E">
        <w:rPr>
          <w:rFonts w:ascii="Geneva" w:hAnsi="Geneva" w:cs="Courier"/>
        </w:rPr>
        <w:t xml:space="preserve">upport </w:t>
      </w:r>
      <w:r>
        <w:rPr>
          <w:rFonts w:ascii="Geneva" w:hAnsi="Geneva" w:cs="Courier"/>
        </w:rPr>
        <w:t>n</w:t>
      </w:r>
      <w:r w:rsidRPr="002E217E">
        <w:rPr>
          <w:rFonts w:ascii="Geneva" w:hAnsi="Geneva" w:cs="Courier"/>
        </w:rPr>
        <w:t xml:space="preserve">eed to </w:t>
      </w:r>
      <w:r>
        <w:rPr>
          <w:rFonts w:ascii="Geneva" w:hAnsi="Geneva" w:cs="Courier"/>
        </w:rPr>
        <w:t>be s</w:t>
      </w:r>
      <w:r w:rsidRPr="002E217E">
        <w:rPr>
          <w:rFonts w:ascii="Geneva" w:hAnsi="Geneva" w:cs="Courier"/>
        </w:rPr>
        <w:t xml:space="preserve">een? Daily </w:t>
      </w:r>
      <w:r>
        <w:rPr>
          <w:rFonts w:ascii="Geneva" w:hAnsi="Geneva" w:cs="Courier"/>
        </w:rPr>
        <w:t>i</w:t>
      </w:r>
      <w:r w:rsidRPr="002E217E">
        <w:rPr>
          <w:rFonts w:ascii="Geneva" w:hAnsi="Geneva" w:cs="Courier"/>
        </w:rPr>
        <w:t xml:space="preserve">nvisible </w:t>
      </w:r>
      <w:r>
        <w:rPr>
          <w:rFonts w:ascii="Geneva" w:hAnsi="Geneva" w:cs="Courier"/>
        </w:rPr>
        <w:t>support p</w:t>
      </w:r>
      <w:r w:rsidRPr="002E217E">
        <w:rPr>
          <w:rFonts w:ascii="Geneva" w:hAnsi="Geneva" w:cs="Courier"/>
        </w:rPr>
        <w:t xml:space="preserve">romotes </w:t>
      </w:r>
      <w:r>
        <w:rPr>
          <w:rFonts w:ascii="Geneva" w:hAnsi="Geneva" w:cs="Courier"/>
        </w:rPr>
        <w:t>n</w:t>
      </w:r>
      <w:r w:rsidRPr="002E217E">
        <w:rPr>
          <w:rFonts w:ascii="Geneva" w:hAnsi="Geneva" w:cs="Courier"/>
        </w:rPr>
        <w:t xml:space="preserve">ext </w:t>
      </w:r>
      <w:r>
        <w:rPr>
          <w:rFonts w:ascii="Geneva" w:hAnsi="Geneva" w:cs="Courier"/>
        </w:rPr>
        <w:t>d</w:t>
      </w:r>
      <w:r w:rsidRPr="002E217E">
        <w:rPr>
          <w:rFonts w:ascii="Geneva" w:hAnsi="Geneva" w:cs="Courier"/>
        </w:rPr>
        <w:t xml:space="preserve">ay </w:t>
      </w:r>
      <w:r>
        <w:rPr>
          <w:rFonts w:ascii="Geneva" w:hAnsi="Geneva" w:cs="Courier"/>
        </w:rPr>
        <w:t>r</w:t>
      </w:r>
      <w:r w:rsidRPr="002E217E">
        <w:rPr>
          <w:rFonts w:ascii="Geneva" w:hAnsi="Geneva" w:cs="Courier"/>
        </w:rPr>
        <w:t xml:space="preserve">elationship </w:t>
      </w:r>
      <w:r>
        <w:rPr>
          <w:rFonts w:ascii="Geneva" w:hAnsi="Geneva" w:cs="Courier"/>
        </w:rPr>
        <w:t>w</w:t>
      </w:r>
      <w:r w:rsidRPr="002E217E">
        <w:rPr>
          <w:rFonts w:ascii="Geneva" w:hAnsi="Geneva" w:cs="Courier"/>
        </w:rPr>
        <w:t>ell-</w:t>
      </w:r>
      <w:r>
        <w:rPr>
          <w:rFonts w:ascii="Geneva" w:hAnsi="Geneva" w:cs="Courier"/>
        </w:rPr>
        <w:t>b</w:t>
      </w:r>
      <w:r w:rsidRPr="002E217E">
        <w:rPr>
          <w:rFonts w:ascii="Geneva" w:hAnsi="Geneva" w:cs="Courier"/>
        </w:rPr>
        <w:t>eing</w:t>
      </w:r>
      <w:r>
        <w:rPr>
          <w:rFonts w:ascii="Geneva" w:hAnsi="Geneva" w:cs="Courier"/>
        </w:rPr>
        <w:t xml:space="preserve">. </w:t>
      </w:r>
      <w:r w:rsidRPr="002E217E">
        <w:rPr>
          <w:rFonts w:ascii="Geneva" w:hAnsi="Geneva" w:cs="Courier"/>
          <w:i/>
        </w:rPr>
        <w:t>Journal of Family Psychology</w:t>
      </w:r>
      <w:r>
        <w:rPr>
          <w:rFonts w:ascii="Geneva" w:hAnsi="Geneva" w:cs="Courier"/>
        </w:rPr>
        <w:t xml:space="preserve">, </w:t>
      </w:r>
      <w:r w:rsidRPr="008B38D1">
        <w:rPr>
          <w:rFonts w:ascii="Geneva" w:hAnsi="Geneva" w:cs="Courier"/>
          <w:i/>
        </w:rPr>
        <w:t>32</w:t>
      </w:r>
      <w:r>
        <w:rPr>
          <w:rFonts w:ascii="Geneva" w:hAnsi="Geneva" w:cs="Courier"/>
        </w:rPr>
        <w:t>, 882-893.</w:t>
      </w:r>
    </w:p>
    <w:p w14:paraId="3C0B5AC0" w14:textId="77777777" w:rsidR="008B38D1" w:rsidRDefault="008B38D1" w:rsidP="003D54B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cs="Courier"/>
        </w:rPr>
      </w:pPr>
    </w:p>
    <w:p w14:paraId="1AA53CB0" w14:textId="77777777" w:rsidR="003D54BC" w:rsidRDefault="003D54BC" w:rsidP="003D54B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cs="Courier"/>
        </w:rPr>
      </w:pPr>
      <w:r>
        <w:rPr>
          <w:rFonts w:ascii="Geneva" w:hAnsi="Geneva" w:cs="Courier"/>
        </w:rPr>
        <w:lastRenderedPageBreak/>
        <w:t xml:space="preserve">Reis, H. T., Lee, K. Y., O'Keefe, S. D., &amp; Clark, M. S. (2018). </w:t>
      </w:r>
      <w:r w:rsidRPr="009E7211">
        <w:rPr>
          <w:rFonts w:ascii="Geneva" w:hAnsi="Geneva" w:cs="Courier"/>
        </w:rPr>
        <w:t>Perceived partner responsiveness promotes intellectual humility</w:t>
      </w:r>
      <w:r>
        <w:rPr>
          <w:rFonts w:ascii="Geneva" w:hAnsi="Geneva" w:cs="Courier"/>
        </w:rPr>
        <w:t xml:space="preserve">. </w:t>
      </w:r>
      <w:r w:rsidRPr="009E7211">
        <w:rPr>
          <w:rFonts w:ascii="Geneva" w:hAnsi="Geneva" w:cs="Courier"/>
          <w:i/>
        </w:rPr>
        <w:t>Journal of Experimental Social Psychology</w:t>
      </w:r>
      <w:r>
        <w:rPr>
          <w:rFonts w:ascii="Geneva" w:hAnsi="Geneva" w:cs="Courier"/>
        </w:rPr>
        <w:t xml:space="preserve">, </w:t>
      </w:r>
      <w:r w:rsidRPr="003D54BC">
        <w:rPr>
          <w:rFonts w:ascii="Geneva" w:hAnsi="Geneva" w:cs="Courier"/>
          <w:i/>
        </w:rPr>
        <w:t>79</w:t>
      </w:r>
      <w:r>
        <w:rPr>
          <w:rFonts w:ascii="Geneva" w:hAnsi="Geneva" w:cs="Courier"/>
        </w:rPr>
        <w:t>, 21-33.</w:t>
      </w:r>
    </w:p>
    <w:p w14:paraId="5015E39C" w14:textId="77777777" w:rsidR="003D54BC" w:rsidRDefault="003D54BC" w:rsidP="00181AC3">
      <w:pPr>
        <w:ind w:left="540" w:hanging="540"/>
        <w:rPr>
          <w:rFonts w:ascii="Geneva" w:hAnsi="Geneva"/>
        </w:rPr>
      </w:pPr>
    </w:p>
    <w:p w14:paraId="72C9AFEF" w14:textId="77777777" w:rsidR="00181AC3" w:rsidRDefault="00181AC3" w:rsidP="00181AC3">
      <w:pPr>
        <w:ind w:left="540" w:hanging="540"/>
        <w:rPr>
          <w:rFonts w:ascii="Geneva" w:hAnsi="Geneva"/>
        </w:rPr>
      </w:pPr>
      <w:r w:rsidRPr="00F53440">
        <w:rPr>
          <w:rFonts w:ascii="Geneva" w:hAnsi="Geneva"/>
        </w:rPr>
        <w:t>Re</w:t>
      </w:r>
      <w:r>
        <w:rPr>
          <w:rFonts w:ascii="Geneva" w:hAnsi="Geneva"/>
        </w:rPr>
        <w:t>is, H. T., &amp; Holmes, J. G.</w:t>
      </w:r>
      <w:r w:rsidR="007C6127">
        <w:rPr>
          <w:rFonts w:ascii="Geneva" w:hAnsi="Geneva"/>
        </w:rPr>
        <w:t xml:space="preserve"> (2019</w:t>
      </w:r>
      <w:r w:rsidRPr="00F53440">
        <w:rPr>
          <w:rFonts w:ascii="Geneva" w:hAnsi="Geneva"/>
        </w:rPr>
        <w:t xml:space="preserve">). Perspectives on the situation. In K. </w:t>
      </w:r>
      <w:proofErr w:type="spellStart"/>
      <w:r w:rsidRPr="00F53440">
        <w:rPr>
          <w:rFonts w:ascii="Geneva" w:hAnsi="Geneva"/>
        </w:rPr>
        <w:t>Deaux</w:t>
      </w:r>
      <w:proofErr w:type="spellEnd"/>
      <w:r w:rsidRPr="00F53440">
        <w:rPr>
          <w:rFonts w:ascii="Geneva" w:hAnsi="Geneva"/>
        </w:rPr>
        <w:t xml:space="preserve"> &amp; M. Snyder (Eds.), </w:t>
      </w:r>
      <w:r w:rsidRPr="0077123C">
        <w:rPr>
          <w:rFonts w:ascii="Geneva" w:hAnsi="Geneva"/>
          <w:i/>
        </w:rPr>
        <w:t xml:space="preserve">The Oxford Handbook of Personality and Social Psychology </w:t>
      </w:r>
      <w:r w:rsidRPr="0077123C">
        <w:rPr>
          <w:rFonts w:ascii="Geneva" w:hAnsi="Geneva"/>
        </w:rPr>
        <w:t>(</w:t>
      </w:r>
      <w:r>
        <w:rPr>
          <w:rFonts w:ascii="Geneva" w:hAnsi="Geneva"/>
        </w:rPr>
        <w:t>2</w:t>
      </w:r>
      <w:r w:rsidRPr="00EF3C6B">
        <w:rPr>
          <w:rFonts w:ascii="Geneva" w:hAnsi="Geneva"/>
          <w:vertAlign w:val="superscript"/>
        </w:rPr>
        <w:t>nd</w:t>
      </w:r>
      <w:r>
        <w:rPr>
          <w:rFonts w:ascii="Geneva" w:hAnsi="Geneva"/>
        </w:rPr>
        <w:t xml:space="preserve"> ed.</w:t>
      </w:r>
      <w:r w:rsidR="007C6127">
        <w:rPr>
          <w:rFonts w:ascii="Geneva" w:hAnsi="Geneva"/>
        </w:rPr>
        <w:t>, pp. 67-96</w:t>
      </w:r>
      <w:r>
        <w:rPr>
          <w:rFonts w:ascii="Geneva" w:hAnsi="Geneva"/>
        </w:rPr>
        <w:t>)</w:t>
      </w:r>
      <w:r w:rsidRPr="0077123C">
        <w:rPr>
          <w:rFonts w:ascii="Geneva" w:hAnsi="Geneva"/>
        </w:rPr>
        <w:t>. New York: Oxford University Press.</w:t>
      </w:r>
    </w:p>
    <w:p w14:paraId="3E6F62FA" w14:textId="77777777" w:rsidR="00181AC3" w:rsidRDefault="00181AC3" w:rsidP="00181AC3">
      <w:pPr>
        <w:tabs>
          <w:tab w:val="left" w:pos="540"/>
          <w:tab w:val="left" w:pos="2300"/>
          <w:tab w:val="left" w:pos="3020"/>
        </w:tabs>
        <w:ind w:left="540" w:hanging="540"/>
        <w:rPr>
          <w:rFonts w:ascii="Geneva" w:hAnsi="Geneva"/>
        </w:rPr>
      </w:pPr>
    </w:p>
    <w:p w14:paraId="5234F419" w14:textId="77777777" w:rsidR="006144A9" w:rsidRDefault="006144A9" w:rsidP="006144A9">
      <w:pPr>
        <w:tabs>
          <w:tab w:val="left" w:pos="540"/>
          <w:tab w:val="left" w:pos="2300"/>
          <w:tab w:val="left" w:pos="3020"/>
        </w:tabs>
        <w:ind w:left="540" w:hanging="540"/>
        <w:rPr>
          <w:rFonts w:ascii="Geneva" w:hAnsi="Geneva"/>
        </w:rPr>
      </w:pPr>
      <w:r>
        <w:rPr>
          <w:rFonts w:ascii="Geneva" w:hAnsi="Geneva"/>
        </w:rPr>
        <w:t xml:space="preserve">Reis, H. T. (2019). Writing effectively about methods. In R. Sternberg (Ed.) </w:t>
      </w:r>
      <w:r>
        <w:rPr>
          <w:rFonts w:ascii="Geneva" w:hAnsi="Geneva"/>
          <w:i/>
        </w:rPr>
        <w:t>Guide to publishing in psychology journals</w:t>
      </w:r>
      <w:r>
        <w:rPr>
          <w:rFonts w:ascii="Geneva" w:hAnsi="Geneva"/>
        </w:rPr>
        <w:t xml:space="preserve"> (2</w:t>
      </w:r>
      <w:r w:rsidRPr="00C55122">
        <w:rPr>
          <w:rFonts w:ascii="Geneva" w:hAnsi="Geneva"/>
          <w:vertAlign w:val="superscript"/>
        </w:rPr>
        <w:t>nd</w:t>
      </w:r>
      <w:r>
        <w:rPr>
          <w:rFonts w:ascii="Geneva" w:hAnsi="Geneva"/>
        </w:rPr>
        <w:t xml:space="preserve"> ed., pp. 65-81). New York: Cambridge University Press.</w:t>
      </w:r>
    </w:p>
    <w:p w14:paraId="548556C5" w14:textId="77777777" w:rsidR="006144A9" w:rsidRDefault="006144A9" w:rsidP="00D27A17">
      <w:pPr>
        <w:tabs>
          <w:tab w:val="left" w:pos="2340"/>
        </w:tabs>
        <w:ind w:left="540" w:hanging="540"/>
        <w:rPr>
          <w:rFonts w:ascii="Geneva" w:hAnsi="Geneva"/>
        </w:rPr>
      </w:pPr>
    </w:p>
    <w:p w14:paraId="1A5EAECB" w14:textId="77777777" w:rsidR="008B38D1" w:rsidRPr="00830463" w:rsidRDefault="008B38D1" w:rsidP="008B38D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cs="Courier"/>
        </w:rPr>
      </w:pPr>
      <w:r>
        <w:rPr>
          <w:rFonts w:ascii="Geneva" w:hAnsi="Geneva" w:cs="Courier"/>
        </w:rPr>
        <w:t xml:space="preserve">Birnbaum, G. E., Mizrahi, M., </w:t>
      </w:r>
      <w:proofErr w:type="spellStart"/>
      <w:r>
        <w:rPr>
          <w:rFonts w:ascii="Geneva" w:hAnsi="Geneva" w:cs="Courier"/>
        </w:rPr>
        <w:t>Kovler</w:t>
      </w:r>
      <w:proofErr w:type="spellEnd"/>
      <w:r>
        <w:rPr>
          <w:rFonts w:ascii="Geneva" w:hAnsi="Geneva" w:cs="Courier"/>
        </w:rPr>
        <w:t xml:space="preserve">, L., </w:t>
      </w:r>
      <w:proofErr w:type="spellStart"/>
      <w:r>
        <w:rPr>
          <w:rFonts w:ascii="Geneva" w:hAnsi="Geneva" w:cs="Courier"/>
        </w:rPr>
        <w:t>Shutzman</w:t>
      </w:r>
      <w:proofErr w:type="spellEnd"/>
      <w:r>
        <w:rPr>
          <w:rFonts w:ascii="Geneva" w:hAnsi="Geneva" w:cs="Courier"/>
        </w:rPr>
        <w:t xml:space="preserve">, B., </w:t>
      </w:r>
      <w:proofErr w:type="spellStart"/>
      <w:r>
        <w:rPr>
          <w:rFonts w:ascii="Geneva" w:hAnsi="Geneva" w:cs="Courier"/>
        </w:rPr>
        <w:t>Aloni-Soroker</w:t>
      </w:r>
      <w:proofErr w:type="spellEnd"/>
      <w:r>
        <w:rPr>
          <w:rFonts w:ascii="Geneva" w:hAnsi="Geneva" w:cs="Courier"/>
        </w:rPr>
        <w:t>, A., &amp; Reis, H. T. (2019). Our fragile r</w:t>
      </w:r>
      <w:r w:rsidRPr="00830463">
        <w:rPr>
          <w:rFonts w:ascii="Geneva" w:hAnsi="Geneva" w:cs="Courier"/>
        </w:rPr>
        <w:t xml:space="preserve">elationships: Relationship </w:t>
      </w:r>
      <w:r>
        <w:rPr>
          <w:rFonts w:ascii="Geneva" w:hAnsi="Geneva" w:cs="Courier"/>
        </w:rPr>
        <w:t>t</w:t>
      </w:r>
      <w:r w:rsidRPr="00830463">
        <w:rPr>
          <w:rFonts w:ascii="Geneva" w:hAnsi="Geneva" w:cs="Courier"/>
        </w:rPr>
        <w:t xml:space="preserve">hreat and its </w:t>
      </w:r>
      <w:r>
        <w:rPr>
          <w:rFonts w:ascii="Geneva" w:hAnsi="Geneva" w:cs="Courier"/>
        </w:rPr>
        <w:t>e</w:t>
      </w:r>
      <w:r w:rsidRPr="00830463">
        <w:rPr>
          <w:rFonts w:ascii="Geneva" w:hAnsi="Geneva" w:cs="Courier"/>
        </w:rPr>
        <w:t xml:space="preserve">ffect on the </w:t>
      </w:r>
      <w:r>
        <w:rPr>
          <w:rFonts w:ascii="Geneva" w:hAnsi="Geneva" w:cs="Courier"/>
        </w:rPr>
        <w:t>a</w:t>
      </w:r>
      <w:r w:rsidRPr="00830463">
        <w:rPr>
          <w:rFonts w:ascii="Geneva" w:hAnsi="Geneva" w:cs="Courier"/>
        </w:rPr>
        <w:t xml:space="preserve">llure of </w:t>
      </w:r>
      <w:r>
        <w:rPr>
          <w:rFonts w:ascii="Geneva" w:hAnsi="Geneva" w:cs="Courier"/>
        </w:rPr>
        <w:t>a</w:t>
      </w:r>
      <w:r w:rsidRPr="00830463">
        <w:rPr>
          <w:rFonts w:ascii="Geneva" w:hAnsi="Geneva" w:cs="Courier"/>
        </w:rPr>
        <w:t xml:space="preserve">lternative </w:t>
      </w:r>
      <w:r>
        <w:rPr>
          <w:rFonts w:ascii="Geneva" w:hAnsi="Geneva" w:cs="Courier"/>
        </w:rPr>
        <w:t>m</w:t>
      </w:r>
      <w:r w:rsidRPr="00830463">
        <w:rPr>
          <w:rFonts w:ascii="Geneva" w:hAnsi="Geneva" w:cs="Courier"/>
        </w:rPr>
        <w:t>ates</w:t>
      </w:r>
      <w:r>
        <w:rPr>
          <w:rFonts w:ascii="Geneva" w:hAnsi="Geneva" w:cs="Courier"/>
        </w:rPr>
        <w:t xml:space="preserve">. </w:t>
      </w:r>
      <w:r w:rsidRPr="00830463">
        <w:rPr>
          <w:rFonts w:ascii="Geneva" w:hAnsi="Geneva" w:cs="Courier"/>
          <w:i/>
        </w:rPr>
        <w:t>Archives of Sexual Behavior</w:t>
      </w:r>
      <w:r>
        <w:rPr>
          <w:rFonts w:ascii="Geneva" w:hAnsi="Geneva" w:cs="Courier"/>
        </w:rPr>
        <w:t xml:space="preserve">, </w:t>
      </w:r>
      <w:r w:rsidRPr="008B38D1">
        <w:rPr>
          <w:rFonts w:ascii="Geneva" w:hAnsi="Geneva" w:cs="Courier"/>
          <w:i/>
        </w:rPr>
        <w:t>48</w:t>
      </w:r>
      <w:r>
        <w:rPr>
          <w:rFonts w:ascii="Geneva" w:hAnsi="Geneva" w:cs="Courier"/>
        </w:rPr>
        <w:t>, 703-713.</w:t>
      </w:r>
    </w:p>
    <w:p w14:paraId="3D645273" w14:textId="77777777" w:rsidR="008B38D1" w:rsidRDefault="008B38D1" w:rsidP="00D27A17">
      <w:pPr>
        <w:tabs>
          <w:tab w:val="left" w:pos="2340"/>
        </w:tabs>
        <w:ind w:left="540" w:hanging="540"/>
        <w:rPr>
          <w:rFonts w:ascii="Geneva" w:hAnsi="Geneva"/>
        </w:rPr>
      </w:pPr>
    </w:p>
    <w:p w14:paraId="4CBBE22A" w14:textId="77777777" w:rsidR="00094834" w:rsidRDefault="00CD75D6" w:rsidP="0009483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r>
        <w:rPr>
          <w:rFonts w:ascii="Geneva" w:hAnsi="Geneva"/>
        </w:rPr>
        <w:t>Reis, H. T. (</w:t>
      </w:r>
      <w:r w:rsidR="00C242FD">
        <w:rPr>
          <w:rFonts w:ascii="Geneva" w:hAnsi="Geneva"/>
        </w:rPr>
        <w:t>2019</w:t>
      </w:r>
      <w:r w:rsidRPr="00FC233A">
        <w:rPr>
          <w:rFonts w:ascii="Geneva" w:hAnsi="Geneva"/>
        </w:rPr>
        <w:t xml:space="preserve">). How we got here from there: A brief history of social psychology. In R. F. Baumeister &amp; E. J. Finkel (Eds.) </w:t>
      </w:r>
      <w:r w:rsidRPr="0003796C">
        <w:rPr>
          <w:rFonts w:ascii="Geneva" w:hAnsi="Geneva"/>
          <w:i/>
        </w:rPr>
        <w:t>Advanced social psychology: The state of the science</w:t>
      </w:r>
      <w:r w:rsidRPr="00FC233A">
        <w:rPr>
          <w:rFonts w:ascii="Geneva" w:hAnsi="Geneva"/>
        </w:rPr>
        <w:t xml:space="preserve"> (</w:t>
      </w:r>
      <w:r>
        <w:rPr>
          <w:rFonts w:ascii="Geneva" w:hAnsi="Geneva"/>
        </w:rPr>
        <w:t>2</w:t>
      </w:r>
      <w:r w:rsidRPr="00CD75D6">
        <w:rPr>
          <w:rFonts w:ascii="Geneva" w:hAnsi="Geneva"/>
          <w:vertAlign w:val="superscript"/>
        </w:rPr>
        <w:t xml:space="preserve">nd </w:t>
      </w:r>
      <w:r>
        <w:rPr>
          <w:rFonts w:ascii="Geneva" w:hAnsi="Geneva"/>
        </w:rPr>
        <w:t>ed.</w:t>
      </w:r>
      <w:r w:rsidR="00C242FD">
        <w:rPr>
          <w:rFonts w:ascii="Geneva" w:hAnsi="Geneva"/>
        </w:rPr>
        <w:t>, pp. 9-38</w:t>
      </w:r>
      <w:r>
        <w:rPr>
          <w:rFonts w:ascii="Geneva" w:hAnsi="Geneva"/>
        </w:rPr>
        <w:t>).</w:t>
      </w:r>
      <w:r w:rsidRPr="00FC233A">
        <w:rPr>
          <w:rFonts w:ascii="Geneva" w:hAnsi="Geneva"/>
        </w:rPr>
        <w:t xml:space="preserve"> New York: Oxford University Press.</w:t>
      </w:r>
    </w:p>
    <w:p w14:paraId="5EE03DAC" w14:textId="77777777" w:rsidR="00094834" w:rsidRDefault="00094834" w:rsidP="0009483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p>
    <w:p w14:paraId="5BAAD636" w14:textId="77777777" w:rsidR="00296B3A" w:rsidRDefault="00296B3A" w:rsidP="00296B3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cs="Courier"/>
        </w:rPr>
      </w:pPr>
      <w:r>
        <w:rPr>
          <w:rFonts w:ascii="Geneva" w:hAnsi="Geneva" w:cs="Courier"/>
          <w:lang w:val="en-GB"/>
        </w:rPr>
        <w:t xml:space="preserve">Mizrahi, M., Reis, H. T., </w:t>
      </w:r>
      <w:proofErr w:type="spellStart"/>
      <w:r>
        <w:rPr>
          <w:rFonts w:ascii="Geneva" w:hAnsi="Geneva" w:cs="Courier"/>
          <w:lang w:val="en-GB"/>
        </w:rPr>
        <w:t>Maniaci</w:t>
      </w:r>
      <w:proofErr w:type="spellEnd"/>
      <w:r>
        <w:rPr>
          <w:rFonts w:ascii="Geneva" w:hAnsi="Geneva" w:cs="Courier"/>
          <w:lang w:val="en-GB"/>
        </w:rPr>
        <w:t xml:space="preserve">, M. R., &amp; Birnbaum, G. E. (2019). </w:t>
      </w:r>
      <w:r w:rsidRPr="00DD4A5C">
        <w:rPr>
          <w:rFonts w:ascii="Geneva" w:hAnsi="Geneva" w:cs="Courier"/>
        </w:rPr>
        <w:t xml:space="preserve">When </w:t>
      </w:r>
      <w:r>
        <w:rPr>
          <w:rFonts w:ascii="Geneva" w:hAnsi="Geneva" w:cs="Courier"/>
        </w:rPr>
        <w:t>in</w:t>
      </w:r>
      <w:r w:rsidRPr="00DD4A5C">
        <w:rPr>
          <w:rFonts w:ascii="Geneva" w:hAnsi="Geneva" w:cs="Courier"/>
        </w:rPr>
        <w:t xml:space="preserve">security </w:t>
      </w:r>
      <w:r>
        <w:rPr>
          <w:rFonts w:ascii="Geneva" w:hAnsi="Geneva" w:cs="Courier"/>
        </w:rPr>
        <w:t>d</w:t>
      </w:r>
      <w:r w:rsidRPr="00DD4A5C">
        <w:rPr>
          <w:rFonts w:ascii="Geneva" w:hAnsi="Geneva" w:cs="Courier"/>
        </w:rPr>
        <w:t xml:space="preserve">ampens </w:t>
      </w:r>
      <w:r>
        <w:rPr>
          <w:rFonts w:ascii="Geneva" w:hAnsi="Geneva" w:cs="Courier"/>
        </w:rPr>
        <w:t>desire: Attachment a</w:t>
      </w:r>
      <w:r w:rsidRPr="00DD4A5C">
        <w:rPr>
          <w:rFonts w:ascii="Geneva" w:hAnsi="Geneva" w:cs="Courier"/>
        </w:rPr>
        <w:t xml:space="preserve">nxiety in </w:t>
      </w:r>
      <w:r>
        <w:rPr>
          <w:rFonts w:ascii="Geneva" w:hAnsi="Geneva" w:cs="Courier"/>
        </w:rPr>
        <w:t>m</w:t>
      </w:r>
      <w:r w:rsidRPr="00DD4A5C">
        <w:rPr>
          <w:rFonts w:ascii="Geneva" w:hAnsi="Geneva" w:cs="Courier"/>
        </w:rPr>
        <w:t xml:space="preserve">en </w:t>
      </w:r>
      <w:r>
        <w:rPr>
          <w:rFonts w:ascii="Geneva" w:hAnsi="Geneva" w:cs="Courier"/>
        </w:rPr>
        <w:t>a</w:t>
      </w:r>
      <w:r w:rsidRPr="00DD4A5C">
        <w:rPr>
          <w:rFonts w:ascii="Geneva" w:hAnsi="Geneva" w:cs="Courier"/>
        </w:rPr>
        <w:t xml:space="preserve">mplifies the </w:t>
      </w:r>
      <w:r>
        <w:rPr>
          <w:rFonts w:ascii="Geneva" w:hAnsi="Geneva" w:cs="Courier"/>
        </w:rPr>
        <w:t>d</w:t>
      </w:r>
      <w:r w:rsidRPr="00DD4A5C">
        <w:rPr>
          <w:rFonts w:ascii="Geneva" w:hAnsi="Geneva" w:cs="Courier"/>
        </w:rPr>
        <w:t xml:space="preserve">ecline in </w:t>
      </w:r>
      <w:r>
        <w:rPr>
          <w:rFonts w:ascii="Geneva" w:hAnsi="Geneva" w:cs="Courier"/>
        </w:rPr>
        <w:t>s</w:t>
      </w:r>
      <w:r w:rsidRPr="00DD4A5C">
        <w:rPr>
          <w:rFonts w:ascii="Geneva" w:hAnsi="Geneva" w:cs="Courier"/>
        </w:rPr>
        <w:t xml:space="preserve">exual </w:t>
      </w:r>
      <w:r>
        <w:rPr>
          <w:rFonts w:ascii="Geneva" w:hAnsi="Geneva" w:cs="Courier"/>
        </w:rPr>
        <w:t>d</w:t>
      </w:r>
      <w:r w:rsidRPr="00DD4A5C">
        <w:rPr>
          <w:rFonts w:ascii="Geneva" w:hAnsi="Geneva" w:cs="Courier"/>
        </w:rPr>
        <w:t xml:space="preserve">esire during the </w:t>
      </w:r>
      <w:r>
        <w:rPr>
          <w:rFonts w:ascii="Geneva" w:hAnsi="Geneva" w:cs="Courier"/>
        </w:rPr>
        <w:t>e</w:t>
      </w:r>
      <w:r w:rsidRPr="00DD4A5C">
        <w:rPr>
          <w:rFonts w:ascii="Geneva" w:hAnsi="Geneva" w:cs="Courier"/>
        </w:rPr>
        <w:t xml:space="preserve">arly </w:t>
      </w:r>
      <w:r>
        <w:rPr>
          <w:rFonts w:ascii="Geneva" w:hAnsi="Geneva" w:cs="Courier"/>
        </w:rPr>
        <w:t>y</w:t>
      </w:r>
      <w:r w:rsidRPr="00DD4A5C">
        <w:rPr>
          <w:rFonts w:ascii="Geneva" w:hAnsi="Geneva" w:cs="Courier"/>
        </w:rPr>
        <w:t xml:space="preserve">ears of </w:t>
      </w:r>
      <w:r>
        <w:rPr>
          <w:rFonts w:ascii="Geneva" w:hAnsi="Geneva" w:cs="Courier"/>
        </w:rPr>
        <w:t>r</w:t>
      </w:r>
      <w:r w:rsidRPr="00DD4A5C">
        <w:rPr>
          <w:rFonts w:ascii="Geneva" w:hAnsi="Geneva" w:cs="Courier"/>
        </w:rPr>
        <w:t xml:space="preserve">omantic </w:t>
      </w:r>
      <w:r>
        <w:rPr>
          <w:rFonts w:ascii="Geneva" w:hAnsi="Geneva" w:cs="Courier"/>
        </w:rPr>
        <w:t>r</w:t>
      </w:r>
      <w:r w:rsidRPr="00DD4A5C">
        <w:rPr>
          <w:rFonts w:ascii="Geneva" w:hAnsi="Geneva" w:cs="Courier"/>
        </w:rPr>
        <w:t>elationships</w:t>
      </w:r>
      <w:r>
        <w:rPr>
          <w:rFonts w:ascii="Geneva" w:hAnsi="Geneva" w:cs="Courier"/>
        </w:rPr>
        <w:t xml:space="preserve">. </w:t>
      </w:r>
      <w:r>
        <w:rPr>
          <w:rFonts w:ascii="Geneva" w:hAnsi="Geneva" w:cs="Courier"/>
          <w:i/>
        </w:rPr>
        <w:t>European Journal of Social Psychology</w:t>
      </w:r>
      <w:r w:rsidRPr="00296B3A">
        <w:rPr>
          <w:rFonts w:ascii="Geneva" w:hAnsi="Geneva" w:cs="Courier"/>
        </w:rPr>
        <w:t>,</w:t>
      </w:r>
      <w:r>
        <w:rPr>
          <w:rFonts w:ascii="Geneva" w:hAnsi="Geneva" w:cs="Courier"/>
        </w:rPr>
        <w:t xml:space="preserve"> </w:t>
      </w:r>
      <w:r w:rsidRPr="00296B3A">
        <w:rPr>
          <w:rFonts w:ascii="Geneva" w:hAnsi="Geneva" w:cs="Courier"/>
          <w:i/>
        </w:rPr>
        <w:t>49</w:t>
      </w:r>
      <w:r>
        <w:rPr>
          <w:rFonts w:ascii="Geneva" w:hAnsi="Geneva" w:cs="Courier"/>
        </w:rPr>
        <w:t>, 1223-1236.</w:t>
      </w:r>
    </w:p>
    <w:p w14:paraId="43E8B095" w14:textId="77777777" w:rsidR="00296B3A" w:rsidRDefault="00296B3A" w:rsidP="00296B3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cs="Courier"/>
        </w:rPr>
      </w:pPr>
    </w:p>
    <w:p w14:paraId="50CB0B3C" w14:textId="77777777" w:rsidR="00926681" w:rsidRPr="00926681" w:rsidRDefault="00926681" w:rsidP="0092668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cs="Courier"/>
        </w:rPr>
      </w:pPr>
      <w:r w:rsidRPr="00926681">
        <w:rPr>
          <w:rFonts w:ascii="Geneva" w:hAnsi="Geneva" w:cs="Courier"/>
        </w:rPr>
        <w:t xml:space="preserve">Birnbaum, G. E., Mizrahi, M., &amp; Reis, H. T. (2019). Fueled by desire: Sexual activation facilitates the enactment of relationship-initiating behaviors. </w:t>
      </w:r>
      <w:r w:rsidRPr="00926681">
        <w:rPr>
          <w:rFonts w:ascii="Geneva" w:hAnsi="Geneva" w:cs="Courier"/>
          <w:i/>
        </w:rPr>
        <w:t>Journal of Social and Personal Relationships</w:t>
      </w:r>
      <w:r w:rsidRPr="00926681">
        <w:rPr>
          <w:rFonts w:ascii="Geneva" w:hAnsi="Geneva" w:cs="Courier"/>
        </w:rPr>
        <w:t xml:space="preserve">, </w:t>
      </w:r>
      <w:r w:rsidRPr="00926681">
        <w:rPr>
          <w:rFonts w:ascii="Geneva" w:hAnsi="Geneva" w:cs="Courier"/>
          <w:i/>
        </w:rPr>
        <w:t>36</w:t>
      </w:r>
      <w:r w:rsidRPr="00926681">
        <w:rPr>
          <w:rFonts w:ascii="Geneva" w:hAnsi="Geneva" w:cs="Courier"/>
        </w:rPr>
        <w:t>, 3057-3074.</w:t>
      </w:r>
    </w:p>
    <w:p w14:paraId="187AE51A" w14:textId="77777777" w:rsidR="00926681" w:rsidRDefault="00926681" w:rsidP="00C242FD">
      <w:pPr>
        <w:tabs>
          <w:tab w:val="left" w:pos="2340"/>
        </w:tabs>
        <w:ind w:left="540" w:hanging="540"/>
        <w:rPr>
          <w:rFonts w:ascii="Geneva" w:hAnsi="Geneva"/>
        </w:rPr>
      </w:pPr>
    </w:p>
    <w:p w14:paraId="3DB3C3ED" w14:textId="77777777" w:rsidR="00936D17" w:rsidRDefault="00936D17" w:rsidP="00936D17">
      <w:pPr>
        <w:tabs>
          <w:tab w:val="left" w:pos="-720"/>
          <w:tab w:val="left" w:pos="-300"/>
          <w:tab w:val="left" w:pos="540"/>
          <w:tab w:val="left" w:pos="2300"/>
          <w:tab w:val="left" w:pos="3020"/>
        </w:tabs>
        <w:ind w:left="540" w:hanging="540"/>
        <w:rPr>
          <w:rFonts w:ascii="Geneva" w:hAnsi="Geneva"/>
          <w:lang w:val="en-GB"/>
        </w:rPr>
      </w:pPr>
      <w:r>
        <w:rPr>
          <w:rFonts w:ascii="Geneva" w:hAnsi="Geneva"/>
          <w:lang w:val="en-GB"/>
        </w:rPr>
        <w:t xml:space="preserve">de Jong, D. C., Reis, H. T., Peters, B. J., </w:t>
      </w:r>
      <w:proofErr w:type="spellStart"/>
      <w:r>
        <w:rPr>
          <w:rFonts w:ascii="Geneva" w:hAnsi="Geneva"/>
          <w:lang w:val="en-GB"/>
        </w:rPr>
        <w:t>DeHaan</w:t>
      </w:r>
      <w:proofErr w:type="spellEnd"/>
      <w:r>
        <w:rPr>
          <w:rFonts w:ascii="Geneva" w:hAnsi="Geneva"/>
          <w:lang w:val="en-GB"/>
        </w:rPr>
        <w:t xml:space="preserve">, C., &amp; Birnbaum, G. E. (2019). The role of implicit sexual desire in romantic relationships. </w:t>
      </w:r>
      <w:r w:rsidRPr="007A3D59">
        <w:rPr>
          <w:rFonts w:ascii="Geneva" w:hAnsi="Geneva"/>
          <w:i/>
          <w:lang w:val="en-GB"/>
        </w:rPr>
        <w:t>Personality and Individual Differences</w:t>
      </w:r>
      <w:r>
        <w:rPr>
          <w:rFonts w:ascii="Geneva" w:hAnsi="Geneva"/>
          <w:lang w:val="en-GB"/>
        </w:rPr>
        <w:t xml:space="preserve">, </w:t>
      </w:r>
      <w:r w:rsidRPr="00936D17">
        <w:rPr>
          <w:rFonts w:ascii="Geneva" w:hAnsi="Geneva"/>
          <w:i/>
          <w:lang w:val="en-GB"/>
        </w:rPr>
        <w:t>149</w:t>
      </w:r>
      <w:r>
        <w:rPr>
          <w:rFonts w:ascii="Geneva" w:hAnsi="Geneva"/>
          <w:lang w:val="en-GB"/>
        </w:rPr>
        <w:t>, 46-56.</w:t>
      </w:r>
    </w:p>
    <w:p w14:paraId="34703EC1" w14:textId="77777777" w:rsidR="00936D17" w:rsidRDefault="00936D17" w:rsidP="00C242FD">
      <w:pPr>
        <w:tabs>
          <w:tab w:val="left" w:pos="2340"/>
        </w:tabs>
        <w:ind w:left="540" w:hanging="540"/>
        <w:rPr>
          <w:rFonts w:ascii="Geneva" w:hAnsi="Geneva"/>
        </w:rPr>
      </w:pPr>
    </w:p>
    <w:p w14:paraId="51243BEB" w14:textId="77777777" w:rsidR="003F634A" w:rsidRDefault="003F634A" w:rsidP="003F634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cs="Courier"/>
          <w:lang w:val="en-GB"/>
        </w:rPr>
      </w:pPr>
      <w:r>
        <w:rPr>
          <w:rFonts w:ascii="Geneva" w:hAnsi="Geneva" w:cs="Courier"/>
        </w:rPr>
        <w:t xml:space="preserve">Stanton, S. C. E., </w:t>
      </w:r>
      <w:proofErr w:type="spellStart"/>
      <w:r>
        <w:rPr>
          <w:rFonts w:ascii="Geneva" w:hAnsi="Geneva" w:cs="Courier"/>
        </w:rPr>
        <w:t>Slatcher</w:t>
      </w:r>
      <w:proofErr w:type="spellEnd"/>
      <w:r w:rsidR="00747D6E">
        <w:rPr>
          <w:rFonts w:ascii="Geneva" w:hAnsi="Geneva" w:cs="Courier"/>
        </w:rPr>
        <w:t>,</w:t>
      </w:r>
      <w:r>
        <w:rPr>
          <w:rFonts w:ascii="Geneva" w:hAnsi="Geneva" w:cs="Courier"/>
        </w:rPr>
        <w:t xml:space="preserve"> R. B., &amp; Reis, H. T. (2019). Relationships, health, and well-being: The role of responsiveness. In </w:t>
      </w:r>
      <w:r w:rsidRPr="00997326">
        <w:rPr>
          <w:rFonts w:ascii="Geneva" w:hAnsi="Geneva" w:cs="Courier"/>
          <w:lang w:val="en-GB"/>
        </w:rPr>
        <w:t xml:space="preserve">D. </w:t>
      </w:r>
      <w:proofErr w:type="spellStart"/>
      <w:r w:rsidRPr="00997326">
        <w:rPr>
          <w:rFonts w:ascii="Geneva" w:hAnsi="Geneva" w:cs="Courier"/>
          <w:lang w:val="en-GB"/>
        </w:rPr>
        <w:t>Schoebi</w:t>
      </w:r>
      <w:proofErr w:type="spellEnd"/>
      <w:r w:rsidRPr="00997326">
        <w:rPr>
          <w:rFonts w:ascii="Geneva" w:hAnsi="Geneva" w:cs="Courier"/>
          <w:lang w:val="en-GB"/>
        </w:rPr>
        <w:t xml:space="preserve"> &amp; B. Campos (Eds.), </w:t>
      </w:r>
      <w:r w:rsidRPr="00997326">
        <w:rPr>
          <w:rFonts w:ascii="Geneva" w:hAnsi="Geneva" w:cs="Courier"/>
          <w:i/>
          <w:lang w:val="en-GB"/>
        </w:rPr>
        <w:t>New directions in the psychology of close relationships</w:t>
      </w:r>
      <w:r w:rsidRPr="00997326">
        <w:rPr>
          <w:rFonts w:ascii="Geneva" w:hAnsi="Geneva" w:cs="Courier"/>
          <w:lang w:val="en-GB"/>
        </w:rPr>
        <w:t xml:space="preserve"> </w:t>
      </w:r>
      <w:r>
        <w:rPr>
          <w:rFonts w:ascii="Geneva" w:hAnsi="Geneva" w:cs="Courier"/>
          <w:lang w:val="en-GB"/>
        </w:rPr>
        <w:t xml:space="preserve">(pp. 118-135). </w:t>
      </w:r>
      <w:r w:rsidRPr="00997326">
        <w:rPr>
          <w:rFonts w:ascii="Geneva" w:hAnsi="Geneva" w:cs="Courier"/>
          <w:lang w:val="en-GB"/>
        </w:rPr>
        <w:t>London, UK: Routledge.</w:t>
      </w:r>
    </w:p>
    <w:p w14:paraId="761B7CFC" w14:textId="77777777" w:rsidR="003F634A" w:rsidRDefault="003F634A" w:rsidP="003F634A">
      <w:pPr>
        <w:tabs>
          <w:tab w:val="left" w:pos="-720"/>
          <w:tab w:val="left" w:pos="-300"/>
          <w:tab w:val="left" w:pos="540"/>
          <w:tab w:val="left" w:pos="2300"/>
          <w:tab w:val="left" w:pos="3020"/>
        </w:tabs>
        <w:ind w:left="540" w:hanging="540"/>
        <w:rPr>
          <w:rFonts w:ascii="Geneva" w:hAnsi="Geneva"/>
        </w:rPr>
      </w:pPr>
    </w:p>
    <w:p w14:paraId="1796CEDA" w14:textId="77777777" w:rsidR="003F634A" w:rsidRPr="008B38D1" w:rsidRDefault="003F634A" w:rsidP="003F634A">
      <w:pPr>
        <w:tabs>
          <w:tab w:val="left" w:pos="-720"/>
          <w:tab w:val="left" w:pos="-300"/>
          <w:tab w:val="left" w:pos="540"/>
          <w:tab w:val="left" w:pos="2300"/>
          <w:tab w:val="left" w:pos="3020"/>
        </w:tabs>
        <w:ind w:left="540" w:hanging="540"/>
        <w:rPr>
          <w:rFonts w:ascii="Geneva" w:hAnsi="Geneva"/>
        </w:rPr>
      </w:pPr>
      <w:r>
        <w:rPr>
          <w:rFonts w:ascii="Geneva" w:hAnsi="Geneva"/>
        </w:rPr>
        <w:t xml:space="preserve">Sels, L., </w:t>
      </w:r>
      <w:proofErr w:type="spellStart"/>
      <w:r>
        <w:rPr>
          <w:rFonts w:ascii="Geneva" w:hAnsi="Geneva"/>
        </w:rPr>
        <w:t>Ruan</w:t>
      </w:r>
      <w:proofErr w:type="spellEnd"/>
      <w:r>
        <w:rPr>
          <w:rFonts w:ascii="Geneva" w:hAnsi="Geneva"/>
        </w:rPr>
        <w:t xml:space="preserve">, Y., </w:t>
      </w:r>
      <w:proofErr w:type="spellStart"/>
      <w:r>
        <w:rPr>
          <w:rFonts w:ascii="Geneva" w:hAnsi="Geneva"/>
        </w:rPr>
        <w:t>Kuppens</w:t>
      </w:r>
      <w:proofErr w:type="spellEnd"/>
      <w:r>
        <w:rPr>
          <w:rFonts w:ascii="Geneva" w:hAnsi="Geneva"/>
        </w:rPr>
        <w:t xml:space="preserve">, P., </w:t>
      </w:r>
      <w:proofErr w:type="spellStart"/>
      <w:r>
        <w:rPr>
          <w:rFonts w:ascii="Geneva" w:hAnsi="Geneva"/>
        </w:rPr>
        <w:t>Cuelemans</w:t>
      </w:r>
      <w:proofErr w:type="spellEnd"/>
      <w:r>
        <w:rPr>
          <w:rFonts w:ascii="Geneva" w:hAnsi="Geneva"/>
        </w:rPr>
        <w:t xml:space="preserve">, E., &amp; Reis, H. T. (2020). </w:t>
      </w:r>
      <w:r w:rsidRPr="008B38D1">
        <w:rPr>
          <w:rFonts w:ascii="Geneva" w:hAnsi="Geneva"/>
        </w:rPr>
        <w:t xml:space="preserve">Actual and </w:t>
      </w:r>
      <w:r>
        <w:rPr>
          <w:rFonts w:ascii="Geneva" w:hAnsi="Geneva"/>
        </w:rPr>
        <w:t>p</w:t>
      </w:r>
      <w:r w:rsidRPr="008B38D1">
        <w:rPr>
          <w:rFonts w:ascii="Geneva" w:hAnsi="Geneva"/>
        </w:rPr>
        <w:t xml:space="preserve">erceived </w:t>
      </w:r>
      <w:r>
        <w:rPr>
          <w:rFonts w:ascii="Geneva" w:hAnsi="Geneva"/>
        </w:rPr>
        <w:t>e</w:t>
      </w:r>
      <w:r w:rsidRPr="008B38D1">
        <w:rPr>
          <w:rFonts w:ascii="Geneva" w:hAnsi="Geneva"/>
        </w:rPr>
        <w:t xml:space="preserve">motional </w:t>
      </w:r>
      <w:r>
        <w:rPr>
          <w:rFonts w:ascii="Geneva" w:hAnsi="Geneva"/>
        </w:rPr>
        <w:t>s</w:t>
      </w:r>
      <w:r w:rsidRPr="008B38D1">
        <w:rPr>
          <w:rFonts w:ascii="Geneva" w:hAnsi="Geneva"/>
        </w:rPr>
        <w:t xml:space="preserve">imilarity in </w:t>
      </w:r>
      <w:r>
        <w:rPr>
          <w:rFonts w:ascii="Geneva" w:hAnsi="Geneva"/>
        </w:rPr>
        <w:t>c</w:t>
      </w:r>
      <w:r w:rsidRPr="008B38D1">
        <w:rPr>
          <w:rFonts w:ascii="Geneva" w:hAnsi="Geneva"/>
        </w:rPr>
        <w:t xml:space="preserve">ouples’ </w:t>
      </w:r>
      <w:r>
        <w:rPr>
          <w:rFonts w:ascii="Geneva" w:hAnsi="Geneva"/>
        </w:rPr>
        <w:t>d</w:t>
      </w:r>
      <w:r w:rsidRPr="008B38D1">
        <w:rPr>
          <w:rFonts w:ascii="Geneva" w:hAnsi="Geneva"/>
        </w:rPr>
        <w:t xml:space="preserve">aily </w:t>
      </w:r>
      <w:r>
        <w:rPr>
          <w:rFonts w:ascii="Geneva" w:hAnsi="Geneva"/>
        </w:rPr>
        <w:t>l</w:t>
      </w:r>
      <w:r w:rsidRPr="008B38D1">
        <w:rPr>
          <w:rFonts w:ascii="Geneva" w:hAnsi="Geneva"/>
        </w:rPr>
        <w:t>ives</w:t>
      </w:r>
      <w:r>
        <w:rPr>
          <w:rFonts w:ascii="Geneva" w:hAnsi="Geneva"/>
        </w:rPr>
        <w:t xml:space="preserve">. </w:t>
      </w:r>
      <w:r w:rsidRPr="008B38D1">
        <w:rPr>
          <w:rFonts w:ascii="Geneva" w:hAnsi="Geneva"/>
          <w:i/>
        </w:rPr>
        <w:t>Social Psychological and Personality Science</w:t>
      </w:r>
      <w:r>
        <w:rPr>
          <w:rFonts w:ascii="Geneva" w:hAnsi="Geneva"/>
        </w:rPr>
        <w:t xml:space="preserve">, </w:t>
      </w:r>
      <w:r w:rsidRPr="003F634A">
        <w:rPr>
          <w:rFonts w:ascii="Geneva" w:hAnsi="Geneva"/>
          <w:i/>
        </w:rPr>
        <w:t>11</w:t>
      </w:r>
      <w:r>
        <w:rPr>
          <w:rFonts w:ascii="Geneva" w:hAnsi="Geneva"/>
        </w:rPr>
        <w:t>, 266-275.</w:t>
      </w:r>
    </w:p>
    <w:p w14:paraId="0F8A4C0D" w14:textId="77777777" w:rsidR="003F634A" w:rsidRDefault="003F634A" w:rsidP="00C242FD">
      <w:pPr>
        <w:tabs>
          <w:tab w:val="left" w:pos="2340"/>
        </w:tabs>
        <w:ind w:left="540" w:hanging="540"/>
        <w:rPr>
          <w:rFonts w:ascii="Geneva" w:hAnsi="Geneva"/>
        </w:rPr>
      </w:pPr>
    </w:p>
    <w:p w14:paraId="479453CE" w14:textId="77777777" w:rsidR="003F634A" w:rsidRDefault="003F634A" w:rsidP="003F634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lang w:val="en-GB"/>
        </w:rPr>
      </w:pPr>
      <w:proofErr w:type="spellStart"/>
      <w:r>
        <w:rPr>
          <w:rFonts w:ascii="Geneva" w:hAnsi="Geneva"/>
          <w:lang w:val="en-GB"/>
        </w:rPr>
        <w:t>Ruan</w:t>
      </w:r>
      <w:proofErr w:type="spellEnd"/>
      <w:r>
        <w:rPr>
          <w:rFonts w:ascii="Geneva" w:hAnsi="Geneva"/>
          <w:lang w:val="en-GB"/>
        </w:rPr>
        <w:t xml:space="preserve">, Y., Reis, H. T., Clark, M. S., Hirsch, J. L., &amp; Bink, B. D. (2020). Can I tell you how I feel? Perceived partner responsiveness encourages emotional expression. </w:t>
      </w:r>
      <w:r w:rsidRPr="00C242FD">
        <w:rPr>
          <w:rFonts w:ascii="Geneva" w:hAnsi="Geneva"/>
          <w:i/>
          <w:lang w:val="en-GB"/>
        </w:rPr>
        <w:t>Emotion</w:t>
      </w:r>
      <w:r>
        <w:rPr>
          <w:rFonts w:ascii="Geneva" w:hAnsi="Geneva"/>
          <w:lang w:val="en-GB"/>
        </w:rPr>
        <w:t xml:space="preserve">, </w:t>
      </w:r>
      <w:r w:rsidRPr="003F634A">
        <w:rPr>
          <w:rFonts w:ascii="Geneva" w:hAnsi="Geneva"/>
          <w:i/>
          <w:lang w:val="en-GB"/>
        </w:rPr>
        <w:t>20</w:t>
      </w:r>
      <w:r>
        <w:rPr>
          <w:rFonts w:ascii="Geneva" w:hAnsi="Geneva"/>
          <w:lang w:val="en-GB"/>
        </w:rPr>
        <w:t>, 329-342.</w:t>
      </w:r>
    </w:p>
    <w:p w14:paraId="205FF1CF" w14:textId="77777777" w:rsidR="003F634A" w:rsidRDefault="003F634A" w:rsidP="003F634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lang w:val="en-GB"/>
        </w:rPr>
      </w:pPr>
    </w:p>
    <w:p w14:paraId="1BCC623A" w14:textId="77777777" w:rsidR="00BC7989" w:rsidRPr="00B96792" w:rsidRDefault="00BC7989" w:rsidP="00BC7989">
      <w:pPr>
        <w:tabs>
          <w:tab w:val="left" w:pos="-720"/>
          <w:tab w:val="left" w:pos="-300"/>
          <w:tab w:val="left" w:pos="540"/>
          <w:tab w:val="left" w:pos="2300"/>
          <w:tab w:val="left" w:pos="3020"/>
        </w:tabs>
        <w:ind w:left="540" w:hanging="540"/>
        <w:rPr>
          <w:rFonts w:ascii="Geneva" w:hAnsi="Geneva"/>
        </w:rPr>
      </w:pPr>
      <w:proofErr w:type="spellStart"/>
      <w:r>
        <w:rPr>
          <w:rFonts w:ascii="Geneva" w:hAnsi="Geneva"/>
          <w:lang w:val="en-GB"/>
        </w:rPr>
        <w:t>Ruan</w:t>
      </w:r>
      <w:proofErr w:type="spellEnd"/>
      <w:r>
        <w:rPr>
          <w:rFonts w:ascii="Geneva" w:hAnsi="Geneva"/>
          <w:lang w:val="en-GB"/>
        </w:rPr>
        <w:t xml:space="preserve">, Y., Reis, H. T., Zareba, W., &amp; Lane, R. D. (2020). </w:t>
      </w:r>
      <w:r w:rsidRPr="00B96792">
        <w:rPr>
          <w:rFonts w:ascii="Geneva" w:hAnsi="Geneva"/>
        </w:rPr>
        <w:t>Does suppressing negative emotion impair subsequent emotions? Two experience sampling studies</w:t>
      </w:r>
      <w:r>
        <w:rPr>
          <w:rFonts w:ascii="Geneva" w:hAnsi="Geneva"/>
        </w:rPr>
        <w:t xml:space="preserve">. </w:t>
      </w:r>
      <w:r w:rsidRPr="00B96792">
        <w:rPr>
          <w:rFonts w:ascii="Geneva" w:hAnsi="Geneva"/>
          <w:i/>
        </w:rPr>
        <w:t>Motivation and Emotion</w:t>
      </w:r>
      <w:r>
        <w:rPr>
          <w:rFonts w:ascii="Geneva" w:hAnsi="Geneva"/>
        </w:rPr>
        <w:t xml:space="preserve">, </w:t>
      </w:r>
      <w:r w:rsidRPr="00BC7989">
        <w:rPr>
          <w:rFonts w:ascii="Geneva" w:hAnsi="Geneva"/>
          <w:i/>
        </w:rPr>
        <w:t>44</w:t>
      </w:r>
      <w:r>
        <w:rPr>
          <w:rFonts w:ascii="Geneva" w:hAnsi="Geneva"/>
        </w:rPr>
        <w:t>, 427-435.</w:t>
      </w:r>
    </w:p>
    <w:p w14:paraId="0AE0FE40" w14:textId="77777777" w:rsidR="00BC7989" w:rsidRDefault="00BC7989" w:rsidP="00C242FD">
      <w:pPr>
        <w:tabs>
          <w:tab w:val="left" w:pos="2340"/>
        </w:tabs>
        <w:ind w:left="540" w:hanging="540"/>
        <w:rPr>
          <w:rFonts w:ascii="Geneva" w:hAnsi="Geneva"/>
        </w:rPr>
      </w:pPr>
    </w:p>
    <w:p w14:paraId="7486930C" w14:textId="77777777" w:rsidR="00B10B05" w:rsidRDefault="00B10B05" w:rsidP="00B10B05">
      <w:pPr>
        <w:tabs>
          <w:tab w:val="left" w:pos="-720"/>
          <w:tab w:val="left" w:pos="-300"/>
          <w:tab w:val="left" w:pos="540"/>
          <w:tab w:val="left" w:pos="2300"/>
          <w:tab w:val="left" w:pos="3020"/>
        </w:tabs>
        <w:ind w:left="540" w:hanging="540"/>
        <w:rPr>
          <w:rFonts w:ascii="Geneva" w:hAnsi="Geneva"/>
        </w:rPr>
      </w:pPr>
      <w:r>
        <w:rPr>
          <w:rFonts w:ascii="Geneva" w:hAnsi="Geneva" w:cs="Courier"/>
        </w:rPr>
        <w:t xml:space="preserve">Birnbaum, G. E., </w:t>
      </w:r>
      <w:proofErr w:type="spellStart"/>
      <w:r>
        <w:rPr>
          <w:rFonts w:ascii="Geneva" w:hAnsi="Geneva" w:cs="Courier"/>
        </w:rPr>
        <w:t>Zholtack</w:t>
      </w:r>
      <w:proofErr w:type="spellEnd"/>
      <w:r>
        <w:rPr>
          <w:rFonts w:ascii="Geneva" w:hAnsi="Geneva" w:cs="Courier"/>
        </w:rPr>
        <w:t xml:space="preserve">, K., &amp; Reis, H. T. (2020). </w:t>
      </w:r>
      <w:r>
        <w:rPr>
          <w:rFonts w:ascii="Geneva" w:hAnsi="Geneva"/>
        </w:rPr>
        <w:t>No p</w:t>
      </w:r>
      <w:r w:rsidRPr="00EF539F">
        <w:rPr>
          <w:rFonts w:ascii="Geneva" w:hAnsi="Geneva"/>
        </w:rPr>
        <w:t xml:space="preserve">ain, </w:t>
      </w:r>
      <w:r>
        <w:rPr>
          <w:rFonts w:ascii="Geneva" w:hAnsi="Geneva"/>
        </w:rPr>
        <w:t>n</w:t>
      </w:r>
      <w:r w:rsidRPr="00EF539F">
        <w:rPr>
          <w:rFonts w:ascii="Geneva" w:hAnsi="Geneva"/>
        </w:rPr>
        <w:t xml:space="preserve">o </w:t>
      </w:r>
      <w:r>
        <w:rPr>
          <w:rFonts w:ascii="Geneva" w:hAnsi="Geneva"/>
        </w:rPr>
        <w:t>g</w:t>
      </w:r>
      <w:r w:rsidRPr="00EF539F">
        <w:rPr>
          <w:rFonts w:ascii="Geneva" w:hAnsi="Geneva"/>
        </w:rPr>
        <w:t xml:space="preserve">ain: Perceived </w:t>
      </w:r>
      <w:r>
        <w:rPr>
          <w:rFonts w:ascii="Geneva" w:hAnsi="Geneva"/>
        </w:rPr>
        <w:t>partner m</w:t>
      </w:r>
      <w:r w:rsidRPr="00EF539F">
        <w:rPr>
          <w:rFonts w:ascii="Geneva" w:hAnsi="Geneva"/>
        </w:rPr>
        <w:t xml:space="preserve">ate </w:t>
      </w:r>
      <w:r>
        <w:rPr>
          <w:rFonts w:ascii="Geneva" w:hAnsi="Geneva"/>
        </w:rPr>
        <w:t>value m</w:t>
      </w:r>
      <w:r w:rsidRPr="00EF539F">
        <w:rPr>
          <w:rFonts w:ascii="Geneva" w:hAnsi="Geneva"/>
        </w:rPr>
        <w:t xml:space="preserve">ediates the </w:t>
      </w:r>
      <w:r>
        <w:rPr>
          <w:rFonts w:ascii="Geneva" w:hAnsi="Geneva"/>
        </w:rPr>
        <w:t>d</w:t>
      </w:r>
      <w:r w:rsidRPr="00EF539F">
        <w:rPr>
          <w:rFonts w:ascii="Geneva" w:hAnsi="Geneva"/>
        </w:rPr>
        <w:t>esire-</w:t>
      </w:r>
      <w:r>
        <w:rPr>
          <w:rFonts w:ascii="Geneva" w:hAnsi="Geneva"/>
        </w:rPr>
        <w:t>i</w:t>
      </w:r>
      <w:r w:rsidRPr="00EF539F">
        <w:rPr>
          <w:rFonts w:ascii="Geneva" w:hAnsi="Geneva"/>
        </w:rPr>
        <w:t xml:space="preserve">nducing </w:t>
      </w:r>
      <w:r>
        <w:rPr>
          <w:rFonts w:ascii="Geneva" w:hAnsi="Geneva"/>
        </w:rPr>
        <w:t>e</w:t>
      </w:r>
      <w:r w:rsidRPr="00EF539F">
        <w:rPr>
          <w:rFonts w:ascii="Geneva" w:hAnsi="Geneva"/>
        </w:rPr>
        <w:t xml:space="preserve">ffect of </w:t>
      </w:r>
      <w:r w:rsidR="00B643AF">
        <w:rPr>
          <w:rFonts w:ascii="Geneva" w:hAnsi="Geneva"/>
        </w:rPr>
        <w:t>b</w:t>
      </w:r>
      <w:r w:rsidRPr="00EF539F">
        <w:rPr>
          <w:rFonts w:ascii="Geneva" w:hAnsi="Geneva"/>
        </w:rPr>
        <w:t xml:space="preserve">eing </w:t>
      </w:r>
      <w:r>
        <w:rPr>
          <w:rFonts w:ascii="Geneva" w:hAnsi="Geneva"/>
        </w:rPr>
        <w:t>h</w:t>
      </w:r>
      <w:r w:rsidRPr="00EF539F">
        <w:rPr>
          <w:rFonts w:ascii="Geneva" w:hAnsi="Geneva"/>
        </w:rPr>
        <w:t>ard-to-</w:t>
      </w:r>
      <w:r>
        <w:rPr>
          <w:rFonts w:ascii="Geneva" w:hAnsi="Geneva"/>
        </w:rPr>
        <w:t>g</w:t>
      </w:r>
      <w:r w:rsidRPr="00EF539F">
        <w:rPr>
          <w:rFonts w:ascii="Geneva" w:hAnsi="Geneva"/>
        </w:rPr>
        <w:t xml:space="preserve">et </w:t>
      </w:r>
      <w:r>
        <w:rPr>
          <w:rFonts w:ascii="Geneva" w:hAnsi="Geneva"/>
        </w:rPr>
        <w:t>during online and face-to-face e</w:t>
      </w:r>
      <w:r w:rsidRPr="00EF539F">
        <w:rPr>
          <w:rFonts w:ascii="Geneva" w:hAnsi="Geneva"/>
        </w:rPr>
        <w:t>ncounters</w:t>
      </w:r>
      <w:r>
        <w:rPr>
          <w:rFonts w:ascii="Geneva" w:hAnsi="Geneva"/>
        </w:rPr>
        <w:t xml:space="preserve">. </w:t>
      </w:r>
      <w:r w:rsidRPr="00EF539F">
        <w:rPr>
          <w:rFonts w:ascii="Geneva" w:hAnsi="Geneva"/>
          <w:i/>
        </w:rPr>
        <w:t>Journal of Social and Personal Relationships</w:t>
      </w:r>
      <w:r>
        <w:rPr>
          <w:rFonts w:ascii="Geneva" w:hAnsi="Geneva"/>
        </w:rPr>
        <w:t xml:space="preserve">, </w:t>
      </w:r>
      <w:r w:rsidRPr="00B10B05">
        <w:rPr>
          <w:rFonts w:ascii="Geneva" w:hAnsi="Geneva"/>
          <w:i/>
        </w:rPr>
        <w:t>37</w:t>
      </w:r>
      <w:r>
        <w:rPr>
          <w:rFonts w:ascii="Geneva" w:hAnsi="Geneva"/>
        </w:rPr>
        <w:t>, 2510-2528.</w:t>
      </w:r>
    </w:p>
    <w:p w14:paraId="69C41D3B" w14:textId="77777777" w:rsidR="00B10B05" w:rsidRDefault="00B10B05" w:rsidP="00C242FD">
      <w:pPr>
        <w:tabs>
          <w:tab w:val="left" w:pos="2340"/>
        </w:tabs>
        <w:ind w:left="540" w:hanging="540"/>
        <w:rPr>
          <w:rFonts w:ascii="Geneva" w:hAnsi="Geneva"/>
        </w:rPr>
      </w:pPr>
    </w:p>
    <w:p w14:paraId="23A2539A" w14:textId="0FEC8B01" w:rsidR="005C3372" w:rsidRDefault="005C3372" w:rsidP="005C3372">
      <w:pPr>
        <w:tabs>
          <w:tab w:val="left" w:pos="-720"/>
          <w:tab w:val="left" w:pos="-300"/>
          <w:tab w:val="left" w:pos="540"/>
          <w:tab w:val="left" w:pos="2300"/>
          <w:tab w:val="left" w:pos="3020"/>
        </w:tabs>
        <w:ind w:left="540" w:hanging="540"/>
        <w:rPr>
          <w:rFonts w:ascii="Geneva" w:hAnsi="Geneva"/>
          <w:iCs/>
        </w:rPr>
      </w:pPr>
      <w:r>
        <w:rPr>
          <w:rFonts w:ascii="Geneva" w:hAnsi="Geneva"/>
        </w:rPr>
        <w:t>Joel, S., Eastwick, P. W., Allison, C. J., Arriaga, X. B.,</w:t>
      </w:r>
      <w:r w:rsidR="00631EE9">
        <w:rPr>
          <w:rFonts w:ascii="Geneva" w:hAnsi="Geneva"/>
        </w:rPr>
        <w:t xml:space="preserve"> Baker, Z. G., Bar-</w:t>
      </w:r>
      <w:proofErr w:type="spellStart"/>
      <w:r w:rsidR="00631EE9">
        <w:rPr>
          <w:rFonts w:ascii="Geneva" w:hAnsi="Geneva"/>
        </w:rPr>
        <w:t>Kalifa</w:t>
      </w:r>
      <w:proofErr w:type="spellEnd"/>
      <w:r w:rsidR="00631EE9">
        <w:rPr>
          <w:rFonts w:ascii="Geneva" w:hAnsi="Geneva"/>
        </w:rPr>
        <w:t xml:space="preserve">, E., </w:t>
      </w:r>
      <w:r>
        <w:rPr>
          <w:rFonts w:ascii="Geneva" w:hAnsi="Geneva"/>
        </w:rPr>
        <w:t xml:space="preserve">… Reis, H. T., … &amp; Wolf, S. (2020). </w:t>
      </w:r>
      <w:r w:rsidRPr="005323C6">
        <w:rPr>
          <w:rFonts w:ascii="Geneva" w:hAnsi="Geneva"/>
        </w:rPr>
        <w:t xml:space="preserve">Machine learning uncovers the most robust self-report predictors of </w:t>
      </w:r>
      <w:r w:rsidRPr="005323C6">
        <w:rPr>
          <w:rFonts w:ascii="Geneva" w:hAnsi="Geneva"/>
        </w:rPr>
        <w:lastRenderedPageBreak/>
        <w:t xml:space="preserve">relationship quality across 43 longitudinal </w:t>
      </w:r>
      <w:proofErr w:type="gramStart"/>
      <w:r w:rsidRPr="005323C6">
        <w:rPr>
          <w:rFonts w:ascii="Geneva" w:hAnsi="Geneva"/>
        </w:rPr>
        <w:t>couples</w:t>
      </w:r>
      <w:proofErr w:type="gramEnd"/>
      <w:r w:rsidRPr="005323C6">
        <w:rPr>
          <w:rFonts w:ascii="Geneva" w:hAnsi="Geneva"/>
        </w:rPr>
        <w:t xml:space="preserve"> studies. </w:t>
      </w:r>
      <w:r w:rsidRPr="005323C6">
        <w:rPr>
          <w:rFonts w:ascii="Geneva" w:hAnsi="Geneva"/>
          <w:i/>
          <w:iCs/>
        </w:rPr>
        <w:t>Proceedings of t</w:t>
      </w:r>
      <w:r>
        <w:rPr>
          <w:rFonts w:ascii="Geneva" w:hAnsi="Geneva"/>
          <w:i/>
          <w:iCs/>
        </w:rPr>
        <w:t>he National Academy of Sciences,</w:t>
      </w:r>
      <w:r w:rsidRPr="005323C6">
        <w:rPr>
          <w:rFonts w:ascii="Geneva" w:hAnsi="Geneva"/>
          <w:i/>
          <w:iCs/>
        </w:rPr>
        <w:t> </w:t>
      </w:r>
      <w:r>
        <w:rPr>
          <w:rFonts w:ascii="Geneva" w:hAnsi="Geneva"/>
          <w:i/>
          <w:iCs/>
        </w:rPr>
        <w:t>117</w:t>
      </w:r>
      <w:r>
        <w:rPr>
          <w:rFonts w:ascii="Geneva" w:hAnsi="Geneva"/>
          <w:iCs/>
        </w:rPr>
        <w:t>, 19061-19071.</w:t>
      </w:r>
    </w:p>
    <w:p w14:paraId="256DF564" w14:textId="77777777" w:rsidR="00C04B6C" w:rsidRDefault="00C04B6C" w:rsidP="00C04B6C">
      <w:pPr>
        <w:tabs>
          <w:tab w:val="left" w:pos="-720"/>
          <w:tab w:val="left" w:pos="-300"/>
          <w:tab w:val="left" w:pos="540"/>
          <w:tab w:val="left" w:pos="2300"/>
          <w:tab w:val="left" w:pos="3020"/>
        </w:tabs>
        <w:ind w:left="540" w:hanging="540"/>
        <w:rPr>
          <w:rFonts w:ascii="Geneva" w:hAnsi="Geneva"/>
          <w:bCs/>
          <w:iCs/>
        </w:rPr>
      </w:pPr>
    </w:p>
    <w:p w14:paraId="066BCAE2" w14:textId="77777777" w:rsidR="00C04B6C" w:rsidRDefault="00C04B6C" w:rsidP="00C04B6C">
      <w:pPr>
        <w:tabs>
          <w:tab w:val="left" w:pos="-720"/>
          <w:tab w:val="left" w:pos="-300"/>
          <w:tab w:val="left" w:pos="540"/>
          <w:tab w:val="left" w:pos="2300"/>
          <w:tab w:val="left" w:pos="3020"/>
        </w:tabs>
        <w:ind w:left="540" w:hanging="540"/>
        <w:rPr>
          <w:rFonts w:ascii="Geneva" w:hAnsi="Geneva"/>
          <w:bCs/>
          <w:iCs/>
        </w:rPr>
      </w:pPr>
      <w:proofErr w:type="spellStart"/>
      <w:r>
        <w:rPr>
          <w:rFonts w:ascii="Geneva" w:hAnsi="Geneva"/>
          <w:bCs/>
          <w:iCs/>
        </w:rPr>
        <w:t>Tudder</w:t>
      </w:r>
      <w:proofErr w:type="spellEnd"/>
      <w:r>
        <w:rPr>
          <w:rFonts w:ascii="Geneva" w:hAnsi="Geneva"/>
          <w:bCs/>
          <w:iCs/>
        </w:rPr>
        <w:t xml:space="preserve">, A., Gresham, A. M., Peters, B. J., Reis, H. T., &amp; Jamieson, J. P. (2020). The effects of dispositional restrictiveness on physiological markers of challenge and threat during a hypothetical transitional period in romantic relationships. </w:t>
      </w:r>
      <w:r>
        <w:rPr>
          <w:rFonts w:ascii="Geneva" w:hAnsi="Geneva"/>
          <w:bCs/>
          <w:i/>
          <w:iCs/>
        </w:rPr>
        <w:t>Psychophysiology</w:t>
      </w:r>
      <w:r>
        <w:rPr>
          <w:rFonts w:ascii="Geneva" w:hAnsi="Geneva"/>
          <w:bCs/>
          <w:iCs/>
        </w:rPr>
        <w:t xml:space="preserve">, </w:t>
      </w:r>
      <w:r w:rsidRPr="00C04B6C">
        <w:rPr>
          <w:rFonts w:ascii="Geneva" w:hAnsi="Geneva"/>
          <w:bCs/>
          <w:i/>
          <w:iCs/>
        </w:rPr>
        <w:t>57</w:t>
      </w:r>
      <w:r w:rsidR="008E7BAA" w:rsidRPr="008E7BAA">
        <w:rPr>
          <w:rFonts w:ascii="Geneva" w:hAnsi="Geneva"/>
          <w:bCs/>
          <w:iCs/>
        </w:rPr>
        <w:t>(10)</w:t>
      </w:r>
      <w:r>
        <w:rPr>
          <w:rFonts w:ascii="Geneva" w:hAnsi="Geneva"/>
          <w:bCs/>
          <w:iCs/>
        </w:rPr>
        <w:t>, e13624.</w:t>
      </w:r>
      <w:r w:rsidR="008E7BAA">
        <w:rPr>
          <w:rFonts w:ascii="Geneva" w:hAnsi="Geneva"/>
          <w:bCs/>
          <w:iCs/>
        </w:rPr>
        <w:t xml:space="preserve"> </w:t>
      </w:r>
      <w:hyperlink r:id="rId9" w:history="1">
        <w:r w:rsidR="008E7BAA">
          <w:rPr>
            <w:rStyle w:val="Hyperlink"/>
          </w:rPr>
          <w:t>http://dx.doi.org/10.1111/psyp.13624</w:t>
        </w:r>
      </w:hyperlink>
    </w:p>
    <w:p w14:paraId="7052F380" w14:textId="77777777" w:rsidR="00C04B6C" w:rsidRPr="005C3372" w:rsidRDefault="00C04B6C" w:rsidP="005C3372">
      <w:pPr>
        <w:tabs>
          <w:tab w:val="left" w:pos="-720"/>
          <w:tab w:val="left" w:pos="-300"/>
          <w:tab w:val="left" w:pos="540"/>
          <w:tab w:val="left" w:pos="2300"/>
          <w:tab w:val="left" w:pos="3020"/>
        </w:tabs>
        <w:ind w:left="540" w:hanging="540"/>
        <w:rPr>
          <w:rFonts w:ascii="Geneva" w:hAnsi="Geneva"/>
          <w:iCs/>
        </w:rPr>
      </w:pPr>
    </w:p>
    <w:p w14:paraId="39546691" w14:textId="77777777" w:rsidR="00C306C2" w:rsidRDefault="00C306C2" w:rsidP="00C306C2">
      <w:pPr>
        <w:tabs>
          <w:tab w:val="left" w:pos="-720"/>
          <w:tab w:val="left" w:pos="-300"/>
          <w:tab w:val="left" w:pos="540"/>
          <w:tab w:val="left" w:pos="2300"/>
          <w:tab w:val="left" w:pos="3020"/>
        </w:tabs>
        <w:ind w:left="540" w:hanging="540"/>
        <w:rPr>
          <w:rFonts w:ascii="Geneva" w:hAnsi="Geneva"/>
        </w:rPr>
      </w:pPr>
      <w:r>
        <w:rPr>
          <w:rFonts w:ascii="Geneva" w:hAnsi="Geneva"/>
        </w:rPr>
        <w:t xml:space="preserve">Sels, L., </w:t>
      </w:r>
      <w:proofErr w:type="spellStart"/>
      <w:r>
        <w:rPr>
          <w:rFonts w:ascii="Geneva" w:hAnsi="Geneva"/>
        </w:rPr>
        <w:t>Cabrieto</w:t>
      </w:r>
      <w:proofErr w:type="spellEnd"/>
      <w:r>
        <w:rPr>
          <w:rFonts w:ascii="Geneva" w:hAnsi="Geneva"/>
        </w:rPr>
        <w:t xml:space="preserve">, J., Butler, E., Reis, H. T., </w:t>
      </w:r>
      <w:proofErr w:type="spellStart"/>
      <w:r>
        <w:rPr>
          <w:rFonts w:ascii="Geneva" w:hAnsi="Geneva"/>
        </w:rPr>
        <w:t>Cuelemans</w:t>
      </w:r>
      <w:proofErr w:type="spellEnd"/>
      <w:r>
        <w:rPr>
          <w:rFonts w:ascii="Geneva" w:hAnsi="Geneva"/>
        </w:rPr>
        <w:t xml:space="preserve">, E., &amp; </w:t>
      </w:r>
      <w:proofErr w:type="spellStart"/>
      <w:r>
        <w:rPr>
          <w:rFonts w:ascii="Geneva" w:hAnsi="Geneva"/>
        </w:rPr>
        <w:t>Kuppens</w:t>
      </w:r>
      <w:proofErr w:type="spellEnd"/>
      <w:r>
        <w:rPr>
          <w:rFonts w:ascii="Geneva" w:hAnsi="Geneva"/>
        </w:rPr>
        <w:t xml:space="preserve">, P. (2020). The occurrence and correlates of emotional interdependence in romantic relationships. </w:t>
      </w:r>
      <w:r>
        <w:rPr>
          <w:rFonts w:ascii="Geneva" w:hAnsi="Geneva"/>
          <w:i/>
        </w:rPr>
        <w:t xml:space="preserve">Journal of </w:t>
      </w:r>
      <w:r w:rsidRPr="008B38D1">
        <w:rPr>
          <w:rFonts w:ascii="Geneva" w:hAnsi="Geneva"/>
          <w:i/>
        </w:rPr>
        <w:t>Personality</w:t>
      </w:r>
      <w:r>
        <w:rPr>
          <w:rFonts w:ascii="Geneva" w:hAnsi="Geneva"/>
          <w:i/>
        </w:rPr>
        <w:t xml:space="preserve"> and</w:t>
      </w:r>
      <w:r w:rsidRPr="008B38D1">
        <w:rPr>
          <w:rFonts w:ascii="Geneva" w:hAnsi="Geneva"/>
          <w:i/>
        </w:rPr>
        <w:t xml:space="preserve"> S</w:t>
      </w:r>
      <w:r>
        <w:rPr>
          <w:rFonts w:ascii="Geneva" w:hAnsi="Geneva"/>
          <w:i/>
        </w:rPr>
        <w:t>o</w:t>
      </w:r>
      <w:r w:rsidRPr="008B38D1">
        <w:rPr>
          <w:rFonts w:ascii="Geneva" w:hAnsi="Geneva"/>
          <w:i/>
        </w:rPr>
        <w:t>ci</w:t>
      </w:r>
      <w:r>
        <w:rPr>
          <w:rFonts w:ascii="Geneva" w:hAnsi="Geneva"/>
          <w:i/>
        </w:rPr>
        <w:t>al Psychology</w:t>
      </w:r>
      <w:r>
        <w:rPr>
          <w:rFonts w:ascii="Geneva" w:hAnsi="Geneva"/>
        </w:rPr>
        <w:t xml:space="preserve">, </w:t>
      </w:r>
      <w:r w:rsidRPr="00C306C2">
        <w:rPr>
          <w:rFonts w:ascii="Geneva" w:hAnsi="Geneva"/>
          <w:i/>
        </w:rPr>
        <w:t>119</w:t>
      </w:r>
      <w:r>
        <w:rPr>
          <w:rFonts w:ascii="Geneva" w:hAnsi="Geneva"/>
        </w:rPr>
        <w:t>, 136-158.</w:t>
      </w:r>
    </w:p>
    <w:p w14:paraId="75EFA642" w14:textId="77777777" w:rsidR="00C306C2" w:rsidRDefault="00C306C2" w:rsidP="00C242FD">
      <w:pPr>
        <w:tabs>
          <w:tab w:val="left" w:pos="2340"/>
        </w:tabs>
        <w:ind w:left="540" w:hanging="540"/>
        <w:rPr>
          <w:rFonts w:ascii="Geneva" w:hAnsi="Geneva"/>
        </w:rPr>
      </w:pPr>
    </w:p>
    <w:p w14:paraId="05CA2D2A" w14:textId="4E054FA6" w:rsidR="00C242FD" w:rsidRDefault="00C242FD" w:rsidP="00C242FD">
      <w:pPr>
        <w:tabs>
          <w:tab w:val="left" w:pos="2340"/>
        </w:tabs>
        <w:ind w:left="540" w:hanging="540"/>
        <w:rPr>
          <w:rFonts w:ascii="Geneva" w:hAnsi="Geneva"/>
        </w:rPr>
      </w:pPr>
      <w:r>
        <w:rPr>
          <w:rFonts w:ascii="Geneva" w:hAnsi="Geneva"/>
        </w:rPr>
        <w:t>Clark, M. S., Lemay, E. P., &amp; Reis, H. T. (</w:t>
      </w:r>
      <w:r w:rsidR="00C306C2">
        <w:rPr>
          <w:rFonts w:ascii="Geneva" w:hAnsi="Geneva"/>
        </w:rPr>
        <w:t>2020</w:t>
      </w:r>
      <w:r>
        <w:rPr>
          <w:rFonts w:ascii="Geneva" w:hAnsi="Geneva"/>
        </w:rPr>
        <w:t xml:space="preserve">). Other people as situations: Relational context shapes psychological phenomena. In J. F. </w:t>
      </w:r>
      <w:proofErr w:type="spellStart"/>
      <w:r>
        <w:rPr>
          <w:rFonts w:ascii="Geneva" w:hAnsi="Geneva"/>
        </w:rPr>
        <w:t>Rauthmann</w:t>
      </w:r>
      <w:proofErr w:type="spellEnd"/>
      <w:r>
        <w:rPr>
          <w:rFonts w:ascii="Geneva" w:hAnsi="Geneva"/>
        </w:rPr>
        <w:t>, R. A. Sherman, &amp;</w:t>
      </w:r>
      <w:r w:rsidRPr="004960AB">
        <w:rPr>
          <w:rFonts w:ascii="Geneva" w:hAnsi="Geneva"/>
        </w:rPr>
        <w:t xml:space="preserve"> </w:t>
      </w:r>
      <w:r>
        <w:rPr>
          <w:rFonts w:ascii="Geneva" w:hAnsi="Geneva"/>
        </w:rPr>
        <w:t xml:space="preserve">D. C. Funder (Eds.), </w:t>
      </w:r>
      <w:r w:rsidR="003F634A">
        <w:rPr>
          <w:rFonts w:ascii="Geneva" w:hAnsi="Geneva"/>
          <w:i/>
        </w:rPr>
        <w:t>The Oxford h</w:t>
      </w:r>
      <w:r w:rsidRPr="000C30A8">
        <w:rPr>
          <w:rFonts w:ascii="Geneva" w:hAnsi="Geneva"/>
          <w:i/>
        </w:rPr>
        <w:t xml:space="preserve">andbook of </w:t>
      </w:r>
      <w:r w:rsidR="003F634A">
        <w:rPr>
          <w:rFonts w:ascii="Geneva" w:hAnsi="Geneva"/>
          <w:i/>
        </w:rPr>
        <w:t>p</w:t>
      </w:r>
      <w:r>
        <w:rPr>
          <w:rFonts w:ascii="Geneva" w:hAnsi="Geneva"/>
          <w:i/>
        </w:rPr>
        <w:t xml:space="preserve">sychological </w:t>
      </w:r>
      <w:r w:rsidR="003F634A">
        <w:rPr>
          <w:rFonts w:ascii="Geneva" w:hAnsi="Geneva"/>
          <w:i/>
        </w:rPr>
        <w:t>s</w:t>
      </w:r>
      <w:r w:rsidRPr="000C30A8">
        <w:rPr>
          <w:rFonts w:ascii="Geneva" w:hAnsi="Geneva"/>
          <w:i/>
        </w:rPr>
        <w:t>ituations</w:t>
      </w:r>
      <w:r w:rsidR="00C306C2">
        <w:rPr>
          <w:rFonts w:ascii="Geneva" w:hAnsi="Geneva"/>
          <w:i/>
        </w:rPr>
        <w:t xml:space="preserve"> </w:t>
      </w:r>
      <w:r w:rsidR="00C306C2">
        <w:rPr>
          <w:rFonts w:ascii="Geneva" w:hAnsi="Geneva"/>
        </w:rPr>
        <w:t>(pp. 40-61).</w:t>
      </w:r>
      <w:r>
        <w:rPr>
          <w:rFonts w:ascii="Geneva" w:hAnsi="Geneva"/>
        </w:rPr>
        <w:t xml:space="preserve"> Oxford University Press.</w:t>
      </w:r>
    </w:p>
    <w:p w14:paraId="3833490C" w14:textId="77777777" w:rsidR="00BC7989" w:rsidRDefault="00BC7989" w:rsidP="00DD4A5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cs="Courier"/>
        </w:rPr>
      </w:pPr>
    </w:p>
    <w:p w14:paraId="22863252" w14:textId="77777777" w:rsidR="00D46513" w:rsidRDefault="00D46513" w:rsidP="00D4651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lang w:val="en-GB"/>
        </w:rPr>
      </w:pPr>
      <w:r>
        <w:rPr>
          <w:rFonts w:ascii="Geneva" w:hAnsi="Geneva"/>
          <w:lang w:val="en-GB"/>
        </w:rPr>
        <w:t xml:space="preserve">Birnbaum, G. E., </w:t>
      </w:r>
      <w:proofErr w:type="spellStart"/>
      <w:r>
        <w:rPr>
          <w:rFonts w:ascii="Geneva" w:hAnsi="Geneva"/>
          <w:lang w:val="en-GB"/>
        </w:rPr>
        <w:t>Iluz</w:t>
      </w:r>
      <w:proofErr w:type="spellEnd"/>
      <w:r>
        <w:rPr>
          <w:rFonts w:ascii="Geneva" w:hAnsi="Geneva"/>
          <w:lang w:val="en-GB"/>
        </w:rPr>
        <w:t xml:space="preserve">, M., Plotkin, E., </w:t>
      </w:r>
      <w:proofErr w:type="spellStart"/>
      <w:r>
        <w:rPr>
          <w:rFonts w:ascii="Geneva" w:hAnsi="Geneva"/>
          <w:lang w:val="en-GB"/>
        </w:rPr>
        <w:t>Tibi</w:t>
      </w:r>
      <w:proofErr w:type="spellEnd"/>
      <w:r>
        <w:rPr>
          <w:rFonts w:ascii="Geneva" w:hAnsi="Geneva"/>
          <w:lang w:val="en-GB"/>
        </w:rPr>
        <w:t xml:space="preserve">, L., </w:t>
      </w:r>
      <w:proofErr w:type="spellStart"/>
      <w:r>
        <w:rPr>
          <w:rFonts w:ascii="Geneva" w:hAnsi="Geneva"/>
          <w:lang w:val="en-GB"/>
        </w:rPr>
        <w:t>Hematian</w:t>
      </w:r>
      <w:proofErr w:type="spellEnd"/>
      <w:r>
        <w:rPr>
          <w:rFonts w:ascii="Geneva" w:hAnsi="Geneva"/>
          <w:lang w:val="en-GB"/>
        </w:rPr>
        <w:t xml:space="preserve">, R., Mizrahi, M., &amp; Reis, H. T. (2020). Seeing what you want to see: Sexual activation makes potential partners seem more appealing and romantically interested. </w:t>
      </w:r>
      <w:r w:rsidRPr="0037791E">
        <w:rPr>
          <w:rFonts w:ascii="Geneva" w:hAnsi="Geneva"/>
          <w:i/>
          <w:lang w:val="en-GB"/>
        </w:rPr>
        <w:t>Journal of Social and Personal Relationships</w:t>
      </w:r>
      <w:r>
        <w:rPr>
          <w:rFonts w:ascii="Geneva" w:hAnsi="Geneva"/>
          <w:lang w:val="en-GB"/>
        </w:rPr>
        <w:t xml:space="preserve">, </w:t>
      </w:r>
      <w:r w:rsidRPr="00D46513">
        <w:rPr>
          <w:rFonts w:ascii="Geneva" w:hAnsi="Geneva"/>
          <w:i/>
          <w:lang w:val="en-GB"/>
        </w:rPr>
        <w:t>37</w:t>
      </w:r>
      <w:r>
        <w:rPr>
          <w:rFonts w:ascii="Geneva" w:hAnsi="Geneva"/>
          <w:lang w:val="en-GB"/>
        </w:rPr>
        <w:t>, 3051-3069.</w:t>
      </w:r>
    </w:p>
    <w:p w14:paraId="114528EB" w14:textId="77777777" w:rsidR="00D46513" w:rsidRDefault="00D46513" w:rsidP="00DD4A5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cs="Courier"/>
        </w:rPr>
      </w:pPr>
    </w:p>
    <w:p w14:paraId="253F6A88" w14:textId="4EB8FCD8" w:rsidR="0003551B" w:rsidRDefault="0003551B" w:rsidP="0003551B">
      <w:pPr>
        <w:tabs>
          <w:tab w:val="left" w:pos="-720"/>
          <w:tab w:val="left" w:pos="-300"/>
          <w:tab w:val="left" w:pos="540"/>
          <w:tab w:val="left" w:pos="2300"/>
          <w:tab w:val="left" w:pos="3020"/>
        </w:tabs>
        <w:ind w:left="540" w:hanging="540"/>
        <w:rPr>
          <w:rFonts w:ascii="Geneva" w:hAnsi="Geneva" w:cs="Courier"/>
        </w:rPr>
      </w:pPr>
      <w:r>
        <w:rPr>
          <w:rFonts w:ascii="Geneva" w:hAnsi="Geneva" w:cs="Courier"/>
        </w:rPr>
        <w:t xml:space="preserve">Lee, H. Y., Jamieson, J. P., Reis, H. T., </w:t>
      </w:r>
      <w:proofErr w:type="spellStart"/>
      <w:r>
        <w:rPr>
          <w:rFonts w:ascii="Geneva" w:hAnsi="Geneva" w:cs="Courier"/>
        </w:rPr>
        <w:t>Beevers</w:t>
      </w:r>
      <w:proofErr w:type="spellEnd"/>
      <w:r>
        <w:rPr>
          <w:rFonts w:ascii="Geneva" w:hAnsi="Geneva" w:cs="Courier"/>
        </w:rPr>
        <w:t xml:space="preserve">, C. G., Josephs, R. A., </w:t>
      </w:r>
      <w:proofErr w:type="spellStart"/>
      <w:r>
        <w:rPr>
          <w:rFonts w:ascii="Geneva" w:hAnsi="Geneva" w:cs="Courier"/>
        </w:rPr>
        <w:t>Mullarkey</w:t>
      </w:r>
      <w:proofErr w:type="spellEnd"/>
      <w:r>
        <w:rPr>
          <w:rFonts w:ascii="Geneva" w:hAnsi="Geneva" w:cs="Courier"/>
        </w:rPr>
        <w:t xml:space="preserve">, M. C., O'Brien, J., &amp; Yeager, D. S. (2020). Generating insufficient </w:t>
      </w:r>
      <w:r w:rsidRPr="0050214D">
        <w:rPr>
          <w:rFonts w:ascii="Geneva" w:hAnsi="Geneva" w:cs="Courier"/>
          <w:i/>
        </w:rPr>
        <w:t>likes</w:t>
      </w:r>
      <w:r>
        <w:rPr>
          <w:rFonts w:ascii="Geneva" w:hAnsi="Geneva" w:cs="Courier"/>
        </w:rPr>
        <w:t xml:space="preserve"> on social media elicits </w:t>
      </w:r>
      <w:r w:rsidR="003232CE">
        <w:rPr>
          <w:rFonts w:ascii="Geneva" w:hAnsi="Geneva" w:cs="Courier"/>
        </w:rPr>
        <w:t xml:space="preserve">emotional distress among victimized </w:t>
      </w:r>
      <w:r>
        <w:rPr>
          <w:rFonts w:ascii="Geneva" w:hAnsi="Geneva" w:cs="Courier"/>
        </w:rPr>
        <w:t xml:space="preserve">adolescents. </w:t>
      </w:r>
      <w:r w:rsidRPr="0050214D">
        <w:rPr>
          <w:rFonts w:ascii="Geneva" w:hAnsi="Geneva" w:cs="Courier"/>
          <w:i/>
        </w:rPr>
        <w:t>Child Development</w:t>
      </w:r>
      <w:r>
        <w:rPr>
          <w:rFonts w:ascii="Geneva" w:hAnsi="Geneva" w:cs="Courier"/>
        </w:rPr>
        <w:t xml:space="preserve">, </w:t>
      </w:r>
      <w:r w:rsidRPr="0003551B">
        <w:rPr>
          <w:rFonts w:ascii="Geneva" w:hAnsi="Geneva" w:cs="Courier"/>
          <w:i/>
        </w:rPr>
        <w:t>91</w:t>
      </w:r>
      <w:r>
        <w:rPr>
          <w:rFonts w:ascii="Geneva" w:hAnsi="Geneva" w:cs="Courier"/>
        </w:rPr>
        <w:t>, 2141-2159.</w:t>
      </w:r>
    </w:p>
    <w:p w14:paraId="0CE6AEDD" w14:textId="77777777" w:rsidR="0003551B" w:rsidRDefault="0003551B" w:rsidP="0003551B">
      <w:pPr>
        <w:tabs>
          <w:tab w:val="left" w:pos="-720"/>
          <w:tab w:val="left" w:pos="-300"/>
          <w:tab w:val="left" w:pos="540"/>
          <w:tab w:val="left" w:pos="2300"/>
          <w:tab w:val="left" w:pos="3020"/>
        </w:tabs>
        <w:ind w:left="540" w:hanging="540"/>
        <w:rPr>
          <w:rFonts w:ascii="Geneva" w:hAnsi="Geneva" w:cs="Courier"/>
        </w:rPr>
      </w:pPr>
    </w:p>
    <w:p w14:paraId="08CF0465" w14:textId="77777777" w:rsidR="0029678C" w:rsidRDefault="0029678C" w:rsidP="0029678C">
      <w:pPr>
        <w:tabs>
          <w:tab w:val="left" w:pos="-720"/>
          <w:tab w:val="left" w:pos="-300"/>
          <w:tab w:val="left" w:pos="540"/>
          <w:tab w:val="left" w:pos="2300"/>
          <w:tab w:val="left" w:pos="3020"/>
        </w:tabs>
        <w:ind w:left="540" w:hanging="540"/>
        <w:rPr>
          <w:rFonts w:ascii="Geneva" w:hAnsi="Geneva" w:cs="Courier"/>
        </w:rPr>
      </w:pPr>
      <w:r>
        <w:rPr>
          <w:rFonts w:ascii="Geneva" w:hAnsi="Geneva" w:cs="Courier"/>
        </w:rPr>
        <w:t xml:space="preserve">Lee, K. Y., Reis, H. T., &amp; Rogge, R. D. (2020). Seeing the world in pink and blue: Developing and exploring a new measure of </w:t>
      </w:r>
      <w:proofErr w:type="spellStart"/>
      <w:r>
        <w:rPr>
          <w:rFonts w:ascii="Geneva" w:hAnsi="Geneva" w:cs="Courier"/>
        </w:rPr>
        <w:t>essentialistic</w:t>
      </w:r>
      <w:proofErr w:type="spellEnd"/>
      <w:r>
        <w:rPr>
          <w:rFonts w:ascii="Geneva" w:hAnsi="Geneva" w:cs="Courier"/>
        </w:rPr>
        <w:t xml:space="preserve"> thinking about gender. </w:t>
      </w:r>
      <w:r w:rsidRPr="00445D74">
        <w:rPr>
          <w:rFonts w:ascii="Geneva" w:hAnsi="Geneva" w:cs="Courier"/>
          <w:i/>
        </w:rPr>
        <w:t>Sex Roles</w:t>
      </w:r>
      <w:r>
        <w:rPr>
          <w:rFonts w:ascii="Geneva" w:hAnsi="Geneva" w:cs="Courier"/>
        </w:rPr>
        <w:t xml:space="preserve">, </w:t>
      </w:r>
      <w:r w:rsidRPr="0029678C">
        <w:rPr>
          <w:rFonts w:ascii="Geneva" w:hAnsi="Geneva" w:cs="Courier"/>
          <w:i/>
        </w:rPr>
        <w:t>83</w:t>
      </w:r>
      <w:r>
        <w:rPr>
          <w:rFonts w:ascii="Geneva" w:hAnsi="Geneva" w:cs="Courier"/>
        </w:rPr>
        <w:t>, 685-705.</w:t>
      </w:r>
    </w:p>
    <w:p w14:paraId="08E83B56" w14:textId="77777777" w:rsidR="0029678C" w:rsidRDefault="0029678C" w:rsidP="00DD4A5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cs="Courier"/>
        </w:rPr>
      </w:pPr>
    </w:p>
    <w:p w14:paraId="5038FEE6" w14:textId="77777777" w:rsidR="007E6B0A" w:rsidRPr="007E6B0A" w:rsidRDefault="007E6B0A" w:rsidP="007E6B0A">
      <w:pPr>
        <w:tabs>
          <w:tab w:val="left" w:pos="-720"/>
          <w:tab w:val="left" w:pos="-300"/>
          <w:tab w:val="left" w:pos="540"/>
          <w:tab w:val="left" w:pos="2300"/>
          <w:tab w:val="left" w:pos="3020"/>
        </w:tabs>
        <w:ind w:left="540" w:hanging="540"/>
        <w:rPr>
          <w:rFonts w:ascii="Geneva" w:hAnsi="Geneva" w:cs="Courier"/>
        </w:rPr>
      </w:pPr>
      <w:r>
        <w:rPr>
          <w:rFonts w:ascii="Geneva" w:hAnsi="Geneva"/>
        </w:rPr>
        <w:t xml:space="preserve">Birnbaum, G., </w:t>
      </w:r>
      <w:proofErr w:type="spellStart"/>
      <w:r>
        <w:rPr>
          <w:rFonts w:ascii="Geneva" w:hAnsi="Geneva"/>
        </w:rPr>
        <w:t>Iluz</w:t>
      </w:r>
      <w:proofErr w:type="spellEnd"/>
      <w:r>
        <w:rPr>
          <w:rFonts w:ascii="Geneva" w:hAnsi="Geneva"/>
        </w:rPr>
        <w:t>, M., &amp; Reis, H. T. (2020). Making the r</w:t>
      </w:r>
      <w:r w:rsidRPr="00670EAF">
        <w:rPr>
          <w:rFonts w:ascii="Geneva" w:hAnsi="Geneva"/>
        </w:rPr>
        <w:t xml:space="preserve">ight </w:t>
      </w:r>
      <w:r>
        <w:rPr>
          <w:rFonts w:ascii="Geneva" w:hAnsi="Geneva"/>
        </w:rPr>
        <w:t>f</w:t>
      </w:r>
      <w:r w:rsidRPr="00670EAF">
        <w:rPr>
          <w:rFonts w:ascii="Geneva" w:hAnsi="Geneva"/>
        </w:rPr>
        <w:t xml:space="preserve">irst </w:t>
      </w:r>
      <w:r>
        <w:rPr>
          <w:rFonts w:ascii="Geneva" w:hAnsi="Geneva"/>
        </w:rPr>
        <w:t>i</w:t>
      </w:r>
      <w:r w:rsidRPr="00670EAF">
        <w:rPr>
          <w:rFonts w:ascii="Geneva" w:hAnsi="Geneva"/>
        </w:rPr>
        <w:t xml:space="preserve">mpression: Sexual </w:t>
      </w:r>
      <w:r>
        <w:rPr>
          <w:rFonts w:ascii="Geneva" w:hAnsi="Geneva"/>
        </w:rPr>
        <w:t>p</w:t>
      </w:r>
      <w:r w:rsidRPr="00670EAF">
        <w:rPr>
          <w:rFonts w:ascii="Geneva" w:hAnsi="Geneva"/>
        </w:rPr>
        <w:t xml:space="preserve">riming </w:t>
      </w:r>
      <w:r>
        <w:rPr>
          <w:rFonts w:ascii="Geneva" w:hAnsi="Geneva"/>
        </w:rPr>
        <w:t>encourages a</w:t>
      </w:r>
      <w:r w:rsidRPr="00670EAF">
        <w:rPr>
          <w:rFonts w:ascii="Geneva" w:hAnsi="Geneva"/>
        </w:rPr>
        <w:t xml:space="preserve">ttitude </w:t>
      </w:r>
      <w:r>
        <w:rPr>
          <w:rFonts w:ascii="Geneva" w:hAnsi="Geneva"/>
        </w:rPr>
        <w:t>c</w:t>
      </w:r>
      <w:r w:rsidRPr="00670EAF">
        <w:rPr>
          <w:rFonts w:ascii="Geneva" w:hAnsi="Geneva"/>
        </w:rPr>
        <w:t xml:space="preserve">hange and </w:t>
      </w:r>
      <w:r>
        <w:rPr>
          <w:rFonts w:ascii="Geneva" w:hAnsi="Geneva"/>
        </w:rPr>
        <w:t>s</w:t>
      </w:r>
      <w:r w:rsidRPr="00670EAF">
        <w:rPr>
          <w:rFonts w:ascii="Geneva" w:hAnsi="Geneva"/>
        </w:rPr>
        <w:t>elf-</w:t>
      </w:r>
      <w:r>
        <w:rPr>
          <w:rFonts w:ascii="Geneva" w:hAnsi="Geneva"/>
        </w:rPr>
        <w:t>p</w:t>
      </w:r>
      <w:r w:rsidRPr="00670EAF">
        <w:rPr>
          <w:rFonts w:ascii="Geneva" w:hAnsi="Geneva"/>
        </w:rPr>
        <w:t xml:space="preserve">resentation </w:t>
      </w:r>
      <w:r>
        <w:rPr>
          <w:rFonts w:ascii="Geneva" w:hAnsi="Geneva"/>
        </w:rPr>
        <w:t>l</w:t>
      </w:r>
      <w:r w:rsidRPr="00670EAF">
        <w:rPr>
          <w:rFonts w:ascii="Geneva" w:hAnsi="Geneva"/>
        </w:rPr>
        <w:t xml:space="preserve">ies during </w:t>
      </w:r>
      <w:r>
        <w:rPr>
          <w:rFonts w:ascii="Geneva" w:hAnsi="Geneva"/>
        </w:rPr>
        <w:t>encounters with potential p</w:t>
      </w:r>
      <w:r w:rsidRPr="00670EAF">
        <w:rPr>
          <w:rFonts w:ascii="Geneva" w:hAnsi="Geneva"/>
        </w:rPr>
        <w:t>artners</w:t>
      </w:r>
      <w:r>
        <w:rPr>
          <w:rFonts w:ascii="Geneva" w:hAnsi="Geneva"/>
        </w:rPr>
        <w:t xml:space="preserve">. </w:t>
      </w:r>
      <w:r w:rsidRPr="009E7211">
        <w:rPr>
          <w:rFonts w:ascii="Geneva" w:hAnsi="Geneva" w:cs="Courier"/>
          <w:i/>
        </w:rPr>
        <w:t>Journal of Experimental Social Psychology</w:t>
      </w:r>
      <w:r>
        <w:rPr>
          <w:rFonts w:ascii="Geneva" w:hAnsi="Geneva" w:cs="Courier"/>
        </w:rPr>
        <w:t xml:space="preserve">, </w:t>
      </w:r>
      <w:r>
        <w:rPr>
          <w:rFonts w:ascii="Geneva" w:hAnsi="Geneva" w:cs="Courier"/>
          <w:i/>
        </w:rPr>
        <w:t xml:space="preserve">86, </w:t>
      </w:r>
      <w:r>
        <w:rPr>
          <w:rFonts w:ascii="Geneva" w:hAnsi="Geneva" w:cs="Courier"/>
        </w:rPr>
        <w:t>103904.</w:t>
      </w:r>
    </w:p>
    <w:p w14:paraId="3597A149" w14:textId="77777777" w:rsidR="00751521" w:rsidRDefault="00751521" w:rsidP="00DD4A5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cs="Courier"/>
        </w:rPr>
      </w:pPr>
    </w:p>
    <w:p w14:paraId="15133E4C" w14:textId="00F18EF0" w:rsidR="00EF06C0" w:rsidRPr="00EF06C0" w:rsidRDefault="00952782" w:rsidP="00DD4A5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cs="Courier"/>
        </w:rPr>
      </w:pPr>
      <w:r>
        <w:rPr>
          <w:rFonts w:ascii="Geneva" w:hAnsi="Geneva" w:cs="Courier"/>
        </w:rPr>
        <w:t>Reis, H. T. (2021</w:t>
      </w:r>
      <w:r w:rsidR="00EF06C0">
        <w:rPr>
          <w:rFonts w:ascii="Geneva" w:hAnsi="Geneva" w:cs="Courier"/>
        </w:rPr>
        <w:t xml:space="preserve">). Relational motives. In </w:t>
      </w:r>
      <w:r w:rsidR="00EF06C0" w:rsidRPr="00EF06C0">
        <w:rPr>
          <w:rFonts w:ascii="Geneva" w:hAnsi="Geneva" w:cs="Courier"/>
        </w:rPr>
        <w:t>P. A. M.</w:t>
      </w:r>
      <w:r w:rsidR="00EF06C0">
        <w:rPr>
          <w:rFonts w:ascii="Geneva" w:hAnsi="Geneva" w:cs="Courier"/>
        </w:rPr>
        <w:t xml:space="preserve"> </w:t>
      </w:r>
      <w:r w:rsidR="00EF06C0" w:rsidRPr="00EF06C0">
        <w:rPr>
          <w:rFonts w:ascii="Geneva" w:hAnsi="Geneva" w:cs="Courier"/>
        </w:rPr>
        <w:t>Van Lange,</w:t>
      </w:r>
      <w:r w:rsidR="00EF06C0">
        <w:rPr>
          <w:rFonts w:ascii="Geneva" w:hAnsi="Geneva" w:cs="Courier"/>
        </w:rPr>
        <w:t xml:space="preserve"> E. T.</w:t>
      </w:r>
      <w:r w:rsidR="00EF06C0" w:rsidRPr="00EF06C0">
        <w:rPr>
          <w:rFonts w:ascii="Geneva" w:hAnsi="Geneva" w:cs="Courier"/>
        </w:rPr>
        <w:t xml:space="preserve"> Higgins, &amp; </w:t>
      </w:r>
      <w:r w:rsidR="00EF06C0">
        <w:rPr>
          <w:rFonts w:ascii="Geneva" w:hAnsi="Geneva" w:cs="Courier"/>
        </w:rPr>
        <w:t xml:space="preserve">A. </w:t>
      </w:r>
      <w:proofErr w:type="spellStart"/>
      <w:r w:rsidR="00EF06C0" w:rsidRPr="00EF06C0">
        <w:rPr>
          <w:rFonts w:ascii="Geneva" w:hAnsi="Geneva" w:cs="Courier"/>
        </w:rPr>
        <w:t>Kruglanski</w:t>
      </w:r>
      <w:proofErr w:type="spellEnd"/>
      <w:r w:rsidR="00EF06C0" w:rsidRPr="00EF06C0">
        <w:rPr>
          <w:rFonts w:ascii="Geneva" w:hAnsi="Geneva" w:cs="Courier"/>
        </w:rPr>
        <w:t xml:space="preserve"> </w:t>
      </w:r>
      <w:r w:rsidR="00EF06C0">
        <w:rPr>
          <w:rFonts w:ascii="Geneva" w:hAnsi="Geneva" w:cs="Courier"/>
        </w:rPr>
        <w:t xml:space="preserve">(Eds.) </w:t>
      </w:r>
      <w:r w:rsidR="00EF06C0" w:rsidRPr="00EF06C0">
        <w:rPr>
          <w:rFonts w:ascii="Geneva" w:hAnsi="Geneva" w:cs="Courier"/>
          <w:i/>
        </w:rPr>
        <w:t xml:space="preserve">Social </w:t>
      </w:r>
      <w:r w:rsidR="00EF06C0">
        <w:rPr>
          <w:rFonts w:ascii="Geneva" w:hAnsi="Geneva" w:cs="Courier"/>
          <w:i/>
        </w:rPr>
        <w:t>p</w:t>
      </w:r>
      <w:r w:rsidR="00EF06C0" w:rsidRPr="00EF06C0">
        <w:rPr>
          <w:rFonts w:ascii="Geneva" w:hAnsi="Geneva" w:cs="Courier"/>
          <w:i/>
        </w:rPr>
        <w:t xml:space="preserve">sychology: Handbook of </w:t>
      </w:r>
      <w:r w:rsidR="00EF06C0">
        <w:rPr>
          <w:rFonts w:ascii="Geneva" w:hAnsi="Geneva" w:cs="Courier"/>
          <w:i/>
        </w:rPr>
        <w:t>b</w:t>
      </w:r>
      <w:r w:rsidR="00EF06C0" w:rsidRPr="00EF06C0">
        <w:rPr>
          <w:rFonts w:ascii="Geneva" w:hAnsi="Geneva" w:cs="Courier"/>
          <w:i/>
        </w:rPr>
        <w:t xml:space="preserve">asic </w:t>
      </w:r>
      <w:r w:rsidR="00EF06C0">
        <w:rPr>
          <w:rFonts w:ascii="Geneva" w:hAnsi="Geneva" w:cs="Courier"/>
          <w:i/>
        </w:rPr>
        <w:t>p</w:t>
      </w:r>
      <w:r w:rsidR="00EF06C0" w:rsidRPr="00EF06C0">
        <w:rPr>
          <w:rFonts w:ascii="Geneva" w:hAnsi="Geneva" w:cs="Courier"/>
          <w:i/>
        </w:rPr>
        <w:t>rinciples</w:t>
      </w:r>
      <w:r w:rsidR="00926681">
        <w:rPr>
          <w:rFonts w:ascii="Geneva" w:hAnsi="Geneva" w:cs="Courier"/>
        </w:rPr>
        <w:t xml:space="preserve"> (3</w:t>
      </w:r>
      <w:r w:rsidR="00926681" w:rsidRPr="00926681">
        <w:rPr>
          <w:rFonts w:ascii="Geneva" w:hAnsi="Geneva" w:cs="Courier"/>
          <w:vertAlign w:val="superscript"/>
        </w:rPr>
        <w:t>rd</w:t>
      </w:r>
      <w:r w:rsidR="00926681">
        <w:rPr>
          <w:rFonts w:ascii="Geneva" w:hAnsi="Geneva" w:cs="Courier"/>
        </w:rPr>
        <w:t xml:space="preserve"> ed.</w:t>
      </w:r>
      <w:r w:rsidR="00BC7989">
        <w:rPr>
          <w:rFonts w:ascii="Geneva" w:hAnsi="Geneva" w:cs="Courier"/>
        </w:rPr>
        <w:t>, pp. 240-262</w:t>
      </w:r>
      <w:r w:rsidR="00926681">
        <w:rPr>
          <w:rFonts w:ascii="Geneva" w:hAnsi="Geneva" w:cs="Courier"/>
        </w:rPr>
        <w:t>). Guilford.</w:t>
      </w:r>
    </w:p>
    <w:p w14:paraId="1E4995BF" w14:textId="77777777" w:rsidR="00445D74" w:rsidRDefault="00445D74" w:rsidP="00FC6CEF">
      <w:pPr>
        <w:tabs>
          <w:tab w:val="left" w:pos="-720"/>
          <w:tab w:val="left" w:pos="-300"/>
          <w:tab w:val="left" w:pos="540"/>
          <w:tab w:val="left" w:pos="2300"/>
          <w:tab w:val="left" w:pos="3020"/>
        </w:tabs>
        <w:ind w:left="540" w:hanging="540"/>
        <w:rPr>
          <w:rFonts w:ascii="Geneva" w:hAnsi="Geneva" w:cs="Courier"/>
        </w:rPr>
      </w:pPr>
    </w:p>
    <w:p w14:paraId="08027357" w14:textId="77777777" w:rsidR="007C5ADB" w:rsidRDefault="007C5ADB" w:rsidP="007C5ADB">
      <w:pPr>
        <w:tabs>
          <w:tab w:val="left" w:pos="-720"/>
          <w:tab w:val="left" w:pos="-300"/>
          <w:tab w:val="left" w:pos="540"/>
          <w:tab w:val="left" w:pos="2300"/>
          <w:tab w:val="left" w:pos="3020"/>
        </w:tabs>
        <w:ind w:left="540" w:hanging="540"/>
        <w:rPr>
          <w:rFonts w:ascii="Geneva" w:hAnsi="Geneva"/>
          <w:bCs/>
          <w:iCs/>
        </w:rPr>
      </w:pPr>
      <w:proofErr w:type="spellStart"/>
      <w:r>
        <w:rPr>
          <w:rFonts w:ascii="Geneva" w:hAnsi="Geneva"/>
          <w:iCs/>
        </w:rPr>
        <w:t>Itzcha</w:t>
      </w:r>
      <w:r w:rsidR="007E6B0A">
        <w:rPr>
          <w:rFonts w:ascii="Geneva" w:hAnsi="Geneva"/>
          <w:iCs/>
        </w:rPr>
        <w:t>kov</w:t>
      </w:r>
      <w:proofErr w:type="spellEnd"/>
      <w:r w:rsidR="007E6B0A">
        <w:rPr>
          <w:rFonts w:ascii="Geneva" w:hAnsi="Geneva"/>
          <w:iCs/>
        </w:rPr>
        <w:t>, G., &amp; Reis, H. T. (2021</w:t>
      </w:r>
      <w:r>
        <w:rPr>
          <w:rFonts w:ascii="Geneva" w:hAnsi="Geneva"/>
          <w:iCs/>
        </w:rPr>
        <w:t xml:space="preserve">). </w:t>
      </w:r>
      <w:r w:rsidRPr="007C5ADB">
        <w:rPr>
          <w:rFonts w:ascii="Geneva" w:hAnsi="Geneva"/>
          <w:bCs/>
          <w:iCs/>
        </w:rPr>
        <w:t xml:space="preserve">Perceived </w:t>
      </w:r>
      <w:r>
        <w:rPr>
          <w:rFonts w:ascii="Geneva" w:hAnsi="Geneva"/>
          <w:bCs/>
          <w:iCs/>
        </w:rPr>
        <w:t>r</w:t>
      </w:r>
      <w:r w:rsidRPr="007C5ADB">
        <w:rPr>
          <w:rFonts w:ascii="Geneva" w:hAnsi="Geneva"/>
          <w:bCs/>
          <w:iCs/>
        </w:rPr>
        <w:t xml:space="preserve">esponsiveness </w:t>
      </w:r>
      <w:r>
        <w:rPr>
          <w:rFonts w:ascii="Geneva" w:hAnsi="Geneva"/>
          <w:bCs/>
          <w:iCs/>
        </w:rPr>
        <w:t>i</w:t>
      </w:r>
      <w:r w:rsidRPr="007C5ADB">
        <w:rPr>
          <w:rFonts w:ascii="Geneva" w:hAnsi="Geneva"/>
          <w:bCs/>
          <w:iCs/>
        </w:rPr>
        <w:t xml:space="preserve">ncreases </w:t>
      </w:r>
      <w:r>
        <w:rPr>
          <w:rFonts w:ascii="Geneva" w:hAnsi="Geneva"/>
          <w:bCs/>
          <w:iCs/>
        </w:rPr>
        <w:t>t</w:t>
      </w:r>
      <w:r w:rsidRPr="007C5ADB">
        <w:rPr>
          <w:rFonts w:ascii="Geneva" w:hAnsi="Geneva"/>
          <w:bCs/>
          <w:iCs/>
        </w:rPr>
        <w:t xml:space="preserve">olerance of </w:t>
      </w:r>
      <w:r>
        <w:rPr>
          <w:rFonts w:ascii="Geneva" w:hAnsi="Geneva"/>
          <w:bCs/>
          <w:iCs/>
        </w:rPr>
        <w:t>a</w:t>
      </w:r>
      <w:r w:rsidRPr="007C5ADB">
        <w:rPr>
          <w:rFonts w:ascii="Geneva" w:hAnsi="Geneva"/>
          <w:bCs/>
          <w:iCs/>
        </w:rPr>
        <w:t xml:space="preserve">ttitude </w:t>
      </w:r>
      <w:r>
        <w:rPr>
          <w:rFonts w:ascii="Geneva" w:hAnsi="Geneva"/>
          <w:bCs/>
          <w:iCs/>
        </w:rPr>
        <w:t>a</w:t>
      </w:r>
      <w:r w:rsidRPr="007C5ADB">
        <w:rPr>
          <w:rFonts w:ascii="Geneva" w:hAnsi="Geneva"/>
          <w:bCs/>
          <w:iCs/>
        </w:rPr>
        <w:t xml:space="preserve">mbivalence and </w:t>
      </w:r>
      <w:r>
        <w:rPr>
          <w:rFonts w:ascii="Geneva" w:hAnsi="Geneva"/>
          <w:bCs/>
          <w:iCs/>
        </w:rPr>
        <w:t>e</w:t>
      </w:r>
      <w:r w:rsidRPr="007C5ADB">
        <w:rPr>
          <w:rFonts w:ascii="Geneva" w:hAnsi="Geneva"/>
          <w:bCs/>
          <w:iCs/>
        </w:rPr>
        <w:t xml:space="preserve">nhances </w:t>
      </w:r>
      <w:r>
        <w:rPr>
          <w:rFonts w:ascii="Geneva" w:hAnsi="Geneva"/>
          <w:bCs/>
          <w:iCs/>
        </w:rPr>
        <w:t>i</w:t>
      </w:r>
      <w:r w:rsidRPr="007C5ADB">
        <w:rPr>
          <w:rFonts w:ascii="Geneva" w:hAnsi="Geneva"/>
          <w:bCs/>
          <w:iCs/>
        </w:rPr>
        <w:t xml:space="preserve">ntentions to </w:t>
      </w:r>
      <w:r>
        <w:rPr>
          <w:rFonts w:ascii="Geneva" w:hAnsi="Geneva"/>
          <w:bCs/>
          <w:iCs/>
        </w:rPr>
        <w:t>b</w:t>
      </w:r>
      <w:r w:rsidRPr="007C5ADB">
        <w:rPr>
          <w:rFonts w:ascii="Geneva" w:hAnsi="Geneva"/>
          <w:bCs/>
          <w:iCs/>
        </w:rPr>
        <w:t xml:space="preserve">ehave in an </w:t>
      </w:r>
      <w:r>
        <w:rPr>
          <w:rFonts w:ascii="Geneva" w:hAnsi="Geneva"/>
          <w:bCs/>
          <w:iCs/>
        </w:rPr>
        <w:t>o</w:t>
      </w:r>
      <w:r w:rsidRPr="007C5ADB">
        <w:rPr>
          <w:rFonts w:ascii="Geneva" w:hAnsi="Geneva"/>
          <w:bCs/>
          <w:iCs/>
        </w:rPr>
        <w:t>pen-</w:t>
      </w:r>
      <w:r>
        <w:rPr>
          <w:rFonts w:ascii="Geneva" w:hAnsi="Geneva"/>
          <w:bCs/>
          <w:iCs/>
        </w:rPr>
        <w:t>m</w:t>
      </w:r>
      <w:r w:rsidRPr="007C5ADB">
        <w:rPr>
          <w:rFonts w:ascii="Geneva" w:hAnsi="Geneva"/>
          <w:bCs/>
          <w:iCs/>
        </w:rPr>
        <w:t xml:space="preserve">inded </w:t>
      </w:r>
      <w:r>
        <w:rPr>
          <w:rFonts w:ascii="Geneva" w:hAnsi="Geneva"/>
          <w:bCs/>
          <w:iCs/>
        </w:rPr>
        <w:t>m</w:t>
      </w:r>
      <w:r w:rsidRPr="007C5ADB">
        <w:rPr>
          <w:rFonts w:ascii="Geneva" w:hAnsi="Geneva"/>
          <w:bCs/>
          <w:iCs/>
        </w:rPr>
        <w:t>anner</w:t>
      </w:r>
      <w:r>
        <w:rPr>
          <w:rFonts w:ascii="Geneva" w:hAnsi="Geneva"/>
          <w:bCs/>
          <w:iCs/>
        </w:rPr>
        <w:t xml:space="preserve">. </w:t>
      </w:r>
      <w:r w:rsidRPr="007C5ADB">
        <w:rPr>
          <w:rFonts w:ascii="Geneva" w:hAnsi="Geneva"/>
          <w:bCs/>
          <w:i/>
          <w:iCs/>
        </w:rPr>
        <w:t>Personality and Social Psychology Bulletin</w:t>
      </w:r>
      <w:r w:rsidR="007E6B0A">
        <w:rPr>
          <w:rFonts w:ascii="Geneva" w:hAnsi="Geneva"/>
          <w:bCs/>
          <w:iCs/>
        </w:rPr>
        <w:t xml:space="preserve">, </w:t>
      </w:r>
      <w:r w:rsidR="007E6B0A" w:rsidRPr="007E6B0A">
        <w:rPr>
          <w:rFonts w:ascii="Geneva" w:hAnsi="Geneva"/>
          <w:bCs/>
          <w:i/>
          <w:iCs/>
        </w:rPr>
        <w:t>47</w:t>
      </w:r>
      <w:r w:rsidR="007E6B0A">
        <w:rPr>
          <w:rFonts w:ascii="Geneva" w:hAnsi="Geneva"/>
          <w:bCs/>
          <w:iCs/>
        </w:rPr>
        <w:t>, 468-485.</w:t>
      </w:r>
    </w:p>
    <w:p w14:paraId="610F97DC" w14:textId="77777777" w:rsidR="002C662B" w:rsidRDefault="002C662B" w:rsidP="007C5ADB">
      <w:pPr>
        <w:tabs>
          <w:tab w:val="left" w:pos="-720"/>
          <w:tab w:val="left" w:pos="-300"/>
          <w:tab w:val="left" w:pos="540"/>
          <w:tab w:val="left" w:pos="2300"/>
          <w:tab w:val="left" w:pos="3020"/>
        </w:tabs>
        <w:ind w:left="540" w:hanging="540"/>
        <w:rPr>
          <w:rFonts w:ascii="Geneva" w:hAnsi="Geneva"/>
          <w:bCs/>
          <w:iCs/>
        </w:rPr>
      </w:pPr>
    </w:p>
    <w:p w14:paraId="2E41C929" w14:textId="77777777" w:rsidR="00B43AC8" w:rsidRPr="007C5ADB" w:rsidRDefault="00B43AC8" w:rsidP="007C5ADB">
      <w:pPr>
        <w:tabs>
          <w:tab w:val="left" w:pos="-720"/>
          <w:tab w:val="left" w:pos="-300"/>
          <w:tab w:val="left" w:pos="540"/>
          <w:tab w:val="left" w:pos="2300"/>
          <w:tab w:val="left" w:pos="3020"/>
        </w:tabs>
        <w:ind w:left="540" w:hanging="540"/>
        <w:rPr>
          <w:rFonts w:ascii="Geneva" w:hAnsi="Geneva"/>
          <w:b/>
          <w:bCs/>
          <w:iCs/>
        </w:rPr>
      </w:pPr>
      <w:proofErr w:type="spellStart"/>
      <w:r>
        <w:rPr>
          <w:rFonts w:ascii="Geneva" w:hAnsi="Geneva"/>
          <w:bCs/>
          <w:iCs/>
        </w:rPr>
        <w:t>Girme</w:t>
      </w:r>
      <w:proofErr w:type="spellEnd"/>
      <w:r>
        <w:rPr>
          <w:rFonts w:ascii="Geneva" w:hAnsi="Geneva"/>
          <w:bCs/>
          <w:iCs/>
        </w:rPr>
        <w:t>, Y. U., Peters, B. J., Baker, L. R., Overall, N. C., Reis, H. T., Jamieson,</w:t>
      </w:r>
      <w:r w:rsidR="003B7258">
        <w:rPr>
          <w:rFonts w:ascii="Geneva" w:hAnsi="Geneva"/>
          <w:bCs/>
          <w:iCs/>
        </w:rPr>
        <w:t xml:space="preserve"> J. P., &amp; </w:t>
      </w:r>
      <w:proofErr w:type="spellStart"/>
      <w:r w:rsidR="003B7258">
        <w:rPr>
          <w:rFonts w:ascii="Geneva" w:hAnsi="Geneva"/>
          <w:bCs/>
          <w:iCs/>
        </w:rPr>
        <w:t>Sigal</w:t>
      </w:r>
      <w:proofErr w:type="spellEnd"/>
      <w:r w:rsidR="003B7258">
        <w:rPr>
          <w:rFonts w:ascii="Geneva" w:hAnsi="Geneva"/>
          <w:bCs/>
          <w:iCs/>
        </w:rPr>
        <w:t>, M. J. (2021</w:t>
      </w:r>
      <w:r>
        <w:rPr>
          <w:rFonts w:ascii="Geneva" w:hAnsi="Geneva"/>
          <w:bCs/>
          <w:iCs/>
        </w:rPr>
        <w:t xml:space="preserve">). Attachment anxiety and the curvilinear effects of expressive suppression on individuals’ and partners’ outcomes. </w:t>
      </w:r>
      <w:r w:rsidRPr="00B43AC8">
        <w:rPr>
          <w:rFonts w:ascii="Geneva" w:hAnsi="Geneva"/>
          <w:bCs/>
          <w:i/>
          <w:iCs/>
        </w:rPr>
        <w:t>Journal of Personality and Social Psychology</w:t>
      </w:r>
      <w:r w:rsidR="003B7258">
        <w:rPr>
          <w:rFonts w:ascii="Geneva" w:hAnsi="Geneva"/>
          <w:bCs/>
          <w:iCs/>
        </w:rPr>
        <w:t xml:space="preserve">, </w:t>
      </w:r>
      <w:r w:rsidR="003B7258" w:rsidRPr="003B7258">
        <w:rPr>
          <w:rFonts w:ascii="Geneva" w:hAnsi="Geneva"/>
          <w:bCs/>
          <w:i/>
          <w:iCs/>
        </w:rPr>
        <w:t>121</w:t>
      </w:r>
      <w:r w:rsidR="003B7258">
        <w:rPr>
          <w:rFonts w:ascii="Geneva" w:hAnsi="Geneva"/>
          <w:bCs/>
          <w:iCs/>
        </w:rPr>
        <w:t>, 524-547.</w:t>
      </w:r>
    </w:p>
    <w:p w14:paraId="2CCEF580" w14:textId="77777777" w:rsidR="007C5ADB" w:rsidRDefault="007C5ADB" w:rsidP="00FC6CEF">
      <w:pPr>
        <w:tabs>
          <w:tab w:val="left" w:pos="-720"/>
          <w:tab w:val="left" w:pos="-300"/>
          <w:tab w:val="left" w:pos="540"/>
          <w:tab w:val="left" w:pos="2300"/>
          <w:tab w:val="left" w:pos="3020"/>
        </w:tabs>
        <w:ind w:left="540" w:hanging="540"/>
        <w:rPr>
          <w:rFonts w:ascii="Geneva" w:hAnsi="Geneva"/>
        </w:rPr>
      </w:pPr>
    </w:p>
    <w:p w14:paraId="1AACED8B" w14:textId="77777777" w:rsidR="008C26B4" w:rsidRPr="007C5ADB" w:rsidRDefault="008C26B4" w:rsidP="00FC6CEF">
      <w:pPr>
        <w:tabs>
          <w:tab w:val="left" w:pos="-720"/>
          <w:tab w:val="left" w:pos="-300"/>
          <w:tab w:val="left" w:pos="540"/>
          <w:tab w:val="left" w:pos="2300"/>
          <w:tab w:val="left" w:pos="3020"/>
        </w:tabs>
        <w:ind w:left="540" w:hanging="540"/>
        <w:rPr>
          <w:rFonts w:ascii="Geneva" w:hAnsi="Geneva"/>
        </w:rPr>
      </w:pPr>
      <w:r>
        <w:rPr>
          <w:rFonts w:ascii="Geneva" w:hAnsi="Geneva"/>
        </w:rPr>
        <w:t xml:space="preserve">Jamieson, J. P., Black, A. E., </w:t>
      </w:r>
      <w:proofErr w:type="spellStart"/>
      <w:r>
        <w:rPr>
          <w:rFonts w:ascii="Geneva" w:hAnsi="Geneva"/>
        </w:rPr>
        <w:t>Pel</w:t>
      </w:r>
      <w:r w:rsidR="00152D62">
        <w:rPr>
          <w:rFonts w:ascii="Geneva" w:hAnsi="Geneva"/>
        </w:rPr>
        <w:t>aia</w:t>
      </w:r>
      <w:proofErr w:type="spellEnd"/>
      <w:r w:rsidR="00152D62">
        <w:rPr>
          <w:rFonts w:ascii="Geneva" w:hAnsi="Geneva"/>
        </w:rPr>
        <w:t>, L., &amp; Reis, H. T. (2021</w:t>
      </w:r>
      <w:r>
        <w:rPr>
          <w:rFonts w:ascii="Geneva" w:hAnsi="Geneva"/>
        </w:rPr>
        <w:t>). The impact of math</w:t>
      </w:r>
      <w:r w:rsidR="00AE2977">
        <w:rPr>
          <w:rFonts w:ascii="Geneva" w:hAnsi="Geneva"/>
        </w:rPr>
        <w:t>ematics</w:t>
      </w:r>
      <w:r>
        <w:rPr>
          <w:rFonts w:ascii="Geneva" w:hAnsi="Geneva"/>
        </w:rPr>
        <w:t xml:space="preserve"> anxiety on stress appraisals, neuroendocrine responses, and academic performance in a community college sample. </w:t>
      </w:r>
      <w:r w:rsidRPr="008C26B4">
        <w:rPr>
          <w:rFonts w:ascii="Geneva" w:hAnsi="Geneva"/>
          <w:i/>
        </w:rPr>
        <w:t>Journal of Educational Psychology</w:t>
      </w:r>
      <w:r w:rsidR="00152D62">
        <w:rPr>
          <w:rFonts w:ascii="Geneva" w:hAnsi="Geneva"/>
        </w:rPr>
        <w:t xml:space="preserve">, </w:t>
      </w:r>
      <w:r w:rsidR="00152D62" w:rsidRPr="00152D62">
        <w:rPr>
          <w:rFonts w:ascii="Geneva" w:hAnsi="Geneva"/>
          <w:i/>
        </w:rPr>
        <w:t>113</w:t>
      </w:r>
      <w:r w:rsidR="00152D62">
        <w:rPr>
          <w:rFonts w:ascii="Geneva" w:hAnsi="Geneva"/>
        </w:rPr>
        <w:t>, 1164-1176.</w:t>
      </w:r>
    </w:p>
    <w:p w14:paraId="7721B041" w14:textId="77777777" w:rsidR="00BF3D91" w:rsidRDefault="00BF3D91" w:rsidP="00FC57D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p>
    <w:p w14:paraId="6273A7BF" w14:textId="79425D60" w:rsidR="00BF3D91" w:rsidRDefault="00BF3D91" w:rsidP="00FC57D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proofErr w:type="spellStart"/>
      <w:r>
        <w:rPr>
          <w:rFonts w:ascii="Geneva" w:hAnsi="Geneva"/>
        </w:rPr>
        <w:lastRenderedPageBreak/>
        <w:t>Crasta</w:t>
      </w:r>
      <w:proofErr w:type="spellEnd"/>
      <w:r>
        <w:rPr>
          <w:rFonts w:ascii="Geneva" w:hAnsi="Geneva"/>
        </w:rPr>
        <w:t xml:space="preserve">, D., Rogge, R. D., </w:t>
      </w:r>
      <w:proofErr w:type="spellStart"/>
      <w:r>
        <w:rPr>
          <w:rFonts w:ascii="Geneva" w:hAnsi="Geneva"/>
        </w:rPr>
        <w:t>Maniaci</w:t>
      </w:r>
      <w:proofErr w:type="spellEnd"/>
      <w:r w:rsidR="00152D62">
        <w:rPr>
          <w:rFonts w:ascii="Geneva" w:hAnsi="Geneva"/>
        </w:rPr>
        <w:t>, M. R., &amp; Reis, H. T. (2021</w:t>
      </w:r>
      <w:r>
        <w:rPr>
          <w:rFonts w:ascii="Geneva" w:hAnsi="Geneva"/>
        </w:rPr>
        <w:t>). Toward an o</w:t>
      </w:r>
      <w:r w:rsidRPr="00BF3D91">
        <w:rPr>
          <w:rFonts w:ascii="Geneva" w:hAnsi="Geneva"/>
        </w:rPr>
        <w:t xml:space="preserve">ptimized </w:t>
      </w:r>
      <w:r>
        <w:rPr>
          <w:rFonts w:ascii="Geneva" w:hAnsi="Geneva"/>
        </w:rPr>
        <w:t>m</w:t>
      </w:r>
      <w:r w:rsidRPr="00BF3D91">
        <w:rPr>
          <w:rFonts w:ascii="Geneva" w:hAnsi="Geneva"/>
        </w:rPr>
        <w:t xml:space="preserve">easure of </w:t>
      </w:r>
      <w:r>
        <w:rPr>
          <w:rFonts w:ascii="Geneva" w:hAnsi="Geneva"/>
        </w:rPr>
        <w:t>perceived partner r</w:t>
      </w:r>
      <w:r w:rsidRPr="00BF3D91">
        <w:rPr>
          <w:rFonts w:ascii="Geneva" w:hAnsi="Geneva"/>
        </w:rPr>
        <w:t>esponsiveness: Developmen</w:t>
      </w:r>
      <w:r>
        <w:rPr>
          <w:rFonts w:ascii="Geneva" w:hAnsi="Geneva"/>
        </w:rPr>
        <w:t>t and v</w:t>
      </w:r>
      <w:r w:rsidRPr="00BF3D91">
        <w:rPr>
          <w:rFonts w:ascii="Geneva" w:hAnsi="Geneva"/>
        </w:rPr>
        <w:t>alidation of the Perceived Responsiveness and Insensitivity Scale (PRI)</w:t>
      </w:r>
      <w:r>
        <w:rPr>
          <w:rFonts w:ascii="Geneva" w:hAnsi="Geneva"/>
        </w:rPr>
        <w:t xml:space="preserve">. </w:t>
      </w:r>
      <w:r w:rsidRPr="00BF3D91">
        <w:rPr>
          <w:rFonts w:ascii="Geneva" w:hAnsi="Geneva"/>
          <w:i/>
        </w:rPr>
        <w:t>Psychological Assessment</w:t>
      </w:r>
      <w:r w:rsidR="00152D62">
        <w:rPr>
          <w:rFonts w:ascii="Geneva" w:hAnsi="Geneva"/>
        </w:rPr>
        <w:t xml:space="preserve">, </w:t>
      </w:r>
      <w:r w:rsidR="00152D62" w:rsidRPr="00152D62">
        <w:rPr>
          <w:rFonts w:ascii="Geneva" w:hAnsi="Geneva"/>
          <w:i/>
        </w:rPr>
        <w:t>33</w:t>
      </w:r>
      <w:r w:rsidR="00152D62">
        <w:rPr>
          <w:rFonts w:ascii="Geneva" w:hAnsi="Geneva"/>
        </w:rPr>
        <w:t>, 338-355.</w:t>
      </w:r>
    </w:p>
    <w:p w14:paraId="02052483" w14:textId="1A567A27" w:rsidR="00666073" w:rsidRDefault="00666073" w:rsidP="00FC57D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p>
    <w:p w14:paraId="0298E55E" w14:textId="50BBAF81" w:rsidR="00666073" w:rsidRDefault="00666073" w:rsidP="00FC57D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r>
        <w:rPr>
          <w:rFonts w:ascii="Geneva" w:hAnsi="Geneva"/>
        </w:rPr>
        <w:t xml:space="preserve">Sels, L., Reis, H. T., Randall, A. K., &amp; </w:t>
      </w:r>
      <w:proofErr w:type="spellStart"/>
      <w:r>
        <w:rPr>
          <w:rFonts w:ascii="Geneva" w:hAnsi="Geneva"/>
        </w:rPr>
        <w:t>Verhofstadt</w:t>
      </w:r>
      <w:proofErr w:type="spellEnd"/>
      <w:r>
        <w:rPr>
          <w:rFonts w:ascii="Geneva" w:hAnsi="Geneva"/>
        </w:rPr>
        <w:t xml:space="preserve">, L. (2021). Emotion dynamics in intimate relationships: The roles of interdependence and perceived partner responsiveness. In C. E. Waugh &amp; P. </w:t>
      </w:r>
      <w:proofErr w:type="spellStart"/>
      <w:r>
        <w:rPr>
          <w:rFonts w:ascii="Geneva" w:hAnsi="Geneva"/>
        </w:rPr>
        <w:t>Kuppens</w:t>
      </w:r>
      <w:proofErr w:type="spellEnd"/>
      <w:r>
        <w:rPr>
          <w:rFonts w:ascii="Geneva" w:hAnsi="Geneva"/>
        </w:rPr>
        <w:t xml:space="preserve"> (Eds.), </w:t>
      </w:r>
      <w:r w:rsidRPr="00666073">
        <w:rPr>
          <w:rFonts w:ascii="Geneva" w:hAnsi="Geneva"/>
          <w:i/>
          <w:iCs/>
        </w:rPr>
        <w:t>Affect dynamics</w:t>
      </w:r>
      <w:r>
        <w:rPr>
          <w:rFonts w:ascii="Geneva" w:hAnsi="Geneva"/>
        </w:rPr>
        <w:t xml:space="preserve"> (pp. 155-179). Springer. </w:t>
      </w:r>
    </w:p>
    <w:p w14:paraId="09F7273A" w14:textId="77777777" w:rsidR="00C1657F" w:rsidRDefault="00C1657F" w:rsidP="00FC57D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p>
    <w:p w14:paraId="69A89191" w14:textId="77777777" w:rsidR="005F572D" w:rsidRDefault="005F572D" w:rsidP="005F572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proofErr w:type="spellStart"/>
      <w:r>
        <w:rPr>
          <w:rFonts w:ascii="Geneva" w:hAnsi="Geneva"/>
        </w:rPr>
        <w:t>Caprariello</w:t>
      </w:r>
      <w:proofErr w:type="spellEnd"/>
      <w:r>
        <w:rPr>
          <w:rFonts w:ascii="Geneva" w:hAnsi="Geneva"/>
        </w:rPr>
        <w:t xml:space="preserve">, P. A., &amp; Reis, H. T. (2021). “This one’s on me”: </w:t>
      </w:r>
      <w:r w:rsidRPr="00637751">
        <w:rPr>
          <w:rFonts w:ascii="Geneva" w:hAnsi="Geneva"/>
        </w:rPr>
        <w:t xml:space="preserve">Differential </w:t>
      </w:r>
      <w:r>
        <w:rPr>
          <w:rFonts w:ascii="Geneva" w:hAnsi="Geneva"/>
        </w:rPr>
        <w:t>w</w:t>
      </w:r>
      <w:r w:rsidRPr="00637751">
        <w:rPr>
          <w:rFonts w:ascii="Geneva" w:hAnsi="Geneva"/>
        </w:rPr>
        <w:t>ell-</w:t>
      </w:r>
      <w:r>
        <w:rPr>
          <w:rFonts w:ascii="Geneva" w:hAnsi="Geneva"/>
        </w:rPr>
        <w:t>b</w:t>
      </w:r>
      <w:r w:rsidRPr="00637751">
        <w:rPr>
          <w:rFonts w:ascii="Geneva" w:hAnsi="Geneva"/>
        </w:rPr>
        <w:t xml:space="preserve">eing </w:t>
      </w:r>
      <w:r>
        <w:rPr>
          <w:rFonts w:ascii="Geneva" w:hAnsi="Geneva"/>
        </w:rPr>
        <w:t>e</w:t>
      </w:r>
      <w:r w:rsidRPr="00637751">
        <w:rPr>
          <w:rFonts w:ascii="Geneva" w:hAnsi="Geneva"/>
        </w:rPr>
        <w:t xml:space="preserve">ffects of </w:t>
      </w:r>
      <w:r>
        <w:rPr>
          <w:rFonts w:ascii="Geneva" w:hAnsi="Geneva"/>
        </w:rPr>
        <w:t>s</w:t>
      </w:r>
      <w:r w:rsidRPr="00637751">
        <w:rPr>
          <w:rFonts w:ascii="Geneva" w:hAnsi="Geneva"/>
        </w:rPr>
        <w:t>elf-</w:t>
      </w:r>
      <w:r>
        <w:rPr>
          <w:rFonts w:ascii="Geneva" w:hAnsi="Geneva"/>
        </w:rPr>
        <w:t>c</w:t>
      </w:r>
      <w:r w:rsidRPr="00637751">
        <w:rPr>
          <w:rFonts w:ascii="Geneva" w:hAnsi="Geneva"/>
        </w:rPr>
        <w:t xml:space="preserve">entered and </w:t>
      </w:r>
      <w:r>
        <w:rPr>
          <w:rFonts w:ascii="Geneva" w:hAnsi="Geneva"/>
        </w:rPr>
        <w:t>r</w:t>
      </w:r>
      <w:r w:rsidRPr="00637751">
        <w:rPr>
          <w:rFonts w:ascii="Geneva" w:hAnsi="Geneva"/>
        </w:rPr>
        <w:t>ecipient-</w:t>
      </w:r>
      <w:r>
        <w:rPr>
          <w:rFonts w:ascii="Geneva" w:hAnsi="Geneva"/>
        </w:rPr>
        <w:t>c</w:t>
      </w:r>
      <w:r w:rsidRPr="00637751">
        <w:rPr>
          <w:rFonts w:ascii="Geneva" w:hAnsi="Geneva"/>
        </w:rPr>
        <w:t xml:space="preserve">entered </w:t>
      </w:r>
      <w:r>
        <w:rPr>
          <w:rFonts w:ascii="Geneva" w:hAnsi="Geneva"/>
        </w:rPr>
        <w:t>m</w:t>
      </w:r>
      <w:r w:rsidRPr="00637751">
        <w:rPr>
          <w:rFonts w:ascii="Geneva" w:hAnsi="Geneva"/>
        </w:rPr>
        <w:t xml:space="preserve">otives for </w:t>
      </w:r>
      <w:r>
        <w:rPr>
          <w:rFonts w:ascii="Geneva" w:hAnsi="Geneva"/>
        </w:rPr>
        <w:t>s</w:t>
      </w:r>
      <w:r w:rsidRPr="00637751">
        <w:rPr>
          <w:rFonts w:ascii="Geneva" w:hAnsi="Geneva"/>
        </w:rPr>
        <w:t xml:space="preserve">pending </w:t>
      </w:r>
      <w:r>
        <w:rPr>
          <w:rFonts w:ascii="Geneva" w:hAnsi="Geneva"/>
        </w:rPr>
        <w:t>money on o</w:t>
      </w:r>
      <w:r w:rsidRPr="00637751">
        <w:rPr>
          <w:rFonts w:ascii="Geneva" w:hAnsi="Geneva"/>
        </w:rPr>
        <w:t>thers</w:t>
      </w:r>
      <w:r>
        <w:rPr>
          <w:rFonts w:ascii="Geneva" w:hAnsi="Geneva"/>
        </w:rPr>
        <w:t xml:space="preserve">. </w:t>
      </w:r>
      <w:r w:rsidRPr="00637751">
        <w:rPr>
          <w:rFonts w:ascii="Geneva" w:hAnsi="Geneva"/>
          <w:i/>
        </w:rPr>
        <w:t>Motivation and Emotion</w:t>
      </w:r>
      <w:r>
        <w:rPr>
          <w:rFonts w:ascii="Geneva" w:hAnsi="Geneva"/>
          <w:i/>
        </w:rPr>
        <w:t xml:space="preserve">, 45, </w:t>
      </w:r>
      <w:r w:rsidRPr="005F572D">
        <w:rPr>
          <w:rFonts w:ascii="Geneva" w:hAnsi="Geneva"/>
        </w:rPr>
        <w:t>705-727.</w:t>
      </w:r>
      <w:r>
        <w:rPr>
          <w:rFonts w:ascii="Geneva" w:hAnsi="Geneva"/>
        </w:rPr>
        <w:t xml:space="preserve"> </w:t>
      </w:r>
    </w:p>
    <w:p w14:paraId="02E55C0B" w14:textId="77777777" w:rsidR="005F572D" w:rsidRDefault="005F572D" w:rsidP="005F572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p>
    <w:p w14:paraId="3408C8D8" w14:textId="25FDD5D0" w:rsidR="00C1657F" w:rsidRDefault="00C1657F" w:rsidP="00C1657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bCs/>
        </w:rPr>
      </w:pPr>
      <w:proofErr w:type="spellStart"/>
      <w:r w:rsidRPr="007E3EA8">
        <w:rPr>
          <w:rFonts w:ascii="Geneva" w:hAnsi="Geneva"/>
          <w:bCs/>
        </w:rPr>
        <w:t>Itzchakov</w:t>
      </w:r>
      <w:proofErr w:type="spellEnd"/>
      <w:r w:rsidRPr="007E3EA8">
        <w:rPr>
          <w:rFonts w:ascii="Geneva" w:hAnsi="Geneva"/>
          <w:bCs/>
        </w:rPr>
        <w:t>, G., Reis, H.</w:t>
      </w:r>
      <w:r>
        <w:rPr>
          <w:rFonts w:ascii="Geneva" w:hAnsi="Geneva"/>
          <w:bCs/>
        </w:rPr>
        <w:t xml:space="preserve"> </w:t>
      </w:r>
      <w:r w:rsidRPr="007E3EA8">
        <w:rPr>
          <w:rFonts w:ascii="Geneva" w:hAnsi="Geneva"/>
          <w:bCs/>
        </w:rPr>
        <w:t>T</w:t>
      </w:r>
      <w:r>
        <w:rPr>
          <w:rFonts w:ascii="Geneva" w:hAnsi="Geneva"/>
          <w:bCs/>
        </w:rPr>
        <w:t>.,</w:t>
      </w:r>
      <w:r w:rsidRPr="007E3EA8">
        <w:rPr>
          <w:rFonts w:ascii="Geneva" w:hAnsi="Geneva"/>
          <w:bCs/>
        </w:rPr>
        <w:t xml:space="preserve"> &amp; Weinstein, N</w:t>
      </w:r>
      <w:r>
        <w:rPr>
          <w:rFonts w:ascii="Geneva" w:hAnsi="Geneva"/>
          <w:bCs/>
        </w:rPr>
        <w:t>. (202</w:t>
      </w:r>
      <w:r w:rsidR="00B1005A">
        <w:rPr>
          <w:rFonts w:ascii="Geneva" w:hAnsi="Geneva"/>
          <w:bCs/>
        </w:rPr>
        <w:t>1</w:t>
      </w:r>
      <w:r w:rsidRPr="007E3EA8">
        <w:rPr>
          <w:rFonts w:ascii="Geneva" w:hAnsi="Geneva"/>
          <w:bCs/>
        </w:rPr>
        <w:t xml:space="preserve">). How to </w:t>
      </w:r>
      <w:r>
        <w:rPr>
          <w:rFonts w:ascii="Geneva" w:hAnsi="Geneva"/>
          <w:bCs/>
        </w:rPr>
        <w:t>f</w:t>
      </w:r>
      <w:r w:rsidRPr="007E3EA8">
        <w:rPr>
          <w:rFonts w:ascii="Geneva" w:hAnsi="Geneva"/>
          <w:bCs/>
        </w:rPr>
        <w:t xml:space="preserve">oster </w:t>
      </w:r>
      <w:r>
        <w:rPr>
          <w:rFonts w:ascii="Geneva" w:hAnsi="Geneva"/>
          <w:bCs/>
        </w:rPr>
        <w:t>p</w:t>
      </w:r>
      <w:r w:rsidRPr="007E3EA8">
        <w:rPr>
          <w:rFonts w:ascii="Geneva" w:hAnsi="Geneva"/>
          <w:bCs/>
        </w:rPr>
        <w:t xml:space="preserve">erceived </w:t>
      </w:r>
      <w:r>
        <w:rPr>
          <w:rFonts w:ascii="Geneva" w:hAnsi="Geneva"/>
          <w:bCs/>
        </w:rPr>
        <w:t>p</w:t>
      </w:r>
      <w:r w:rsidRPr="007E3EA8">
        <w:rPr>
          <w:rFonts w:ascii="Geneva" w:hAnsi="Geneva"/>
          <w:bCs/>
        </w:rPr>
        <w:t xml:space="preserve">artner </w:t>
      </w:r>
      <w:r>
        <w:rPr>
          <w:rFonts w:ascii="Geneva" w:hAnsi="Geneva"/>
          <w:bCs/>
        </w:rPr>
        <w:t>r</w:t>
      </w:r>
      <w:r w:rsidRPr="007E3EA8">
        <w:rPr>
          <w:rFonts w:ascii="Geneva" w:hAnsi="Geneva"/>
          <w:bCs/>
        </w:rPr>
        <w:t>esponsiveness: High-</w:t>
      </w:r>
      <w:r>
        <w:rPr>
          <w:rFonts w:ascii="Geneva" w:hAnsi="Geneva"/>
          <w:bCs/>
        </w:rPr>
        <w:t>q</w:t>
      </w:r>
      <w:r w:rsidRPr="007E3EA8">
        <w:rPr>
          <w:rFonts w:ascii="Geneva" w:hAnsi="Geneva"/>
          <w:bCs/>
        </w:rPr>
        <w:t xml:space="preserve">uality </w:t>
      </w:r>
      <w:r>
        <w:rPr>
          <w:rFonts w:ascii="Geneva" w:hAnsi="Geneva"/>
          <w:bCs/>
        </w:rPr>
        <w:t>l</w:t>
      </w:r>
      <w:r w:rsidRPr="007E3EA8">
        <w:rPr>
          <w:rFonts w:ascii="Geneva" w:hAnsi="Geneva"/>
          <w:bCs/>
        </w:rPr>
        <w:t xml:space="preserve">istening is </w:t>
      </w:r>
      <w:r>
        <w:rPr>
          <w:rFonts w:ascii="Geneva" w:hAnsi="Geneva"/>
          <w:bCs/>
        </w:rPr>
        <w:t>k</w:t>
      </w:r>
      <w:r w:rsidRPr="007E3EA8">
        <w:rPr>
          <w:rFonts w:ascii="Geneva" w:hAnsi="Geneva"/>
          <w:bCs/>
        </w:rPr>
        <w:t xml:space="preserve">ey. </w:t>
      </w:r>
      <w:r w:rsidRPr="007E3EA8">
        <w:rPr>
          <w:rFonts w:ascii="Geneva" w:hAnsi="Geneva"/>
          <w:bCs/>
          <w:i/>
          <w:iCs/>
        </w:rPr>
        <w:t>Social and Personality Psychology Compass</w:t>
      </w:r>
      <w:r>
        <w:rPr>
          <w:rFonts w:ascii="Geneva" w:hAnsi="Geneva"/>
          <w:bCs/>
          <w:iCs/>
        </w:rPr>
        <w:t xml:space="preserve">, </w:t>
      </w:r>
      <w:proofErr w:type="gramStart"/>
      <w:r>
        <w:rPr>
          <w:rFonts w:ascii="Geneva" w:hAnsi="Geneva"/>
          <w:bCs/>
          <w:i/>
          <w:iCs/>
        </w:rPr>
        <w:t>16:e</w:t>
      </w:r>
      <w:proofErr w:type="gramEnd"/>
      <w:r>
        <w:rPr>
          <w:rFonts w:ascii="Geneva" w:hAnsi="Geneva"/>
          <w:bCs/>
          <w:i/>
          <w:iCs/>
        </w:rPr>
        <w:t>12648.</w:t>
      </w:r>
      <w:r w:rsidR="00F85405">
        <w:rPr>
          <w:rFonts w:ascii="Geneva" w:hAnsi="Geneva"/>
          <w:bCs/>
        </w:rPr>
        <w:t xml:space="preserve"> </w:t>
      </w:r>
    </w:p>
    <w:p w14:paraId="160054CC" w14:textId="25C1CD7C" w:rsidR="00F85405" w:rsidRDefault="00F85405" w:rsidP="00C1657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bCs/>
        </w:rPr>
      </w:pPr>
    </w:p>
    <w:p w14:paraId="16F4CA71" w14:textId="08D17447" w:rsidR="00F85405" w:rsidRPr="00F85405" w:rsidRDefault="00F85405" w:rsidP="00C1657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bCs/>
        </w:rPr>
      </w:pPr>
      <w:r>
        <w:rPr>
          <w:rFonts w:ascii="Geneva" w:hAnsi="Geneva"/>
          <w:bCs/>
        </w:rPr>
        <w:tab/>
        <w:t xml:space="preserve">** This paper received commendation as </w:t>
      </w:r>
      <w:r w:rsidR="00F34A09">
        <w:rPr>
          <w:rFonts w:ascii="Geneva" w:hAnsi="Geneva"/>
          <w:bCs/>
        </w:rPr>
        <w:t>the most cited</w:t>
      </w:r>
      <w:r>
        <w:rPr>
          <w:rFonts w:ascii="Geneva" w:hAnsi="Geneva"/>
          <w:bCs/>
        </w:rPr>
        <w:t xml:space="preserve"> article for 2022-2023.</w:t>
      </w:r>
    </w:p>
    <w:p w14:paraId="500DDED0" w14:textId="77777777" w:rsidR="00152D62" w:rsidRDefault="00152D62" w:rsidP="00FC57D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p>
    <w:p w14:paraId="3F29A1F6" w14:textId="77777777" w:rsidR="00F05C61" w:rsidRDefault="00C41F71" w:rsidP="00F05C6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lang w:val="en-GB"/>
        </w:rPr>
      </w:pPr>
      <w:r>
        <w:rPr>
          <w:rFonts w:ascii="Geneva" w:hAnsi="Geneva"/>
          <w:lang w:val="en-GB"/>
        </w:rPr>
        <w:t xml:space="preserve">Reis, H. T., Regan, </w:t>
      </w:r>
      <w:r w:rsidR="009B36D7">
        <w:rPr>
          <w:rFonts w:ascii="Geneva" w:hAnsi="Geneva"/>
          <w:lang w:val="en-GB"/>
        </w:rPr>
        <w:t xml:space="preserve">A., &amp; </w:t>
      </w:r>
      <w:proofErr w:type="spellStart"/>
      <w:r w:rsidR="009B36D7">
        <w:rPr>
          <w:rFonts w:ascii="Geneva" w:hAnsi="Geneva"/>
          <w:lang w:val="en-GB"/>
        </w:rPr>
        <w:t>Lyuobomirsky</w:t>
      </w:r>
      <w:proofErr w:type="spellEnd"/>
      <w:r w:rsidR="009B36D7">
        <w:rPr>
          <w:rFonts w:ascii="Geneva" w:hAnsi="Geneva"/>
          <w:lang w:val="en-GB"/>
        </w:rPr>
        <w:t>, S. (2022</w:t>
      </w:r>
      <w:r>
        <w:rPr>
          <w:rFonts w:ascii="Geneva" w:hAnsi="Geneva"/>
          <w:lang w:val="en-GB"/>
        </w:rPr>
        <w:t xml:space="preserve">). Interpersonal chemistry: What is it, how does it emerge, and how does it operate? </w:t>
      </w:r>
      <w:r w:rsidRPr="00C41F71">
        <w:rPr>
          <w:rFonts w:ascii="Geneva" w:hAnsi="Geneva"/>
          <w:i/>
          <w:lang w:val="en-GB"/>
        </w:rPr>
        <w:t>Perspectives on Psychological Science</w:t>
      </w:r>
      <w:r w:rsidR="009B36D7">
        <w:rPr>
          <w:rFonts w:ascii="Geneva" w:hAnsi="Geneva"/>
          <w:lang w:val="en-GB"/>
        </w:rPr>
        <w:t xml:space="preserve">, </w:t>
      </w:r>
      <w:r w:rsidR="009B36D7" w:rsidRPr="009B36D7">
        <w:rPr>
          <w:rFonts w:ascii="Geneva" w:hAnsi="Geneva"/>
          <w:i/>
          <w:lang w:val="en-GB"/>
        </w:rPr>
        <w:t>17</w:t>
      </w:r>
      <w:r w:rsidR="009B36D7">
        <w:rPr>
          <w:rFonts w:ascii="Geneva" w:hAnsi="Geneva"/>
          <w:lang w:val="en-GB"/>
        </w:rPr>
        <w:t>, 530-559.</w:t>
      </w:r>
    </w:p>
    <w:p w14:paraId="3B373063" w14:textId="77777777" w:rsidR="00F05C61" w:rsidRDefault="00F05C61" w:rsidP="00F05C6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lang w:val="en-GB"/>
        </w:rPr>
      </w:pPr>
    </w:p>
    <w:p w14:paraId="4F480D85" w14:textId="786608D6" w:rsidR="00F05C61" w:rsidRDefault="00F05C61" w:rsidP="00F05C6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r w:rsidRPr="00F05C61">
        <w:rPr>
          <w:rFonts w:ascii="Geneva" w:hAnsi="Geneva"/>
        </w:rPr>
        <w:t>Jamieson, J.</w:t>
      </w:r>
      <w:r>
        <w:rPr>
          <w:rFonts w:ascii="Geneva" w:hAnsi="Geneva"/>
        </w:rPr>
        <w:t xml:space="preserve"> </w:t>
      </w:r>
      <w:r w:rsidRPr="00F05C61">
        <w:rPr>
          <w:rFonts w:ascii="Geneva" w:hAnsi="Geneva"/>
        </w:rPr>
        <w:t>P., Black, A.</w:t>
      </w:r>
      <w:r>
        <w:rPr>
          <w:rFonts w:ascii="Geneva" w:hAnsi="Geneva"/>
        </w:rPr>
        <w:t xml:space="preserve"> E.</w:t>
      </w:r>
      <w:r w:rsidRPr="00F05C61">
        <w:rPr>
          <w:rFonts w:ascii="Geneva" w:hAnsi="Geneva"/>
        </w:rPr>
        <w:t xml:space="preserve">, </w:t>
      </w:r>
      <w:proofErr w:type="spellStart"/>
      <w:r w:rsidRPr="00F05C61">
        <w:rPr>
          <w:rFonts w:ascii="Geneva" w:hAnsi="Geneva"/>
        </w:rPr>
        <w:t>Pelaia</w:t>
      </w:r>
      <w:proofErr w:type="spellEnd"/>
      <w:r w:rsidRPr="00F05C61">
        <w:rPr>
          <w:rFonts w:ascii="Geneva" w:hAnsi="Geneva"/>
        </w:rPr>
        <w:t xml:space="preserve">, L., </w:t>
      </w:r>
      <w:proofErr w:type="spellStart"/>
      <w:r w:rsidRPr="00F05C61">
        <w:rPr>
          <w:rFonts w:ascii="Geneva" w:hAnsi="Geneva"/>
        </w:rPr>
        <w:t>Gravelding</w:t>
      </w:r>
      <w:proofErr w:type="spellEnd"/>
      <w:r w:rsidRPr="00F05C61">
        <w:rPr>
          <w:rFonts w:ascii="Geneva" w:hAnsi="Geneva"/>
        </w:rPr>
        <w:t xml:space="preserve">, H., </w:t>
      </w:r>
      <w:proofErr w:type="spellStart"/>
      <w:r w:rsidRPr="00F05C61">
        <w:rPr>
          <w:rFonts w:ascii="Geneva" w:hAnsi="Geneva"/>
        </w:rPr>
        <w:t>Gordils</w:t>
      </w:r>
      <w:proofErr w:type="spellEnd"/>
      <w:r w:rsidRPr="00F05C61">
        <w:rPr>
          <w:rFonts w:ascii="Geneva" w:hAnsi="Geneva"/>
        </w:rPr>
        <w:t>, J., &amp; Reis, H.</w:t>
      </w:r>
      <w:r>
        <w:rPr>
          <w:rFonts w:ascii="Geneva" w:hAnsi="Geneva"/>
        </w:rPr>
        <w:t xml:space="preserve"> </w:t>
      </w:r>
      <w:r w:rsidR="009B36D7">
        <w:rPr>
          <w:rFonts w:ascii="Geneva" w:hAnsi="Geneva"/>
        </w:rPr>
        <w:t>T. (2022</w:t>
      </w:r>
      <w:r w:rsidRPr="00F05C61">
        <w:rPr>
          <w:rFonts w:ascii="Geneva" w:hAnsi="Geneva"/>
        </w:rPr>
        <w:t>). Reappraising stress arousal improves affective, neuroendocrine, and academic performance outcomes in community college classrooms.</w:t>
      </w:r>
      <w:r w:rsidR="00CE08DC">
        <w:rPr>
          <w:rFonts w:ascii="Geneva" w:hAnsi="Geneva"/>
        </w:rPr>
        <w:t xml:space="preserve"> </w:t>
      </w:r>
      <w:r w:rsidR="00CE08DC" w:rsidRPr="00CE08DC">
        <w:rPr>
          <w:rFonts w:ascii="Geneva" w:hAnsi="Geneva"/>
          <w:i/>
          <w:iCs/>
        </w:rPr>
        <w:t>Journal of E</w:t>
      </w:r>
      <w:r w:rsidR="00721D25">
        <w:rPr>
          <w:rFonts w:ascii="Geneva" w:hAnsi="Geneva"/>
          <w:i/>
          <w:iCs/>
        </w:rPr>
        <w:t>xperimental</w:t>
      </w:r>
      <w:r w:rsidR="00CE08DC" w:rsidRPr="00CE08DC">
        <w:rPr>
          <w:rFonts w:ascii="Geneva" w:hAnsi="Geneva"/>
          <w:i/>
          <w:iCs/>
        </w:rPr>
        <w:t xml:space="preserve"> Psychology</w:t>
      </w:r>
      <w:r w:rsidR="00721D25">
        <w:rPr>
          <w:rFonts w:ascii="Geneva" w:hAnsi="Geneva"/>
          <w:i/>
          <w:iCs/>
        </w:rPr>
        <w:t>: General</w:t>
      </w:r>
      <w:r w:rsidR="009B36D7">
        <w:rPr>
          <w:rFonts w:ascii="Geneva" w:hAnsi="Geneva"/>
        </w:rPr>
        <w:t xml:space="preserve">, </w:t>
      </w:r>
      <w:r w:rsidR="009B36D7" w:rsidRPr="009B36D7">
        <w:rPr>
          <w:rFonts w:ascii="Geneva" w:hAnsi="Geneva"/>
          <w:i/>
        </w:rPr>
        <w:t>151</w:t>
      </w:r>
      <w:r w:rsidR="009B36D7">
        <w:rPr>
          <w:rFonts w:ascii="Geneva" w:hAnsi="Geneva"/>
        </w:rPr>
        <w:t>, 197-212.</w:t>
      </w:r>
    </w:p>
    <w:p w14:paraId="1A3B9311" w14:textId="77777777" w:rsidR="00272319" w:rsidRDefault="00272319" w:rsidP="00F05C6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p>
    <w:p w14:paraId="7A85AE4A" w14:textId="77777777" w:rsidR="0050405C" w:rsidRPr="00951635" w:rsidRDefault="0050405C" w:rsidP="0050405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r>
        <w:rPr>
          <w:rFonts w:ascii="Geneva" w:hAnsi="Geneva"/>
        </w:rPr>
        <w:t xml:space="preserve">Black, A. E., &amp; Reis, H. T. (2022). </w:t>
      </w:r>
      <w:r w:rsidRPr="00951635">
        <w:rPr>
          <w:rFonts w:ascii="Geneva" w:hAnsi="Geneva"/>
        </w:rPr>
        <w:t xml:space="preserve">Is my partner committed to me or tempted by </w:t>
      </w:r>
      <w:proofErr w:type="gramStart"/>
      <w:r w:rsidRPr="00951635">
        <w:rPr>
          <w:rFonts w:ascii="Geneva" w:hAnsi="Geneva"/>
        </w:rPr>
        <w:t>others?:</w:t>
      </w:r>
      <w:proofErr w:type="gramEnd"/>
      <w:r w:rsidRPr="00951635">
        <w:rPr>
          <w:rFonts w:ascii="Geneva" w:hAnsi="Geneva"/>
        </w:rPr>
        <w:t xml:space="preserve"> Perceptions of the partner’s devaluation of alternatives</w:t>
      </w:r>
      <w:r>
        <w:rPr>
          <w:rFonts w:ascii="Geneva" w:hAnsi="Geneva"/>
        </w:rPr>
        <w:t xml:space="preserve">. </w:t>
      </w:r>
      <w:r w:rsidRPr="00951635">
        <w:rPr>
          <w:rFonts w:ascii="Geneva" w:hAnsi="Geneva"/>
          <w:i/>
        </w:rPr>
        <w:t>Current Research in Ecological and Social Psychology</w:t>
      </w:r>
      <w:r>
        <w:rPr>
          <w:rFonts w:ascii="Geneva" w:hAnsi="Geneva"/>
        </w:rPr>
        <w:t>.</w:t>
      </w:r>
      <w:r w:rsidRPr="0050405C">
        <w:rPr>
          <w:rFonts w:eastAsia="MS Mincho"/>
        </w:rPr>
        <w:t xml:space="preserve"> </w:t>
      </w:r>
      <w:hyperlink r:id="rId10" w:tgtFrame="_blank" w:history="1">
        <w:r w:rsidRPr="0050405C">
          <w:rPr>
            <w:rStyle w:val="Hyperlink"/>
            <w:rFonts w:ascii="Geneva" w:hAnsi="Geneva"/>
          </w:rPr>
          <w:t>https://doi.org/10.1016/j.cresp.2022.100042</w:t>
        </w:r>
      </w:hyperlink>
      <w:r>
        <w:rPr>
          <w:rFonts w:ascii="Geneva" w:hAnsi="Geneva"/>
        </w:rPr>
        <w:t>.</w:t>
      </w:r>
    </w:p>
    <w:p w14:paraId="757C5925" w14:textId="77777777" w:rsidR="0050405C" w:rsidRDefault="0050405C" w:rsidP="009B36D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bCs/>
        </w:rPr>
      </w:pPr>
    </w:p>
    <w:p w14:paraId="3E74E1D8" w14:textId="57EED86C" w:rsidR="008E55A2" w:rsidRDefault="008E55A2" w:rsidP="008E55A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r>
        <w:rPr>
          <w:rFonts w:ascii="Geneva" w:hAnsi="Geneva"/>
        </w:rPr>
        <w:t xml:space="preserve">Reis, H. T., </w:t>
      </w:r>
      <w:proofErr w:type="spellStart"/>
      <w:r>
        <w:rPr>
          <w:rFonts w:ascii="Geneva" w:hAnsi="Geneva"/>
        </w:rPr>
        <w:t>Itzchakov</w:t>
      </w:r>
      <w:proofErr w:type="spellEnd"/>
      <w:r>
        <w:rPr>
          <w:rFonts w:ascii="Geneva" w:hAnsi="Geneva"/>
        </w:rPr>
        <w:t xml:space="preserve">, Lee, K. Y., &amp; </w:t>
      </w:r>
      <w:proofErr w:type="spellStart"/>
      <w:r>
        <w:rPr>
          <w:rFonts w:ascii="Geneva" w:hAnsi="Geneva"/>
        </w:rPr>
        <w:t>Ruan</w:t>
      </w:r>
      <w:proofErr w:type="spellEnd"/>
      <w:r>
        <w:rPr>
          <w:rFonts w:ascii="Geneva" w:hAnsi="Geneva"/>
        </w:rPr>
        <w:t>, Y. (2022). Sociability matters: Downstream c</w:t>
      </w:r>
      <w:r w:rsidRPr="00272319">
        <w:rPr>
          <w:rFonts w:ascii="Geneva" w:hAnsi="Geneva"/>
        </w:rPr>
        <w:t xml:space="preserve">onsequences of </w:t>
      </w:r>
      <w:r>
        <w:rPr>
          <w:rFonts w:ascii="Geneva" w:hAnsi="Geneva"/>
        </w:rPr>
        <w:t>perceived p</w:t>
      </w:r>
      <w:r w:rsidRPr="00272319">
        <w:rPr>
          <w:rFonts w:ascii="Geneva" w:hAnsi="Geneva"/>
        </w:rPr>
        <w:t xml:space="preserve">artner </w:t>
      </w:r>
      <w:r>
        <w:rPr>
          <w:rFonts w:ascii="Geneva" w:hAnsi="Geneva"/>
        </w:rPr>
        <w:t>r</w:t>
      </w:r>
      <w:r w:rsidRPr="00272319">
        <w:rPr>
          <w:rFonts w:ascii="Geneva" w:hAnsi="Geneva"/>
        </w:rPr>
        <w:t xml:space="preserve">esponsiveness in </w:t>
      </w:r>
      <w:r>
        <w:rPr>
          <w:rFonts w:ascii="Geneva" w:hAnsi="Geneva"/>
        </w:rPr>
        <w:t>s</w:t>
      </w:r>
      <w:r w:rsidRPr="00272319">
        <w:rPr>
          <w:rFonts w:ascii="Geneva" w:hAnsi="Geneva"/>
        </w:rPr>
        <w:t xml:space="preserve">ocial </w:t>
      </w:r>
      <w:r>
        <w:rPr>
          <w:rFonts w:ascii="Geneva" w:hAnsi="Geneva"/>
        </w:rPr>
        <w:t>l</w:t>
      </w:r>
      <w:r w:rsidRPr="00272319">
        <w:rPr>
          <w:rFonts w:ascii="Geneva" w:hAnsi="Geneva"/>
        </w:rPr>
        <w:t>ife</w:t>
      </w:r>
      <w:r>
        <w:rPr>
          <w:rFonts w:ascii="Geneva" w:hAnsi="Geneva"/>
        </w:rPr>
        <w:t>.</w:t>
      </w:r>
      <w:r w:rsidRPr="00272319">
        <w:rPr>
          <w:rFonts w:ascii="Geneva" w:hAnsi="Geneva"/>
        </w:rPr>
        <w:t xml:space="preserve"> </w:t>
      </w:r>
      <w:r>
        <w:rPr>
          <w:rFonts w:ascii="Geneva" w:hAnsi="Geneva"/>
        </w:rPr>
        <w:t xml:space="preserve">In J. P. </w:t>
      </w:r>
      <w:proofErr w:type="spellStart"/>
      <w:r>
        <w:rPr>
          <w:rFonts w:ascii="Geneva" w:hAnsi="Geneva"/>
        </w:rPr>
        <w:t>Forgas</w:t>
      </w:r>
      <w:proofErr w:type="spellEnd"/>
      <w:r>
        <w:rPr>
          <w:rFonts w:ascii="Geneva" w:hAnsi="Geneva"/>
        </w:rPr>
        <w:t xml:space="preserve">, W. </w:t>
      </w:r>
      <w:proofErr w:type="spellStart"/>
      <w:r>
        <w:rPr>
          <w:rFonts w:ascii="Geneva" w:hAnsi="Geneva"/>
        </w:rPr>
        <w:t>Crano</w:t>
      </w:r>
      <w:proofErr w:type="spellEnd"/>
      <w:r>
        <w:rPr>
          <w:rFonts w:ascii="Geneva" w:hAnsi="Geneva"/>
        </w:rPr>
        <w:t xml:space="preserve">, &amp; K. Fiedler (Eds.), </w:t>
      </w:r>
      <w:r w:rsidRPr="00272319">
        <w:rPr>
          <w:rFonts w:ascii="Geneva" w:hAnsi="Geneva"/>
          <w:i/>
        </w:rPr>
        <w:t>The psychology of sociability</w:t>
      </w:r>
      <w:r>
        <w:rPr>
          <w:rFonts w:ascii="Geneva" w:hAnsi="Geneva"/>
          <w:i/>
        </w:rPr>
        <w:t xml:space="preserve"> </w:t>
      </w:r>
      <w:r>
        <w:rPr>
          <w:rFonts w:ascii="Geneva" w:hAnsi="Geneva"/>
        </w:rPr>
        <w:t>(pp. 239-257). Routledge.</w:t>
      </w:r>
    </w:p>
    <w:p w14:paraId="2508E99F" w14:textId="77777777" w:rsidR="008E55A2" w:rsidRDefault="008E55A2" w:rsidP="009B36D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bCs/>
        </w:rPr>
      </w:pPr>
    </w:p>
    <w:p w14:paraId="61F73D8B" w14:textId="77777777" w:rsidR="009B36D7" w:rsidRDefault="009B36D7" w:rsidP="009B36D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proofErr w:type="spellStart"/>
      <w:r w:rsidRPr="00917694">
        <w:rPr>
          <w:rFonts w:ascii="Geneva" w:hAnsi="Geneva"/>
          <w:bCs/>
        </w:rPr>
        <w:t>Seo</w:t>
      </w:r>
      <w:proofErr w:type="spellEnd"/>
      <w:r w:rsidRPr="00917694">
        <w:rPr>
          <w:rFonts w:ascii="Geneva" w:hAnsi="Geneva"/>
          <w:bCs/>
        </w:rPr>
        <w:t>, E.</w:t>
      </w:r>
      <w:r w:rsidRPr="00917694">
        <w:rPr>
          <w:rFonts w:ascii="Geneva" w:hAnsi="Geneva"/>
        </w:rPr>
        <w:t xml:space="preserve">, Lee, H. Y., Jamieson, J., Reis, H., Josephs, R., </w:t>
      </w:r>
      <w:proofErr w:type="spellStart"/>
      <w:r w:rsidRPr="00917694">
        <w:rPr>
          <w:rFonts w:ascii="Geneva" w:hAnsi="Geneva"/>
        </w:rPr>
        <w:t>Beevers</w:t>
      </w:r>
      <w:proofErr w:type="spellEnd"/>
      <w:r w:rsidRPr="00917694">
        <w:rPr>
          <w:rFonts w:ascii="Geneva" w:hAnsi="Geneva"/>
        </w:rPr>
        <w:t>, C., &amp; Yeager, D. S. (</w:t>
      </w:r>
      <w:r w:rsidR="008E55A2">
        <w:rPr>
          <w:rFonts w:ascii="Geneva" w:hAnsi="Geneva"/>
        </w:rPr>
        <w:t>2022</w:t>
      </w:r>
      <w:r w:rsidRPr="00917694">
        <w:rPr>
          <w:rFonts w:ascii="Geneva" w:hAnsi="Geneva"/>
        </w:rPr>
        <w:t xml:space="preserve">). Trait attributions and threat appraisals explain why an entity theory of personality predicts greater internalizing symptoms during adolescence. </w:t>
      </w:r>
      <w:r w:rsidRPr="00917694">
        <w:rPr>
          <w:rFonts w:ascii="Geneva" w:hAnsi="Geneva"/>
          <w:i/>
          <w:iCs/>
        </w:rPr>
        <w:t>Development and Psychopathology</w:t>
      </w:r>
      <w:r w:rsidR="008E55A2">
        <w:rPr>
          <w:rFonts w:ascii="Geneva" w:hAnsi="Geneva"/>
        </w:rPr>
        <w:t xml:space="preserve">, </w:t>
      </w:r>
      <w:r w:rsidR="008E55A2" w:rsidRPr="008E55A2">
        <w:rPr>
          <w:rFonts w:ascii="Geneva" w:hAnsi="Geneva"/>
          <w:i/>
        </w:rPr>
        <w:t>34</w:t>
      </w:r>
      <w:r w:rsidR="008E55A2">
        <w:rPr>
          <w:rFonts w:ascii="Geneva" w:hAnsi="Geneva"/>
        </w:rPr>
        <w:t>, 1104-1114.</w:t>
      </w:r>
    </w:p>
    <w:p w14:paraId="6500F3F5" w14:textId="77777777" w:rsidR="00637751" w:rsidRDefault="00637751" w:rsidP="00F05C6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p>
    <w:p w14:paraId="709BDE82" w14:textId="77777777" w:rsidR="00DA7917" w:rsidRDefault="00607867" w:rsidP="00DA791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r>
        <w:rPr>
          <w:rFonts w:ascii="Geneva" w:hAnsi="Geneva"/>
        </w:rPr>
        <w:t xml:space="preserve">Mizrahi, M., Lemay, E. P., </w:t>
      </w:r>
      <w:proofErr w:type="spellStart"/>
      <w:r>
        <w:rPr>
          <w:rFonts w:ascii="Geneva" w:hAnsi="Geneva"/>
        </w:rPr>
        <w:t>Maniaci</w:t>
      </w:r>
      <w:proofErr w:type="spellEnd"/>
      <w:r>
        <w:rPr>
          <w:rFonts w:ascii="Geneva" w:hAnsi="Geneva"/>
        </w:rPr>
        <w:t>, M. R., &amp; Reis, H. T. (</w:t>
      </w:r>
      <w:r w:rsidR="00756BCC">
        <w:rPr>
          <w:rFonts w:ascii="Geneva" w:hAnsi="Geneva"/>
        </w:rPr>
        <w:t>2022</w:t>
      </w:r>
      <w:r>
        <w:rPr>
          <w:rFonts w:ascii="Geneva" w:hAnsi="Geneva"/>
        </w:rPr>
        <w:t xml:space="preserve">). Seeds of love: Positivity bias mediates between passionate love and </w:t>
      </w:r>
      <w:proofErr w:type="spellStart"/>
      <w:r>
        <w:rPr>
          <w:rFonts w:ascii="Geneva" w:hAnsi="Geneva"/>
        </w:rPr>
        <w:t>prorelationship</w:t>
      </w:r>
      <w:proofErr w:type="spellEnd"/>
      <w:r>
        <w:rPr>
          <w:rFonts w:ascii="Geneva" w:hAnsi="Geneva"/>
        </w:rPr>
        <w:t xml:space="preserve"> behavior in romantic couples. </w:t>
      </w:r>
      <w:r w:rsidRPr="00607867">
        <w:rPr>
          <w:rFonts w:ascii="Geneva" w:hAnsi="Geneva"/>
          <w:i/>
        </w:rPr>
        <w:t>Journal of Social and Personal Relationships</w:t>
      </w:r>
      <w:r w:rsidR="00756BCC">
        <w:rPr>
          <w:rFonts w:ascii="Geneva" w:hAnsi="Geneva"/>
          <w:i/>
        </w:rPr>
        <w:t>, 38,</w:t>
      </w:r>
      <w:r>
        <w:rPr>
          <w:rFonts w:ascii="Geneva" w:hAnsi="Geneva"/>
        </w:rPr>
        <w:t xml:space="preserve"> </w:t>
      </w:r>
      <w:r w:rsidR="00756BCC">
        <w:rPr>
          <w:rFonts w:ascii="Geneva" w:hAnsi="Geneva"/>
        </w:rPr>
        <w:t>2207-2227.</w:t>
      </w:r>
    </w:p>
    <w:p w14:paraId="26B41FA2" w14:textId="77777777" w:rsidR="005B0DE5" w:rsidRDefault="005B0DE5" w:rsidP="00DA791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p>
    <w:p w14:paraId="672E4DCF" w14:textId="3D894F32" w:rsidR="00417404" w:rsidRPr="009F2EDF" w:rsidRDefault="005B0DE5" w:rsidP="0041740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r>
        <w:rPr>
          <w:rFonts w:ascii="Geneva" w:hAnsi="Geneva"/>
        </w:rPr>
        <w:t xml:space="preserve">Reis, H. T., Li, S., </w:t>
      </w:r>
      <w:proofErr w:type="spellStart"/>
      <w:r>
        <w:rPr>
          <w:rFonts w:ascii="Geneva" w:hAnsi="Geneva"/>
        </w:rPr>
        <w:t>Ruan</w:t>
      </w:r>
      <w:proofErr w:type="spellEnd"/>
      <w:r>
        <w:rPr>
          <w:rFonts w:ascii="Geneva" w:hAnsi="Geneva"/>
        </w:rPr>
        <w:t>, Y., de Jong, D. C., &amp; Tsai, F.-F. (</w:t>
      </w:r>
      <w:r w:rsidR="009F2EDF">
        <w:rPr>
          <w:rFonts w:ascii="Geneva" w:hAnsi="Geneva"/>
        </w:rPr>
        <w:t>2022</w:t>
      </w:r>
      <w:r>
        <w:rPr>
          <w:rFonts w:ascii="Geneva" w:hAnsi="Geneva"/>
        </w:rPr>
        <w:t xml:space="preserve">). Are you happy for me? Responses to sharing good news in North America and East Asia. </w:t>
      </w:r>
      <w:r w:rsidRPr="005B0DE5">
        <w:rPr>
          <w:rFonts w:ascii="Geneva" w:hAnsi="Geneva"/>
          <w:i/>
        </w:rPr>
        <w:t>Journal of Social and Personal Relationships</w:t>
      </w:r>
      <w:r w:rsidR="009F2EDF">
        <w:rPr>
          <w:rFonts w:ascii="Geneva" w:hAnsi="Geneva"/>
        </w:rPr>
        <w:t xml:space="preserve">, </w:t>
      </w:r>
      <w:r w:rsidR="009F2EDF">
        <w:rPr>
          <w:rFonts w:ascii="Geneva" w:hAnsi="Geneva"/>
          <w:i/>
        </w:rPr>
        <w:t>39,</w:t>
      </w:r>
      <w:r w:rsidR="009F2EDF">
        <w:rPr>
          <w:rFonts w:ascii="Geneva" w:hAnsi="Geneva"/>
        </w:rPr>
        <w:t xml:space="preserve"> 3458-3486.</w:t>
      </w:r>
    </w:p>
    <w:p w14:paraId="766BF4BC" w14:textId="77777777" w:rsidR="00417404" w:rsidRDefault="00417404" w:rsidP="0041740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p>
    <w:p w14:paraId="2698B7C6" w14:textId="77777777" w:rsidR="00417404" w:rsidRDefault="00417404" w:rsidP="0041740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iCs/>
        </w:rPr>
      </w:pPr>
      <w:r w:rsidRPr="00417404">
        <w:rPr>
          <w:rFonts w:ascii="Geneva" w:hAnsi="Geneva"/>
        </w:rPr>
        <w:t xml:space="preserve">Rave, R., </w:t>
      </w:r>
      <w:proofErr w:type="spellStart"/>
      <w:r w:rsidRPr="00417404">
        <w:rPr>
          <w:rFonts w:ascii="Geneva" w:hAnsi="Geneva"/>
        </w:rPr>
        <w:t>Itzchakov</w:t>
      </w:r>
      <w:proofErr w:type="spellEnd"/>
      <w:r w:rsidRPr="00417404">
        <w:rPr>
          <w:rFonts w:ascii="Geneva" w:hAnsi="Geneva"/>
        </w:rPr>
        <w:t>, G., Weinstein, N</w:t>
      </w:r>
      <w:r>
        <w:rPr>
          <w:rFonts w:ascii="Geneva" w:hAnsi="Geneva"/>
        </w:rPr>
        <w:t>.,</w:t>
      </w:r>
      <w:r w:rsidRPr="00417404">
        <w:rPr>
          <w:rFonts w:ascii="Geneva" w:hAnsi="Geneva"/>
        </w:rPr>
        <w:t xml:space="preserve"> &amp; Reis, H.</w:t>
      </w:r>
      <w:r>
        <w:rPr>
          <w:rFonts w:ascii="Geneva" w:hAnsi="Geneva"/>
        </w:rPr>
        <w:t xml:space="preserve"> </w:t>
      </w:r>
      <w:r w:rsidRPr="00417404">
        <w:rPr>
          <w:rFonts w:ascii="Geneva" w:hAnsi="Geneva"/>
        </w:rPr>
        <w:t>T</w:t>
      </w:r>
      <w:r>
        <w:rPr>
          <w:rFonts w:ascii="Geneva" w:hAnsi="Geneva"/>
        </w:rPr>
        <w:t>.</w:t>
      </w:r>
      <w:r w:rsidR="00756BCC">
        <w:rPr>
          <w:rFonts w:ascii="Geneva" w:hAnsi="Geneva"/>
        </w:rPr>
        <w:t xml:space="preserve"> (2022</w:t>
      </w:r>
      <w:r w:rsidRPr="00417404">
        <w:rPr>
          <w:rFonts w:ascii="Geneva" w:hAnsi="Geneva"/>
        </w:rPr>
        <w:t xml:space="preserve">). How to </w:t>
      </w:r>
      <w:r>
        <w:rPr>
          <w:rFonts w:ascii="Geneva" w:hAnsi="Geneva"/>
        </w:rPr>
        <w:t>g</w:t>
      </w:r>
      <w:r w:rsidRPr="00417404">
        <w:rPr>
          <w:rFonts w:ascii="Geneva" w:hAnsi="Geneva"/>
        </w:rPr>
        <w:t xml:space="preserve">et </w:t>
      </w:r>
      <w:r>
        <w:rPr>
          <w:rFonts w:ascii="Geneva" w:hAnsi="Geneva"/>
        </w:rPr>
        <w:t>through h</w:t>
      </w:r>
      <w:r w:rsidRPr="00417404">
        <w:rPr>
          <w:rFonts w:ascii="Geneva" w:hAnsi="Geneva"/>
        </w:rPr>
        <w:t>ard</w:t>
      </w:r>
      <w:r>
        <w:rPr>
          <w:rFonts w:ascii="Geneva" w:hAnsi="Geneva"/>
        </w:rPr>
        <w:t xml:space="preserve"> t</w:t>
      </w:r>
      <w:r w:rsidRPr="00417404">
        <w:rPr>
          <w:rFonts w:ascii="Geneva" w:hAnsi="Geneva"/>
        </w:rPr>
        <w:t xml:space="preserve">imes: Principals' </w:t>
      </w:r>
      <w:r>
        <w:rPr>
          <w:rFonts w:ascii="Geneva" w:hAnsi="Geneva"/>
        </w:rPr>
        <w:t>l</w:t>
      </w:r>
      <w:r w:rsidRPr="00417404">
        <w:rPr>
          <w:rFonts w:ascii="Geneva" w:hAnsi="Geneva"/>
        </w:rPr>
        <w:t xml:space="preserve">istening </w:t>
      </w:r>
      <w:r>
        <w:rPr>
          <w:rFonts w:ascii="Geneva" w:hAnsi="Geneva"/>
        </w:rPr>
        <w:t>buffers t</w:t>
      </w:r>
      <w:r w:rsidRPr="00417404">
        <w:rPr>
          <w:rFonts w:ascii="Geneva" w:hAnsi="Geneva"/>
        </w:rPr>
        <w:t xml:space="preserve">eachers' </w:t>
      </w:r>
      <w:r>
        <w:rPr>
          <w:rFonts w:ascii="Geneva" w:hAnsi="Geneva"/>
        </w:rPr>
        <w:t>stress on turnover i</w:t>
      </w:r>
      <w:r w:rsidRPr="00417404">
        <w:rPr>
          <w:rFonts w:ascii="Geneva" w:hAnsi="Geneva"/>
        </w:rPr>
        <w:t xml:space="preserve">ntention and </w:t>
      </w:r>
      <w:r>
        <w:rPr>
          <w:rFonts w:ascii="Geneva" w:hAnsi="Geneva"/>
        </w:rPr>
        <w:t>p</w:t>
      </w:r>
      <w:r w:rsidRPr="00417404">
        <w:rPr>
          <w:rFonts w:ascii="Geneva" w:hAnsi="Geneva"/>
        </w:rPr>
        <w:t>romotes</w:t>
      </w:r>
      <w:r>
        <w:rPr>
          <w:rFonts w:ascii="Geneva" w:hAnsi="Geneva"/>
        </w:rPr>
        <w:t xml:space="preserve"> o</w:t>
      </w:r>
      <w:r w:rsidRPr="00417404">
        <w:rPr>
          <w:rFonts w:ascii="Geneva" w:hAnsi="Geneva"/>
        </w:rPr>
        <w:t xml:space="preserve">rganizational </w:t>
      </w:r>
      <w:r>
        <w:rPr>
          <w:rFonts w:ascii="Geneva" w:hAnsi="Geneva"/>
        </w:rPr>
        <w:t>c</w:t>
      </w:r>
      <w:r w:rsidRPr="00417404">
        <w:rPr>
          <w:rFonts w:ascii="Geneva" w:hAnsi="Geneva"/>
        </w:rPr>
        <w:t xml:space="preserve">itizenship </w:t>
      </w:r>
      <w:r>
        <w:rPr>
          <w:rFonts w:ascii="Geneva" w:hAnsi="Geneva"/>
        </w:rPr>
        <w:t>b</w:t>
      </w:r>
      <w:r w:rsidRPr="00417404">
        <w:rPr>
          <w:rFonts w:ascii="Geneva" w:hAnsi="Geneva"/>
        </w:rPr>
        <w:t xml:space="preserve">ehavior. </w:t>
      </w:r>
      <w:r w:rsidRPr="00417404">
        <w:rPr>
          <w:rFonts w:ascii="Geneva" w:hAnsi="Geneva"/>
          <w:i/>
          <w:iCs/>
        </w:rPr>
        <w:t>Current Psychology</w:t>
      </w:r>
      <w:r>
        <w:rPr>
          <w:rFonts w:ascii="Geneva" w:hAnsi="Geneva"/>
          <w:iCs/>
        </w:rPr>
        <w:t>.</w:t>
      </w:r>
      <w:r w:rsidR="00756BCC" w:rsidRPr="00756BCC">
        <w:rPr>
          <w:rFonts w:ascii="Helvetica" w:hAnsi="Helvetica"/>
          <w:sz w:val="21"/>
          <w:szCs w:val="21"/>
        </w:rPr>
        <w:t xml:space="preserve"> </w:t>
      </w:r>
      <w:hyperlink r:id="rId11" w:history="1">
        <w:r w:rsidR="00756BCC" w:rsidRPr="00756BCC">
          <w:rPr>
            <w:rStyle w:val="Hyperlink"/>
            <w:rFonts w:ascii="Geneva" w:hAnsi="Geneva"/>
            <w:iCs/>
          </w:rPr>
          <w:t>https://doi.org/10.1007/s12144-022-03529-6</w:t>
        </w:r>
      </w:hyperlink>
      <w:r w:rsidR="00756BCC">
        <w:rPr>
          <w:rFonts w:ascii="Geneva" w:hAnsi="Geneva"/>
          <w:iCs/>
        </w:rPr>
        <w:t>.</w:t>
      </w:r>
    </w:p>
    <w:p w14:paraId="4BCEFAED" w14:textId="77777777" w:rsidR="00756BCC" w:rsidRDefault="00756BCC" w:rsidP="0041740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iCs/>
        </w:rPr>
      </w:pPr>
    </w:p>
    <w:p w14:paraId="5E7D2153" w14:textId="4F2EF80D" w:rsidR="00756BCC" w:rsidRDefault="00756BCC" w:rsidP="00756BC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bCs/>
        </w:rPr>
      </w:pPr>
      <w:r>
        <w:rPr>
          <w:rFonts w:ascii="Geneva" w:hAnsi="Geneva"/>
        </w:rPr>
        <w:t>Reis, H. T., &amp; Le, J. D. V. (</w:t>
      </w:r>
      <w:r w:rsidR="00D92600">
        <w:rPr>
          <w:rFonts w:ascii="Geneva" w:hAnsi="Geneva"/>
        </w:rPr>
        <w:t>2023</w:t>
      </w:r>
      <w:r>
        <w:rPr>
          <w:rFonts w:ascii="Geneva" w:hAnsi="Geneva"/>
        </w:rPr>
        <w:t xml:space="preserve">). </w:t>
      </w:r>
      <w:r w:rsidRPr="00DA7917">
        <w:rPr>
          <w:rFonts w:ascii="Geneva" w:hAnsi="Geneva"/>
        </w:rPr>
        <w:t xml:space="preserve">How </w:t>
      </w:r>
      <w:r>
        <w:rPr>
          <w:rFonts w:ascii="Geneva" w:hAnsi="Geneva"/>
        </w:rPr>
        <w:t>perceived p</w:t>
      </w:r>
      <w:r w:rsidRPr="00DA7917">
        <w:rPr>
          <w:rFonts w:ascii="Geneva" w:hAnsi="Geneva"/>
        </w:rPr>
        <w:t xml:space="preserve">artner </w:t>
      </w:r>
      <w:r>
        <w:rPr>
          <w:rFonts w:ascii="Geneva" w:hAnsi="Geneva"/>
        </w:rPr>
        <w:t>r</w:t>
      </w:r>
      <w:r w:rsidRPr="00DA7917">
        <w:rPr>
          <w:rFonts w:ascii="Geneva" w:hAnsi="Geneva"/>
        </w:rPr>
        <w:t xml:space="preserve">esponsiveness </w:t>
      </w:r>
      <w:r>
        <w:rPr>
          <w:rFonts w:ascii="Geneva" w:hAnsi="Geneva"/>
        </w:rPr>
        <w:t>contributes to w</w:t>
      </w:r>
      <w:r w:rsidRPr="00DA7917">
        <w:rPr>
          <w:rFonts w:ascii="Geneva" w:hAnsi="Geneva"/>
        </w:rPr>
        <w:t>ell-</w:t>
      </w:r>
      <w:r>
        <w:rPr>
          <w:rFonts w:ascii="Geneva" w:hAnsi="Geneva"/>
        </w:rPr>
        <w:t>b</w:t>
      </w:r>
      <w:r w:rsidRPr="00DA7917">
        <w:rPr>
          <w:rFonts w:ascii="Geneva" w:hAnsi="Geneva"/>
        </w:rPr>
        <w:t>eing</w:t>
      </w:r>
      <w:r>
        <w:rPr>
          <w:rFonts w:ascii="Geneva" w:hAnsi="Geneva"/>
        </w:rPr>
        <w:t xml:space="preserve">. In </w:t>
      </w:r>
      <w:r w:rsidRPr="00DA7917">
        <w:rPr>
          <w:rFonts w:ascii="Geneva" w:hAnsi="Geneva"/>
          <w:bCs/>
        </w:rPr>
        <w:t>E</w:t>
      </w:r>
      <w:r>
        <w:rPr>
          <w:rFonts w:ascii="Geneva" w:hAnsi="Geneva"/>
          <w:bCs/>
        </w:rPr>
        <w:t xml:space="preserve">. </w:t>
      </w:r>
      <w:r w:rsidRPr="00DA7917">
        <w:rPr>
          <w:rFonts w:ascii="Geneva" w:hAnsi="Geneva"/>
          <w:bCs/>
        </w:rPr>
        <w:t>Rieger, R</w:t>
      </w:r>
      <w:r>
        <w:rPr>
          <w:rFonts w:ascii="Geneva" w:hAnsi="Geneva"/>
          <w:bCs/>
        </w:rPr>
        <w:t xml:space="preserve">. </w:t>
      </w:r>
      <w:r w:rsidRPr="00DA7917">
        <w:rPr>
          <w:rFonts w:ascii="Geneva" w:hAnsi="Geneva"/>
          <w:bCs/>
        </w:rPr>
        <w:t>Costanza, I</w:t>
      </w:r>
      <w:r>
        <w:rPr>
          <w:rFonts w:ascii="Geneva" w:hAnsi="Geneva"/>
          <w:bCs/>
        </w:rPr>
        <w:t>.</w:t>
      </w:r>
      <w:r w:rsidRPr="00DA7917">
        <w:rPr>
          <w:rFonts w:ascii="Geneva" w:hAnsi="Geneva"/>
          <w:bCs/>
        </w:rPr>
        <w:t xml:space="preserve"> </w:t>
      </w:r>
      <w:proofErr w:type="spellStart"/>
      <w:r w:rsidRPr="00DA7917">
        <w:rPr>
          <w:rFonts w:ascii="Geneva" w:hAnsi="Geneva"/>
          <w:bCs/>
        </w:rPr>
        <w:t>Kubiszewski</w:t>
      </w:r>
      <w:proofErr w:type="spellEnd"/>
      <w:r w:rsidRPr="00DA7917">
        <w:rPr>
          <w:rFonts w:ascii="Geneva" w:hAnsi="Geneva"/>
          <w:bCs/>
        </w:rPr>
        <w:t xml:space="preserve">, </w:t>
      </w:r>
      <w:r>
        <w:rPr>
          <w:rFonts w:ascii="Geneva" w:hAnsi="Geneva"/>
          <w:bCs/>
        </w:rPr>
        <w:t xml:space="preserve">&amp; </w:t>
      </w:r>
      <w:r w:rsidRPr="00DA7917">
        <w:rPr>
          <w:rFonts w:ascii="Geneva" w:hAnsi="Geneva"/>
          <w:bCs/>
        </w:rPr>
        <w:t>P</w:t>
      </w:r>
      <w:r>
        <w:rPr>
          <w:rFonts w:ascii="Geneva" w:hAnsi="Geneva"/>
          <w:bCs/>
        </w:rPr>
        <w:t>.</w:t>
      </w:r>
      <w:r w:rsidRPr="00DA7917">
        <w:rPr>
          <w:rFonts w:ascii="Geneva" w:hAnsi="Geneva"/>
          <w:bCs/>
        </w:rPr>
        <w:t xml:space="preserve"> Dugdale </w:t>
      </w:r>
      <w:r>
        <w:rPr>
          <w:rFonts w:ascii="Geneva" w:hAnsi="Geneva"/>
          <w:bCs/>
        </w:rPr>
        <w:t xml:space="preserve">(Eds.), </w:t>
      </w:r>
      <w:r w:rsidRPr="002C5BB1">
        <w:rPr>
          <w:rFonts w:ascii="Geneva" w:hAnsi="Geneva"/>
          <w:bCs/>
          <w:i/>
          <w:iCs/>
        </w:rPr>
        <w:t>Toward an integrative science of wellbeing</w:t>
      </w:r>
      <w:r w:rsidR="00D92600">
        <w:rPr>
          <w:rFonts w:ascii="Geneva" w:hAnsi="Geneva"/>
          <w:bCs/>
        </w:rPr>
        <w:t xml:space="preserve"> (pp. 108-139)</w:t>
      </w:r>
      <w:r>
        <w:rPr>
          <w:rFonts w:ascii="Geneva" w:hAnsi="Geneva"/>
          <w:bCs/>
        </w:rPr>
        <w:t>. Oxford University Press.</w:t>
      </w:r>
    </w:p>
    <w:p w14:paraId="01745515" w14:textId="77777777" w:rsidR="00756BCC" w:rsidRDefault="00756BCC" w:rsidP="00756BC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bCs/>
        </w:rPr>
      </w:pPr>
    </w:p>
    <w:p w14:paraId="50AAD0E5" w14:textId="77777777" w:rsidR="00D92600" w:rsidRPr="00D92600" w:rsidRDefault="00D92600" w:rsidP="00D9260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proofErr w:type="spellStart"/>
      <w:r w:rsidRPr="006E0A8F">
        <w:rPr>
          <w:rFonts w:ascii="Geneva" w:hAnsi="Geneva"/>
        </w:rPr>
        <w:t>Shrout</w:t>
      </w:r>
      <w:proofErr w:type="spellEnd"/>
      <w:r w:rsidRPr="006E0A8F">
        <w:rPr>
          <w:rFonts w:ascii="Geneva" w:hAnsi="Geneva"/>
        </w:rPr>
        <w:t xml:space="preserve">, M. R., Black, A. E., Wilson, S. J., Renna, M. E., Madison, A. A., </w:t>
      </w:r>
      <w:proofErr w:type="spellStart"/>
      <w:r w:rsidRPr="006E0A8F">
        <w:rPr>
          <w:rFonts w:ascii="Geneva" w:hAnsi="Geneva"/>
        </w:rPr>
        <w:t>Kiecolt</w:t>
      </w:r>
      <w:proofErr w:type="spellEnd"/>
      <w:r w:rsidRPr="006E0A8F">
        <w:rPr>
          <w:rFonts w:ascii="Geneva" w:hAnsi="Geneva"/>
        </w:rPr>
        <w:t>-Glaser, J. K., &amp; Reis, H. T. (</w:t>
      </w:r>
      <w:r>
        <w:rPr>
          <w:rFonts w:ascii="Geneva" w:hAnsi="Geneva"/>
        </w:rPr>
        <w:t>2023</w:t>
      </w:r>
      <w:r w:rsidRPr="006E0A8F">
        <w:rPr>
          <w:rFonts w:ascii="Geneva" w:hAnsi="Geneva"/>
        </w:rPr>
        <w:t xml:space="preserve">). </w:t>
      </w:r>
      <w:proofErr w:type="gramStart"/>
      <w:r w:rsidRPr="006E0A8F">
        <w:rPr>
          <w:rFonts w:ascii="Geneva" w:hAnsi="Geneva"/>
        </w:rPr>
        <w:t>How</w:t>
      </w:r>
      <w:proofErr w:type="gramEnd"/>
      <w:r w:rsidRPr="006E0A8F">
        <w:rPr>
          <w:rFonts w:ascii="Geneva" w:hAnsi="Geneva"/>
        </w:rPr>
        <w:t xml:space="preserve"> aging couples’ emotional and physiological associations change across positive, supportive, and conflictual discussions: Roles of capitalization and responsive behaviors. </w:t>
      </w:r>
      <w:r w:rsidRPr="006E0A8F">
        <w:rPr>
          <w:rFonts w:ascii="Geneva" w:hAnsi="Geneva"/>
          <w:i/>
          <w:iCs/>
        </w:rPr>
        <w:t> Biological Psychology</w:t>
      </w:r>
      <w:r>
        <w:rPr>
          <w:rFonts w:ascii="Geneva" w:hAnsi="Geneva"/>
        </w:rPr>
        <w:t xml:space="preserve">, </w:t>
      </w:r>
      <w:r>
        <w:rPr>
          <w:rFonts w:ascii="Geneva" w:hAnsi="Geneva"/>
          <w:i/>
          <w:iCs/>
        </w:rPr>
        <w:t>177</w:t>
      </w:r>
      <w:r>
        <w:rPr>
          <w:rFonts w:ascii="Geneva" w:hAnsi="Geneva"/>
        </w:rPr>
        <w:t>, 108500.</w:t>
      </w:r>
    </w:p>
    <w:p w14:paraId="1C73DCC3" w14:textId="77777777" w:rsidR="00D92600" w:rsidRDefault="00D92600" w:rsidP="0041740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p>
    <w:p w14:paraId="5D074E47" w14:textId="100DF045" w:rsidR="00710EA6" w:rsidRDefault="00710EA6" w:rsidP="00710EA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Style w:val="anchor-text"/>
          <w:color w:val="0000FF"/>
          <w:u w:val="single"/>
        </w:rPr>
      </w:pPr>
      <w:r>
        <w:rPr>
          <w:rFonts w:ascii="Geneva" w:hAnsi="Geneva"/>
        </w:rPr>
        <w:t xml:space="preserve">O’Hara, K., </w:t>
      </w:r>
      <w:proofErr w:type="spellStart"/>
      <w:r>
        <w:rPr>
          <w:rFonts w:ascii="Geneva" w:hAnsi="Geneva"/>
        </w:rPr>
        <w:t>Wolchik</w:t>
      </w:r>
      <w:proofErr w:type="spellEnd"/>
      <w:r>
        <w:rPr>
          <w:rFonts w:ascii="Geneva" w:hAnsi="Geneva"/>
        </w:rPr>
        <w:t xml:space="preserve">, S. A., Sandler, I. N., West, S. G., Reis, H. T., Collins, L. M., Lyon, A. R., &amp; Cummings, E. M. (2023). Preventing mental health problems in children after high conflict parental separation/divorce study: An optimization randomized controlled trial protocol. </w:t>
      </w:r>
      <w:r w:rsidRPr="00B70F31">
        <w:rPr>
          <w:rFonts w:ascii="Geneva" w:hAnsi="Geneva"/>
          <w:i/>
          <w:iCs/>
        </w:rPr>
        <w:t>Mental Health &amp; Prevention</w:t>
      </w:r>
      <w:r>
        <w:rPr>
          <w:rFonts w:ascii="Geneva" w:hAnsi="Geneva"/>
          <w:i/>
          <w:iCs/>
        </w:rPr>
        <w:t>, 32</w:t>
      </w:r>
      <w:r>
        <w:rPr>
          <w:rFonts w:ascii="Geneva" w:hAnsi="Geneva"/>
        </w:rPr>
        <w:t xml:space="preserve">. </w:t>
      </w:r>
      <w:hyperlink r:id="rId12" w:history="1">
        <w:r w:rsidR="00915C47" w:rsidRPr="00925249">
          <w:rPr>
            <w:rStyle w:val="Hyperlink"/>
            <w:rFonts w:ascii="Geneva" w:hAnsi="Geneva"/>
          </w:rPr>
          <w:t>https://doi.org/10.1016/j.mhp.2023.200301</w:t>
        </w:r>
      </w:hyperlink>
    </w:p>
    <w:p w14:paraId="416A8065" w14:textId="2DCC7617" w:rsidR="001017C0" w:rsidRDefault="001017C0" w:rsidP="00710EA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Style w:val="anchor-text"/>
          <w:color w:val="0000FF"/>
          <w:u w:val="single"/>
        </w:rPr>
      </w:pPr>
    </w:p>
    <w:p w14:paraId="7EDFDBE9" w14:textId="082FB974" w:rsidR="001E1429" w:rsidRDefault="001E1429" w:rsidP="001E142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r>
        <w:rPr>
          <w:rFonts w:ascii="Geneva" w:hAnsi="Geneva"/>
        </w:rPr>
        <w:t>Reis, H. T.</w:t>
      </w:r>
      <w:r w:rsidR="00CA6033">
        <w:rPr>
          <w:rFonts w:ascii="Geneva" w:hAnsi="Geneva"/>
        </w:rPr>
        <w:t>,</w:t>
      </w:r>
      <w:r>
        <w:rPr>
          <w:rFonts w:ascii="Geneva" w:hAnsi="Geneva"/>
        </w:rPr>
        <w:t xml:space="preserve"> &amp; </w:t>
      </w:r>
      <w:proofErr w:type="spellStart"/>
      <w:r>
        <w:rPr>
          <w:rFonts w:ascii="Geneva" w:hAnsi="Geneva"/>
        </w:rPr>
        <w:t>Itzchakov</w:t>
      </w:r>
      <w:proofErr w:type="spellEnd"/>
      <w:r>
        <w:rPr>
          <w:rFonts w:ascii="Geneva" w:hAnsi="Geneva"/>
        </w:rPr>
        <w:t>, G. (</w:t>
      </w:r>
      <w:r w:rsidR="00204EA8">
        <w:rPr>
          <w:rFonts w:ascii="Geneva" w:hAnsi="Geneva"/>
        </w:rPr>
        <w:t>2023</w:t>
      </w:r>
      <w:r>
        <w:rPr>
          <w:rFonts w:ascii="Geneva" w:hAnsi="Geneva"/>
        </w:rPr>
        <w:t xml:space="preserve">). </w:t>
      </w:r>
      <w:r w:rsidR="00204EA8">
        <w:rPr>
          <w:rFonts w:ascii="Geneva" w:hAnsi="Geneva"/>
        </w:rPr>
        <w:t>Do</w:t>
      </w:r>
      <w:r>
        <w:rPr>
          <w:rFonts w:ascii="Geneva" w:hAnsi="Geneva"/>
        </w:rPr>
        <w:t xml:space="preserve"> you hear me? Understanding the interplay of listening and perceived partner responsiveness. </w:t>
      </w:r>
      <w:r w:rsidRPr="00E92E2D">
        <w:rPr>
          <w:rFonts w:ascii="Geneva" w:hAnsi="Geneva"/>
          <w:i/>
          <w:iCs/>
        </w:rPr>
        <w:t>Current Opinion in Psychology</w:t>
      </w:r>
      <w:r w:rsidR="00204EA8">
        <w:rPr>
          <w:rFonts w:ascii="Geneva" w:hAnsi="Geneva"/>
        </w:rPr>
        <w:t xml:space="preserve">, </w:t>
      </w:r>
      <w:r w:rsidR="00204EA8" w:rsidRPr="00204EA8">
        <w:rPr>
          <w:rFonts w:ascii="Geneva" w:hAnsi="Geneva"/>
          <w:i/>
          <w:iCs/>
        </w:rPr>
        <w:t>55</w:t>
      </w:r>
      <w:r w:rsidR="00204EA8">
        <w:rPr>
          <w:rFonts w:ascii="Geneva" w:hAnsi="Geneva"/>
        </w:rPr>
        <w:t>, 101615.</w:t>
      </w:r>
      <w:r w:rsidR="00204EA8" w:rsidRPr="00204EA8">
        <w:t xml:space="preserve"> </w:t>
      </w:r>
      <w:hyperlink r:id="rId13" w:tgtFrame="_blank" w:tooltip="Persistent link using digital object identifier" w:history="1">
        <w:r w:rsidR="00204EA8" w:rsidRPr="00204EA8">
          <w:rPr>
            <w:rStyle w:val="Hyperlink"/>
            <w:rFonts w:ascii="Geneva" w:hAnsi="Geneva"/>
          </w:rPr>
          <w:t>https://doi.org/10.1016/j.copsyc.2023.101615</w:t>
        </w:r>
      </w:hyperlink>
    </w:p>
    <w:p w14:paraId="7A9357A1" w14:textId="0195AE35" w:rsidR="00CA6033" w:rsidRDefault="00CA6033" w:rsidP="001E142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p>
    <w:p w14:paraId="45065EE9" w14:textId="1B75BB1C" w:rsidR="00CA6033" w:rsidRDefault="00CA6033" w:rsidP="00CA603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Style w:val="Hyperlink"/>
          <w:rFonts w:ascii="Geneva" w:hAnsi="Geneva"/>
        </w:rPr>
      </w:pPr>
      <w:proofErr w:type="spellStart"/>
      <w:r>
        <w:rPr>
          <w:rFonts w:ascii="Geneva" w:hAnsi="Geneva"/>
        </w:rPr>
        <w:t>Itzchakov</w:t>
      </w:r>
      <w:proofErr w:type="spellEnd"/>
      <w:r>
        <w:rPr>
          <w:rFonts w:ascii="Geneva" w:hAnsi="Geneva"/>
        </w:rPr>
        <w:t>, G., &amp; Reis, H. T. (</w:t>
      </w:r>
      <w:r w:rsidR="00204EA8">
        <w:rPr>
          <w:rFonts w:ascii="Geneva" w:hAnsi="Geneva"/>
        </w:rPr>
        <w:t>2023</w:t>
      </w:r>
      <w:r>
        <w:rPr>
          <w:rFonts w:ascii="Geneva" w:hAnsi="Geneva"/>
        </w:rPr>
        <w:t xml:space="preserve">). </w:t>
      </w:r>
      <w:r w:rsidRPr="00CA6033">
        <w:rPr>
          <w:rFonts w:ascii="Geneva" w:hAnsi="Geneva"/>
        </w:rPr>
        <w:t xml:space="preserve">Listening and </w:t>
      </w:r>
      <w:r>
        <w:rPr>
          <w:rFonts w:ascii="Geneva" w:hAnsi="Geneva"/>
        </w:rPr>
        <w:t>p</w:t>
      </w:r>
      <w:r w:rsidRPr="00CA6033">
        <w:rPr>
          <w:rFonts w:ascii="Geneva" w:hAnsi="Geneva"/>
        </w:rPr>
        <w:t xml:space="preserve">erceived </w:t>
      </w:r>
      <w:r>
        <w:rPr>
          <w:rFonts w:ascii="Geneva" w:hAnsi="Geneva"/>
        </w:rPr>
        <w:t>r</w:t>
      </w:r>
      <w:r w:rsidRPr="00CA6033">
        <w:rPr>
          <w:rFonts w:ascii="Geneva" w:hAnsi="Geneva"/>
        </w:rPr>
        <w:t xml:space="preserve">esponsiveness: Unveiling the </w:t>
      </w:r>
      <w:r>
        <w:rPr>
          <w:rFonts w:ascii="Geneva" w:hAnsi="Geneva"/>
        </w:rPr>
        <w:t>s</w:t>
      </w:r>
      <w:r w:rsidRPr="00CA6033">
        <w:rPr>
          <w:rFonts w:ascii="Geneva" w:hAnsi="Geneva"/>
        </w:rPr>
        <w:t xml:space="preserve">ignificance and </w:t>
      </w:r>
      <w:r>
        <w:rPr>
          <w:rFonts w:ascii="Geneva" w:hAnsi="Geneva"/>
        </w:rPr>
        <w:t>e</w:t>
      </w:r>
      <w:r w:rsidRPr="00CA6033">
        <w:rPr>
          <w:rFonts w:ascii="Geneva" w:hAnsi="Geneva"/>
        </w:rPr>
        <w:t xml:space="preserve">xploring </w:t>
      </w:r>
      <w:r>
        <w:rPr>
          <w:rFonts w:ascii="Geneva" w:hAnsi="Geneva"/>
        </w:rPr>
        <w:t>c</w:t>
      </w:r>
      <w:r w:rsidRPr="00CA6033">
        <w:rPr>
          <w:rFonts w:ascii="Geneva" w:hAnsi="Geneva"/>
        </w:rPr>
        <w:t xml:space="preserve">rucial </w:t>
      </w:r>
      <w:r>
        <w:rPr>
          <w:rFonts w:ascii="Geneva" w:hAnsi="Geneva"/>
        </w:rPr>
        <w:t>r</w:t>
      </w:r>
      <w:r w:rsidRPr="00CA6033">
        <w:rPr>
          <w:rFonts w:ascii="Geneva" w:hAnsi="Geneva"/>
        </w:rPr>
        <w:t xml:space="preserve">esearch </w:t>
      </w:r>
      <w:r>
        <w:rPr>
          <w:rFonts w:ascii="Geneva" w:hAnsi="Geneva"/>
        </w:rPr>
        <w:t>e</w:t>
      </w:r>
      <w:r w:rsidRPr="00CA6033">
        <w:rPr>
          <w:rFonts w:ascii="Geneva" w:hAnsi="Geneva"/>
        </w:rPr>
        <w:t>ndeavors</w:t>
      </w:r>
      <w:r>
        <w:rPr>
          <w:rFonts w:ascii="Geneva" w:hAnsi="Geneva"/>
        </w:rPr>
        <w:t xml:space="preserve">. </w:t>
      </w:r>
      <w:r w:rsidRPr="00E92E2D">
        <w:rPr>
          <w:rFonts w:ascii="Geneva" w:hAnsi="Geneva"/>
          <w:i/>
          <w:iCs/>
        </w:rPr>
        <w:t>Current Opinion in Psychology</w:t>
      </w:r>
      <w:r w:rsidR="00204EA8">
        <w:rPr>
          <w:rFonts w:ascii="Geneva" w:hAnsi="Geneva"/>
        </w:rPr>
        <w:t xml:space="preserve">, </w:t>
      </w:r>
      <w:r w:rsidR="00204EA8" w:rsidRPr="00204EA8">
        <w:rPr>
          <w:rFonts w:ascii="Geneva" w:hAnsi="Geneva"/>
          <w:i/>
          <w:iCs/>
        </w:rPr>
        <w:t>53</w:t>
      </w:r>
      <w:r w:rsidR="00204EA8">
        <w:rPr>
          <w:rFonts w:ascii="Geneva" w:hAnsi="Geneva"/>
        </w:rPr>
        <w:t xml:space="preserve">, </w:t>
      </w:r>
      <w:r w:rsidR="00204EA8" w:rsidRPr="00204EA8">
        <w:rPr>
          <w:rFonts w:ascii="Geneva" w:hAnsi="Geneva"/>
        </w:rPr>
        <w:t>101662</w:t>
      </w:r>
      <w:r w:rsidR="00204EA8">
        <w:rPr>
          <w:rFonts w:ascii="Geneva" w:hAnsi="Geneva"/>
        </w:rPr>
        <w:t xml:space="preserve">. </w:t>
      </w:r>
      <w:hyperlink r:id="rId14" w:tgtFrame="_blank" w:tooltip="Persistent link using digital object identifier" w:history="1">
        <w:r w:rsidR="00204EA8" w:rsidRPr="00204EA8">
          <w:rPr>
            <w:rStyle w:val="Hyperlink"/>
            <w:rFonts w:ascii="Geneva" w:hAnsi="Geneva"/>
          </w:rPr>
          <w:t>https://doi.org/10.1016/j.copsyc.2023.101662</w:t>
        </w:r>
      </w:hyperlink>
    </w:p>
    <w:p w14:paraId="0E97E37D" w14:textId="73FEDC5E" w:rsidR="00FE0CC0" w:rsidRDefault="00FE0CC0" w:rsidP="00CA603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Style w:val="Hyperlink"/>
          <w:rFonts w:ascii="Geneva" w:hAnsi="Geneva"/>
        </w:rPr>
      </w:pPr>
    </w:p>
    <w:p w14:paraId="571E1B10" w14:textId="148A5B75" w:rsidR="00FE0CC0" w:rsidRDefault="005E75BD" w:rsidP="00FE0CC0">
      <w:pPr>
        <w:tabs>
          <w:tab w:val="left" w:pos="540"/>
          <w:tab w:val="left" w:pos="2300"/>
          <w:tab w:val="left" w:pos="3020"/>
        </w:tabs>
        <w:ind w:left="540" w:hanging="540"/>
        <w:rPr>
          <w:rFonts w:ascii="Geneva" w:hAnsi="Geneva"/>
        </w:rPr>
      </w:pPr>
      <w:r w:rsidRPr="009D24D9">
        <w:rPr>
          <w:rFonts w:ascii="Geneva" w:hAnsi="Geneva"/>
        </w:rPr>
        <w:t>Helgeson, V. S., Horner, F.</w:t>
      </w:r>
      <w:r>
        <w:rPr>
          <w:rFonts w:ascii="Geneva" w:hAnsi="Geneva"/>
        </w:rPr>
        <w:t xml:space="preserve"> S.</w:t>
      </w:r>
      <w:r w:rsidRPr="009D24D9">
        <w:rPr>
          <w:rFonts w:ascii="Geneva" w:hAnsi="Geneva"/>
        </w:rPr>
        <w:t xml:space="preserve">, Reis, H. T., </w:t>
      </w:r>
      <w:proofErr w:type="spellStart"/>
      <w:r w:rsidRPr="009D24D9">
        <w:rPr>
          <w:rFonts w:ascii="Geneva" w:hAnsi="Geneva"/>
        </w:rPr>
        <w:t>Niezink</w:t>
      </w:r>
      <w:proofErr w:type="spellEnd"/>
      <w:r w:rsidRPr="009D24D9">
        <w:rPr>
          <w:rFonts w:ascii="Geneva" w:hAnsi="Geneva"/>
        </w:rPr>
        <w:t>, N.</w:t>
      </w:r>
      <w:r>
        <w:rPr>
          <w:rFonts w:ascii="Geneva" w:hAnsi="Geneva"/>
        </w:rPr>
        <w:t xml:space="preserve"> M. D.</w:t>
      </w:r>
      <w:r w:rsidRPr="009D24D9">
        <w:rPr>
          <w:rFonts w:ascii="Geneva" w:hAnsi="Geneva"/>
        </w:rPr>
        <w:t xml:space="preserve">, &amp; </w:t>
      </w:r>
      <w:proofErr w:type="spellStart"/>
      <w:r w:rsidRPr="009D24D9">
        <w:rPr>
          <w:rFonts w:ascii="Geneva" w:hAnsi="Geneva"/>
        </w:rPr>
        <w:t>Libman</w:t>
      </w:r>
      <w:proofErr w:type="spellEnd"/>
      <w:r w:rsidRPr="009D24D9">
        <w:rPr>
          <w:rFonts w:ascii="Geneva" w:hAnsi="Geneva"/>
        </w:rPr>
        <w:t xml:space="preserve">, I. </w:t>
      </w:r>
      <w:r w:rsidR="00FE0CC0">
        <w:rPr>
          <w:rFonts w:ascii="Geneva" w:hAnsi="Geneva"/>
        </w:rPr>
        <w:t xml:space="preserve">(2023). Support and conflict among youth with Type-1 diabetes: A focus on friends. </w:t>
      </w:r>
      <w:r w:rsidR="00FE0CC0" w:rsidRPr="00C7413B">
        <w:rPr>
          <w:rFonts w:ascii="Geneva" w:hAnsi="Geneva"/>
          <w:i/>
          <w:iCs/>
        </w:rPr>
        <w:t>Journal of Pediatric Psychology</w:t>
      </w:r>
      <w:r w:rsidR="002C5BB1">
        <w:rPr>
          <w:rFonts w:ascii="Geneva" w:hAnsi="Geneva"/>
        </w:rPr>
        <w:t xml:space="preserve">, </w:t>
      </w:r>
      <w:r w:rsidR="002C5BB1" w:rsidRPr="002C5BB1">
        <w:rPr>
          <w:rFonts w:ascii="Geneva" w:hAnsi="Geneva"/>
          <w:i/>
          <w:iCs/>
        </w:rPr>
        <w:t>48</w:t>
      </w:r>
      <w:r w:rsidR="002C5BB1">
        <w:rPr>
          <w:rFonts w:ascii="Geneva" w:hAnsi="Geneva"/>
        </w:rPr>
        <w:t>, 940-951.</w:t>
      </w:r>
      <w:r w:rsidR="00FE0CC0">
        <w:rPr>
          <w:rFonts w:ascii="Geneva" w:hAnsi="Geneva"/>
        </w:rPr>
        <w:t xml:space="preserve"> </w:t>
      </w:r>
      <w:hyperlink r:id="rId15" w:history="1">
        <w:r w:rsidR="00FE0CC0" w:rsidRPr="00FE0CC0">
          <w:rPr>
            <w:rStyle w:val="Hyperlink"/>
            <w:rFonts w:ascii="Geneva" w:hAnsi="Geneva"/>
          </w:rPr>
          <w:t>https://doi.org/10.1093/jpepsy/jsad065</w:t>
        </w:r>
      </w:hyperlink>
    </w:p>
    <w:p w14:paraId="51AC3E65" w14:textId="77777777" w:rsidR="00ED339A" w:rsidRDefault="00ED339A" w:rsidP="00FE0CC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p>
    <w:p w14:paraId="64C46F2A" w14:textId="1575578B" w:rsidR="00FE0CC0" w:rsidRDefault="00FE0CC0" w:rsidP="00FE0CC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r>
        <w:rPr>
          <w:rFonts w:ascii="Geneva" w:hAnsi="Geneva"/>
        </w:rPr>
        <w:t xml:space="preserve">Sasaki, E., Overall, N. C., Reis, H. T., Righetti, F., Chang, V. T., Low, R. S. T., Henderson, A. M. E., McRae, C. S., Cross, E. J., </w:t>
      </w:r>
      <w:proofErr w:type="spellStart"/>
      <w:r>
        <w:rPr>
          <w:rFonts w:ascii="Geneva" w:hAnsi="Geneva"/>
        </w:rPr>
        <w:t>Jayamaha</w:t>
      </w:r>
      <w:proofErr w:type="spellEnd"/>
      <w:r>
        <w:rPr>
          <w:rFonts w:ascii="Geneva" w:hAnsi="Geneva"/>
        </w:rPr>
        <w:t xml:space="preserve">, S. D., </w:t>
      </w:r>
      <w:proofErr w:type="spellStart"/>
      <w:r>
        <w:rPr>
          <w:rFonts w:ascii="Geneva" w:hAnsi="Geneva"/>
        </w:rPr>
        <w:t>Maniaci</w:t>
      </w:r>
      <w:proofErr w:type="spellEnd"/>
      <w:r>
        <w:rPr>
          <w:rFonts w:ascii="Geneva" w:hAnsi="Geneva"/>
        </w:rPr>
        <w:t xml:space="preserve">, M. R., &amp; Reid, C. J. (2023). Feeling loved as a strong link in relationship interactions: Partners who feel loved may buffer destructive behavior by actors who feel unloved. </w:t>
      </w:r>
      <w:r>
        <w:rPr>
          <w:rFonts w:ascii="Geneva" w:hAnsi="Geneva"/>
          <w:i/>
          <w:iCs/>
        </w:rPr>
        <w:t>Journal of Personality and Social Psychology</w:t>
      </w:r>
      <w:r w:rsidRPr="00FE0CC0">
        <w:rPr>
          <w:rFonts w:ascii="Geneva" w:hAnsi="Geneva"/>
        </w:rPr>
        <w:t>,</w:t>
      </w:r>
      <w:r>
        <w:rPr>
          <w:rFonts w:ascii="Geneva" w:hAnsi="Geneva"/>
          <w:i/>
          <w:iCs/>
        </w:rPr>
        <w:t xml:space="preserve"> 125</w:t>
      </w:r>
      <w:r w:rsidRPr="00FE0CC0">
        <w:rPr>
          <w:rFonts w:ascii="Geneva" w:hAnsi="Geneva"/>
        </w:rPr>
        <w:t>,</w:t>
      </w:r>
      <w:r>
        <w:rPr>
          <w:rFonts w:ascii="Geneva" w:hAnsi="Geneva"/>
          <w:i/>
          <w:iCs/>
        </w:rPr>
        <w:t xml:space="preserve"> </w:t>
      </w:r>
      <w:r w:rsidRPr="00FE0CC0">
        <w:rPr>
          <w:rFonts w:ascii="Geneva" w:hAnsi="Geneva"/>
        </w:rPr>
        <w:t>367-396.</w:t>
      </w:r>
    </w:p>
    <w:p w14:paraId="6F6002F3" w14:textId="515E1C29" w:rsidR="00FE0CC0" w:rsidRDefault="00FE0CC0" w:rsidP="00FE0CC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p>
    <w:p w14:paraId="07EB1697" w14:textId="505194E8" w:rsidR="00FE0CC0" w:rsidRPr="00204EA8" w:rsidRDefault="00FE0CC0" w:rsidP="00FE0CC0">
      <w:pPr>
        <w:tabs>
          <w:tab w:val="left" w:pos="540"/>
          <w:tab w:val="left" w:pos="2300"/>
          <w:tab w:val="left" w:pos="3020"/>
        </w:tabs>
        <w:ind w:left="540" w:hanging="540"/>
        <w:rPr>
          <w:rFonts w:ascii="Geneva" w:hAnsi="Geneva"/>
        </w:rPr>
      </w:pPr>
      <w:proofErr w:type="spellStart"/>
      <w:r>
        <w:rPr>
          <w:rFonts w:ascii="Geneva" w:hAnsi="Geneva"/>
        </w:rPr>
        <w:t>Itzchakov</w:t>
      </w:r>
      <w:proofErr w:type="spellEnd"/>
      <w:r>
        <w:rPr>
          <w:rFonts w:ascii="Geneva" w:hAnsi="Geneva"/>
        </w:rPr>
        <w:t>, G., Reis, H. T., &amp; Rios, K. (</w:t>
      </w:r>
      <w:r w:rsidR="002A038C">
        <w:rPr>
          <w:rFonts w:ascii="Geneva" w:hAnsi="Geneva"/>
        </w:rPr>
        <w:t>2023</w:t>
      </w:r>
      <w:r>
        <w:rPr>
          <w:rFonts w:ascii="Geneva" w:hAnsi="Geneva"/>
        </w:rPr>
        <w:t>).</w:t>
      </w:r>
      <w:r w:rsidRPr="002B5737">
        <w:t xml:space="preserve"> </w:t>
      </w:r>
      <w:r w:rsidRPr="002B5737">
        <w:rPr>
          <w:rFonts w:ascii="Geneva" w:hAnsi="Geneva"/>
        </w:rPr>
        <w:t xml:space="preserve">Perceiving </w:t>
      </w:r>
      <w:r>
        <w:rPr>
          <w:rFonts w:ascii="Geneva" w:hAnsi="Geneva"/>
        </w:rPr>
        <w:t>o</w:t>
      </w:r>
      <w:r w:rsidRPr="002B5737">
        <w:rPr>
          <w:rFonts w:ascii="Geneva" w:hAnsi="Geneva"/>
        </w:rPr>
        <w:t xml:space="preserve">thers as </w:t>
      </w:r>
      <w:r>
        <w:rPr>
          <w:rFonts w:ascii="Geneva" w:hAnsi="Geneva"/>
        </w:rPr>
        <w:t>r</w:t>
      </w:r>
      <w:r w:rsidRPr="002B5737">
        <w:rPr>
          <w:rFonts w:ascii="Geneva" w:hAnsi="Geneva"/>
        </w:rPr>
        <w:t xml:space="preserve">esponsive </w:t>
      </w:r>
      <w:r>
        <w:rPr>
          <w:rFonts w:ascii="Geneva" w:hAnsi="Geneva"/>
        </w:rPr>
        <w:t>l</w:t>
      </w:r>
      <w:r w:rsidRPr="002B5737">
        <w:rPr>
          <w:rFonts w:ascii="Geneva" w:hAnsi="Geneva"/>
        </w:rPr>
        <w:t xml:space="preserve">essens </w:t>
      </w:r>
      <w:r>
        <w:rPr>
          <w:rFonts w:ascii="Geneva" w:hAnsi="Geneva"/>
        </w:rPr>
        <w:t>p</w:t>
      </w:r>
      <w:r w:rsidRPr="002B5737">
        <w:rPr>
          <w:rFonts w:ascii="Geneva" w:hAnsi="Geneva"/>
        </w:rPr>
        <w:t xml:space="preserve">rejudice: The </w:t>
      </w:r>
      <w:r>
        <w:rPr>
          <w:rFonts w:ascii="Geneva" w:hAnsi="Geneva"/>
        </w:rPr>
        <w:t>m</w:t>
      </w:r>
      <w:r w:rsidRPr="002B5737">
        <w:rPr>
          <w:rFonts w:ascii="Geneva" w:hAnsi="Geneva"/>
        </w:rPr>
        <w:t xml:space="preserve">ediating </w:t>
      </w:r>
      <w:r>
        <w:rPr>
          <w:rFonts w:ascii="Geneva" w:hAnsi="Geneva"/>
        </w:rPr>
        <w:t>r</w:t>
      </w:r>
      <w:r w:rsidRPr="002B5737">
        <w:rPr>
          <w:rFonts w:ascii="Geneva" w:hAnsi="Geneva"/>
        </w:rPr>
        <w:t xml:space="preserve">oles of </w:t>
      </w:r>
      <w:r>
        <w:rPr>
          <w:rFonts w:ascii="Geneva" w:hAnsi="Geneva"/>
        </w:rPr>
        <w:t>i</w:t>
      </w:r>
      <w:r w:rsidRPr="002B5737">
        <w:rPr>
          <w:rFonts w:ascii="Geneva" w:hAnsi="Geneva"/>
        </w:rPr>
        <w:t xml:space="preserve">ntellectual </w:t>
      </w:r>
      <w:r>
        <w:rPr>
          <w:rFonts w:ascii="Geneva" w:hAnsi="Geneva"/>
        </w:rPr>
        <w:t>h</w:t>
      </w:r>
      <w:r w:rsidRPr="002B5737">
        <w:rPr>
          <w:rFonts w:ascii="Geneva" w:hAnsi="Geneva"/>
        </w:rPr>
        <w:t xml:space="preserve">umility and </w:t>
      </w:r>
      <w:r>
        <w:rPr>
          <w:rFonts w:ascii="Geneva" w:hAnsi="Geneva"/>
        </w:rPr>
        <w:t>a</w:t>
      </w:r>
      <w:r w:rsidRPr="002B5737">
        <w:rPr>
          <w:rFonts w:ascii="Geneva" w:hAnsi="Geneva"/>
        </w:rPr>
        <w:t xml:space="preserve">ttitude </w:t>
      </w:r>
      <w:r>
        <w:rPr>
          <w:rFonts w:ascii="Geneva" w:hAnsi="Geneva"/>
        </w:rPr>
        <w:t>a</w:t>
      </w:r>
      <w:r w:rsidRPr="002B5737">
        <w:rPr>
          <w:rFonts w:ascii="Geneva" w:hAnsi="Geneva"/>
        </w:rPr>
        <w:t>mbivalence</w:t>
      </w:r>
      <w:r>
        <w:rPr>
          <w:rFonts w:ascii="Geneva" w:hAnsi="Geneva"/>
        </w:rPr>
        <w:t xml:space="preserve">. </w:t>
      </w:r>
      <w:r w:rsidRPr="002B5737">
        <w:rPr>
          <w:rFonts w:ascii="Geneva" w:hAnsi="Geneva"/>
          <w:i/>
          <w:iCs/>
        </w:rPr>
        <w:t>Journal of Experimental Social Psychology</w:t>
      </w:r>
      <w:r>
        <w:rPr>
          <w:rFonts w:ascii="Geneva" w:hAnsi="Geneva"/>
        </w:rPr>
        <w:t>.</w:t>
      </w:r>
      <w:r w:rsidRPr="002B5737">
        <w:rPr>
          <w:rFonts w:ascii="Geneva" w:hAnsi="Geneva"/>
        </w:rPr>
        <w:t xml:space="preserve">  </w:t>
      </w:r>
      <w:r w:rsidR="002A038C" w:rsidRPr="002A038C">
        <w:t xml:space="preserve"> </w:t>
      </w:r>
      <w:hyperlink r:id="rId16" w:tgtFrame="_blank" w:tooltip="Persistent link using digital object identifier" w:history="1">
        <w:r w:rsidR="002A038C" w:rsidRPr="002A038C">
          <w:rPr>
            <w:rStyle w:val="Hyperlink"/>
            <w:rFonts w:ascii="Geneva" w:hAnsi="Geneva"/>
          </w:rPr>
          <w:t>https://doi.org/10.1016/j.jesp.2023.104554</w:t>
        </w:r>
      </w:hyperlink>
    </w:p>
    <w:p w14:paraId="226B42B6" w14:textId="77777777" w:rsidR="00FE0CC0" w:rsidRPr="00FE0CC0" w:rsidRDefault="00FE0CC0" w:rsidP="00FE0CC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p>
    <w:p w14:paraId="3BC193C0" w14:textId="5EB3D336" w:rsidR="00417404" w:rsidRDefault="00CA6033" w:rsidP="00DA791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pPr>
      <w:r>
        <w:rPr>
          <w:rFonts w:ascii="Geneva" w:hAnsi="Geneva"/>
        </w:rPr>
        <w:t>B</w:t>
      </w:r>
      <w:r w:rsidR="00A73DB9">
        <w:rPr>
          <w:rFonts w:ascii="Geneva" w:hAnsi="Geneva"/>
        </w:rPr>
        <w:t xml:space="preserve">irnbaum, G. E., </w:t>
      </w:r>
      <w:proofErr w:type="spellStart"/>
      <w:r w:rsidR="00A73DB9">
        <w:rPr>
          <w:rFonts w:ascii="Geneva" w:hAnsi="Geneva"/>
        </w:rPr>
        <w:t>Bachar</w:t>
      </w:r>
      <w:proofErr w:type="spellEnd"/>
      <w:r w:rsidR="00A73DB9">
        <w:rPr>
          <w:rFonts w:ascii="Geneva" w:hAnsi="Geneva"/>
        </w:rPr>
        <w:t xml:space="preserve">, T., Levy, G., </w:t>
      </w:r>
      <w:proofErr w:type="spellStart"/>
      <w:r w:rsidR="00A73DB9">
        <w:rPr>
          <w:rFonts w:ascii="Geneva" w:hAnsi="Geneva"/>
        </w:rPr>
        <w:t>Zholtack</w:t>
      </w:r>
      <w:proofErr w:type="spellEnd"/>
      <w:r w:rsidR="00A73DB9">
        <w:rPr>
          <w:rFonts w:ascii="Geneva" w:hAnsi="Geneva"/>
        </w:rPr>
        <w:t>, K., &amp; Reis, H. T. (</w:t>
      </w:r>
      <w:r w:rsidR="001D1BF9">
        <w:rPr>
          <w:rFonts w:ascii="Geneva" w:hAnsi="Geneva"/>
        </w:rPr>
        <w:t>2024</w:t>
      </w:r>
      <w:r w:rsidR="00A73DB9">
        <w:rPr>
          <w:rFonts w:ascii="Geneva" w:hAnsi="Geneva"/>
        </w:rPr>
        <w:t xml:space="preserve">). Put me in your shoes: Does perspective-taking inoculate against the appeal of alternative partners. </w:t>
      </w:r>
      <w:r w:rsidR="00A73DB9">
        <w:rPr>
          <w:rFonts w:ascii="Geneva" w:hAnsi="Geneva"/>
          <w:i/>
        </w:rPr>
        <w:t>The Journal of Sex Research</w:t>
      </w:r>
      <w:r w:rsidR="001D1BF9">
        <w:rPr>
          <w:rFonts w:ascii="Geneva" w:hAnsi="Geneva"/>
          <w:i/>
        </w:rPr>
        <w:t>, 61</w:t>
      </w:r>
      <w:r w:rsidR="001D1BF9" w:rsidRPr="001D1BF9">
        <w:rPr>
          <w:rFonts w:ascii="Geneva" w:hAnsi="Geneva"/>
          <w:iCs/>
        </w:rPr>
        <w:t>(6), 936-945</w:t>
      </w:r>
      <w:r w:rsidR="00A73DB9">
        <w:rPr>
          <w:rFonts w:ascii="Geneva" w:hAnsi="Geneva"/>
        </w:rPr>
        <w:t>.</w:t>
      </w:r>
      <w:r w:rsidR="00D662B8">
        <w:rPr>
          <w:rFonts w:ascii="Geneva" w:hAnsi="Geneva"/>
        </w:rPr>
        <w:t xml:space="preserve"> </w:t>
      </w:r>
      <w:hyperlink r:id="rId17" w:history="1">
        <w:r w:rsidR="00204EA8" w:rsidRPr="00204EA8">
          <w:rPr>
            <w:rStyle w:val="Hyperlink"/>
            <w:rFonts w:ascii="Geneva" w:hAnsi="Geneva"/>
          </w:rPr>
          <w:t>https://doi.org/10.1080/00224499.2022.2150998</w:t>
        </w:r>
      </w:hyperlink>
    </w:p>
    <w:p w14:paraId="73414379" w14:textId="29C67617" w:rsidR="006E0A8F" w:rsidRDefault="006E0A8F" w:rsidP="00DA791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rFonts w:ascii="Geneva" w:hAnsi="Geneva"/>
        </w:rPr>
      </w:pPr>
    </w:p>
    <w:p w14:paraId="57C179A3" w14:textId="4AB59EE8" w:rsidR="001A6042" w:rsidRDefault="001A6042" w:rsidP="001A6042">
      <w:pPr>
        <w:tabs>
          <w:tab w:val="left" w:pos="540"/>
          <w:tab w:val="left" w:pos="2300"/>
          <w:tab w:val="left" w:pos="3020"/>
        </w:tabs>
        <w:ind w:left="540" w:hanging="540"/>
        <w:rPr>
          <w:rFonts w:ascii="Geneva" w:hAnsi="Geneva"/>
        </w:rPr>
      </w:pPr>
      <w:r>
        <w:rPr>
          <w:rFonts w:ascii="Geneva" w:hAnsi="Geneva"/>
        </w:rPr>
        <w:t xml:space="preserve">Kim, J. J., Reis, H. T., </w:t>
      </w:r>
      <w:proofErr w:type="spellStart"/>
      <w:r>
        <w:rPr>
          <w:rFonts w:ascii="Geneva" w:hAnsi="Geneva"/>
        </w:rPr>
        <w:t>Maniaci</w:t>
      </w:r>
      <w:proofErr w:type="spellEnd"/>
      <w:r>
        <w:rPr>
          <w:rFonts w:ascii="Geneva" w:hAnsi="Geneva"/>
        </w:rPr>
        <w:t>, M. R., &amp; Joel, S. (</w:t>
      </w:r>
      <w:r w:rsidR="00D3676B">
        <w:rPr>
          <w:rFonts w:ascii="Geneva" w:hAnsi="Geneva"/>
        </w:rPr>
        <w:t>2024</w:t>
      </w:r>
      <w:r>
        <w:rPr>
          <w:rFonts w:ascii="Geneva" w:hAnsi="Geneva"/>
        </w:rPr>
        <w:t xml:space="preserve">). Half empty </w:t>
      </w:r>
      <w:r>
        <w:rPr>
          <w:rFonts w:ascii="Geneva" w:hAnsi="Geneva"/>
          <w:i/>
          <w:iCs/>
        </w:rPr>
        <w:t>and</w:t>
      </w:r>
      <w:r>
        <w:rPr>
          <w:rFonts w:ascii="Geneva" w:hAnsi="Geneva"/>
        </w:rPr>
        <w:t xml:space="preserve"> half full: Biased perceptions of love in relationships and effects of dyadic complementarity. </w:t>
      </w:r>
      <w:r w:rsidRPr="001A6042">
        <w:rPr>
          <w:rFonts w:ascii="Geneva" w:hAnsi="Geneva"/>
          <w:i/>
          <w:iCs/>
        </w:rPr>
        <w:t>Personality and Social Psychology Bulletin</w:t>
      </w:r>
      <w:r w:rsidR="00D3676B">
        <w:rPr>
          <w:rFonts w:ascii="Geneva" w:hAnsi="Geneva"/>
        </w:rPr>
        <w:t>,</w:t>
      </w:r>
      <w:r>
        <w:rPr>
          <w:rFonts w:ascii="Geneva" w:hAnsi="Geneva"/>
        </w:rPr>
        <w:t xml:space="preserve"> </w:t>
      </w:r>
      <w:r w:rsidR="00D3676B" w:rsidRPr="00D3676B">
        <w:rPr>
          <w:rFonts w:ascii="Geneva" w:hAnsi="Geneva"/>
          <w:i/>
          <w:iCs/>
        </w:rPr>
        <w:t>50</w:t>
      </w:r>
      <w:r w:rsidR="00D3676B">
        <w:rPr>
          <w:rFonts w:ascii="Geneva" w:hAnsi="Geneva"/>
        </w:rPr>
        <w:t>(10), 1423-1437.</w:t>
      </w:r>
    </w:p>
    <w:p w14:paraId="11B3C626" w14:textId="38C547AB" w:rsidR="001E7775" w:rsidRDefault="001E7775" w:rsidP="001A6042">
      <w:pPr>
        <w:tabs>
          <w:tab w:val="left" w:pos="540"/>
          <w:tab w:val="left" w:pos="2300"/>
          <w:tab w:val="left" w:pos="3020"/>
        </w:tabs>
        <w:ind w:left="540" w:hanging="540"/>
        <w:rPr>
          <w:rFonts w:ascii="Geneva" w:hAnsi="Geneva"/>
        </w:rPr>
      </w:pPr>
    </w:p>
    <w:p w14:paraId="280C51ED" w14:textId="4827EAF5" w:rsidR="001E7775" w:rsidRPr="001E7775" w:rsidRDefault="001E7775" w:rsidP="001E7775">
      <w:pPr>
        <w:tabs>
          <w:tab w:val="left" w:pos="540"/>
          <w:tab w:val="left" w:pos="2300"/>
          <w:tab w:val="left" w:pos="3020"/>
        </w:tabs>
        <w:ind w:left="540" w:hanging="540"/>
        <w:rPr>
          <w:rFonts w:ascii="Geneva" w:hAnsi="Geneva"/>
        </w:rPr>
      </w:pPr>
      <w:proofErr w:type="spellStart"/>
      <w:r>
        <w:rPr>
          <w:rFonts w:ascii="Geneva" w:hAnsi="Geneva"/>
        </w:rPr>
        <w:t>Ruan</w:t>
      </w:r>
      <w:proofErr w:type="spellEnd"/>
      <w:r>
        <w:rPr>
          <w:rFonts w:ascii="Geneva" w:hAnsi="Geneva"/>
        </w:rPr>
        <w:t>, Y., Le, J. D. V., &amp; Reis, H. T. (</w:t>
      </w:r>
      <w:r w:rsidR="00D3676B">
        <w:rPr>
          <w:rFonts w:ascii="Geneva" w:hAnsi="Geneva"/>
        </w:rPr>
        <w:t>2024</w:t>
      </w:r>
      <w:r>
        <w:rPr>
          <w:rFonts w:ascii="Geneva" w:hAnsi="Geneva"/>
        </w:rPr>
        <w:t>). H</w:t>
      </w:r>
      <w:r w:rsidRPr="001E7775">
        <w:rPr>
          <w:rFonts w:ascii="Geneva" w:hAnsi="Geneva"/>
        </w:rPr>
        <w:t xml:space="preserve">ow </w:t>
      </w:r>
      <w:r>
        <w:rPr>
          <w:rFonts w:ascii="Geneva" w:hAnsi="Geneva"/>
        </w:rPr>
        <w:t>c</w:t>
      </w:r>
      <w:r w:rsidRPr="001E7775">
        <w:rPr>
          <w:rFonts w:ascii="Geneva" w:hAnsi="Geneva"/>
        </w:rPr>
        <w:t xml:space="preserve">an I </w:t>
      </w:r>
      <w:r>
        <w:rPr>
          <w:rFonts w:ascii="Geneva" w:hAnsi="Geneva"/>
        </w:rPr>
        <w:t>h</w:t>
      </w:r>
      <w:r w:rsidRPr="001E7775">
        <w:rPr>
          <w:rFonts w:ascii="Geneva" w:hAnsi="Geneva"/>
        </w:rPr>
        <w:t xml:space="preserve">elp? Specific </w:t>
      </w:r>
      <w:r>
        <w:rPr>
          <w:rFonts w:ascii="Geneva" w:hAnsi="Geneva"/>
        </w:rPr>
        <w:t>s</w:t>
      </w:r>
      <w:r w:rsidRPr="001E7775">
        <w:rPr>
          <w:rFonts w:ascii="Geneva" w:hAnsi="Geneva"/>
        </w:rPr>
        <w:t xml:space="preserve">trategies </w:t>
      </w:r>
      <w:r>
        <w:rPr>
          <w:rFonts w:ascii="Geneva" w:hAnsi="Geneva"/>
        </w:rPr>
        <w:t>u</w:t>
      </w:r>
      <w:r w:rsidRPr="001E7775">
        <w:rPr>
          <w:rFonts w:ascii="Geneva" w:hAnsi="Geneva"/>
        </w:rPr>
        <w:t xml:space="preserve">sed in </w:t>
      </w:r>
      <w:r>
        <w:rPr>
          <w:rFonts w:ascii="Geneva" w:hAnsi="Geneva"/>
        </w:rPr>
        <w:t>i</w:t>
      </w:r>
      <w:r w:rsidRPr="001E7775">
        <w:rPr>
          <w:rFonts w:ascii="Geneva" w:hAnsi="Geneva"/>
        </w:rPr>
        <w:t xml:space="preserve">nterpersonal </w:t>
      </w:r>
      <w:r>
        <w:rPr>
          <w:rFonts w:ascii="Geneva" w:hAnsi="Geneva"/>
        </w:rPr>
        <w:t>e</w:t>
      </w:r>
      <w:r w:rsidRPr="001E7775">
        <w:rPr>
          <w:rFonts w:ascii="Geneva" w:hAnsi="Geneva"/>
        </w:rPr>
        <w:t xml:space="preserve">motion </w:t>
      </w:r>
      <w:r>
        <w:rPr>
          <w:rFonts w:ascii="Geneva" w:hAnsi="Geneva"/>
        </w:rPr>
        <w:t>r</w:t>
      </w:r>
      <w:r w:rsidRPr="001E7775">
        <w:rPr>
          <w:rFonts w:ascii="Geneva" w:hAnsi="Geneva"/>
        </w:rPr>
        <w:t>egulation</w:t>
      </w:r>
      <w:r>
        <w:rPr>
          <w:rFonts w:ascii="Geneva" w:hAnsi="Geneva"/>
        </w:rPr>
        <w:t xml:space="preserve"> </w:t>
      </w:r>
      <w:r w:rsidRPr="001E7775">
        <w:rPr>
          <w:rFonts w:ascii="Geneva" w:hAnsi="Geneva"/>
        </w:rPr>
        <w:t xml:space="preserve">in a </w:t>
      </w:r>
      <w:r>
        <w:rPr>
          <w:rFonts w:ascii="Geneva" w:hAnsi="Geneva"/>
        </w:rPr>
        <w:t>r</w:t>
      </w:r>
      <w:r w:rsidRPr="001E7775">
        <w:rPr>
          <w:rFonts w:ascii="Geneva" w:hAnsi="Geneva"/>
        </w:rPr>
        <w:t xml:space="preserve">elationship </w:t>
      </w:r>
      <w:r>
        <w:rPr>
          <w:rFonts w:ascii="Geneva" w:hAnsi="Geneva"/>
        </w:rPr>
        <w:t>c</w:t>
      </w:r>
      <w:r w:rsidRPr="001E7775">
        <w:rPr>
          <w:rFonts w:ascii="Geneva" w:hAnsi="Geneva"/>
        </w:rPr>
        <w:t>ontext</w:t>
      </w:r>
      <w:r>
        <w:rPr>
          <w:rFonts w:ascii="Geneva" w:hAnsi="Geneva"/>
        </w:rPr>
        <w:t xml:space="preserve">. </w:t>
      </w:r>
      <w:r w:rsidRPr="001E7775">
        <w:rPr>
          <w:rFonts w:ascii="Geneva" w:hAnsi="Geneva"/>
          <w:i/>
          <w:iCs/>
        </w:rPr>
        <w:t>Emotion</w:t>
      </w:r>
      <w:r w:rsidR="00D3676B">
        <w:rPr>
          <w:rFonts w:ascii="Geneva" w:hAnsi="Geneva"/>
        </w:rPr>
        <w:t xml:space="preserve">, </w:t>
      </w:r>
      <w:r w:rsidR="00D3676B" w:rsidRPr="00D3676B">
        <w:rPr>
          <w:rFonts w:ascii="Geneva" w:hAnsi="Geneva"/>
          <w:i/>
          <w:iCs/>
        </w:rPr>
        <w:t>24</w:t>
      </w:r>
      <w:r w:rsidR="00D3676B">
        <w:rPr>
          <w:rFonts w:ascii="Geneva" w:hAnsi="Geneva"/>
        </w:rPr>
        <w:t>(2), 328-344.</w:t>
      </w:r>
    </w:p>
    <w:p w14:paraId="035B36E1" w14:textId="1C97F333" w:rsidR="001E7775" w:rsidRDefault="001E7775" w:rsidP="001A6042">
      <w:pPr>
        <w:tabs>
          <w:tab w:val="left" w:pos="540"/>
          <w:tab w:val="left" w:pos="2300"/>
          <w:tab w:val="left" w:pos="3020"/>
        </w:tabs>
        <w:ind w:left="540" w:hanging="540"/>
        <w:rPr>
          <w:rFonts w:ascii="Geneva" w:hAnsi="Geneva"/>
        </w:rPr>
      </w:pPr>
    </w:p>
    <w:p w14:paraId="1564F5B1" w14:textId="028558FD" w:rsidR="001017C0" w:rsidRDefault="001017C0" w:rsidP="00204EA8">
      <w:pPr>
        <w:tabs>
          <w:tab w:val="left" w:pos="540"/>
          <w:tab w:val="left" w:pos="2300"/>
          <w:tab w:val="left" w:pos="3020"/>
        </w:tabs>
        <w:ind w:left="540" w:hanging="540"/>
        <w:rPr>
          <w:rFonts w:ascii="Geneva" w:hAnsi="Geneva"/>
        </w:rPr>
      </w:pPr>
      <w:r w:rsidRPr="001017C0">
        <w:rPr>
          <w:rFonts w:ascii="Geneva" w:hAnsi="Geneva"/>
        </w:rPr>
        <w:lastRenderedPageBreak/>
        <w:t>Peters, B.</w:t>
      </w:r>
      <w:r w:rsidR="00ED339A">
        <w:rPr>
          <w:rFonts w:ascii="Geneva" w:hAnsi="Geneva"/>
        </w:rPr>
        <w:t xml:space="preserve"> </w:t>
      </w:r>
      <w:r w:rsidRPr="001017C0">
        <w:rPr>
          <w:rFonts w:ascii="Geneva" w:hAnsi="Geneva"/>
        </w:rPr>
        <w:t>J., Overall, N.C., Gresham, A.</w:t>
      </w:r>
      <w:r w:rsidR="00ED339A">
        <w:rPr>
          <w:rFonts w:ascii="Geneva" w:hAnsi="Geneva"/>
        </w:rPr>
        <w:t xml:space="preserve"> </w:t>
      </w:r>
      <w:r w:rsidRPr="001017C0">
        <w:rPr>
          <w:rFonts w:ascii="Geneva" w:hAnsi="Geneva"/>
        </w:rPr>
        <w:t xml:space="preserve">M., </w:t>
      </w:r>
      <w:proofErr w:type="spellStart"/>
      <w:r w:rsidRPr="001017C0">
        <w:rPr>
          <w:rFonts w:ascii="Geneva" w:hAnsi="Geneva"/>
        </w:rPr>
        <w:t>Tudder</w:t>
      </w:r>
      <w:proofErr w:type="spellEnd"/>
      <w:r w:rsidRPr="001017C0">
        <w:rPr>
          <w:rFonts w:ascii="Geneva" w:hAnsi="Geneva"/>
        </w:rPr>
        <w:t>, A., Chang, V.</w:t>
      </w:r>
      <w:r w:rsidR="00ED339A">
        <w:rPr>
          <w:rFonts w:ascii="Geneva" w:hAnsi="Geneva"/>
        </w:rPr>
        <w:t xml:space="preserve"> </w:t>
      </w:r>
      <w:r w:rsidRPr="001017C0">
        <w:rPr>
          <w:rFonts w:ascii="Geneva" w:hAnsi="Geneva"/>
        </w:rPr>
        <w:t>T., Reis, H.</w:t>
      </w:r>
      <w:r w:rsidR="00ED339A">
        <w:rPr>
          <w:rFonts w:ascii="Geneva" w:hAnsi="Geneva"/>
        </w:rPr>
        <w:t xml:space="preserve"> </w:t>
      </w:r>
      <w:r w:rsidRPr="001017C0">
        <w:rPr>
          <w:rFonts w:ascii="Geneva" w:hAnsi="Geneva"/>
        </w:rPr>
        <w:t xml:space="preserve">T., </w:t>
      </w:r>
      <w:r w:rsidR="00ED339A">
        <w:rPr>
          <w:rFonts w:ascii="Geneva" w:hAnsi="Geneva"/>
        </w:rPr>
        <w:t xml:space="preserve">&amp; </w:t>
      </w:r>
      <w:r w:rsidRPr="001017C0">
        <w:rPr>
          <w:rFonts w:ascii="Geneva" w:hAnsi="Geneva"/>
        </w:rPr>
        <w:t>Jamieson, J.</w:t>
      </w:r>
      <w:r w:rsidR="00ED339A">
        <w:rPr>
          <w:rFonts w:ascii="Geneva" w:hAnsi="Geneva"/>
        </w:rPr>
        <w:t xml:space="preserve"> </w:t>
      </w:r>
      <w:r w:rsidRPr="001017C0">
        <w:rPr>
          <w:rFonts w:ascii="Geneva" w:hAnsi="Geneva"/>
        </w:rPr>
        <w:t>P. (</w:t>
      </w:r>
      <w:r w:rsidR="00D3676B">
        <w:rPr>
          <w:rFonts w:ascii="Geneva" w:hAnsi="Geneva"/>
        </w:rPr>
        <w:t>2024</w:t>
      </w:r>
      <w:r w:rsidRPr="001017C0">
        <w:rPr>
          <w:rFonts w:ascii="Geneva" w:hAnsi="Geneva"/>
        </w:rPr>
        <w:t xml:space="preserve">). Examining dyadic stress appraisal processes within romantic relationships from a challenge and threat perspective. </w:t>
      </w:r>
      <w:r w:rsidRPr="001017C0">
        <w:rPr>
          <w:rFonts w:ascii="Geneva" w:hAnsi="Geneva"/>
          <w:i/>
          <w:iCs/>
        </w:rPr>
        <w:t>Affective Science</w:t>
      </w:r>
      <w:r w:rsidR="00D3676B">
        <w:rPr>
          <w:rFonts w:ascii="Geneva" w:hAnsi="Geneva"/>
        </w:rPr>
        <w:t xml:space="preserve">, </w:t>
      </w:r>
      <w:r w:rsidR="00D3676B">
        <w:rPr>
          <w:rFonts w:ascii="Geneva" w:hAnsi="Geneva"/>
          <w:i/>
          <w:iCs/>
        </w:rPr>
        <w:t>5</w:t>
      </w:r>
      <w:r w:rsidR="00D3676B">
        <w:rPr>
          <w:rFonts w:ascii="Geneva" w:hAnsi="Geneva"/>
        </w:rPr>
        <w:t>, 69-81</w:t>
      </w:r>
      <w:r w:rsidRPr="001017C0">
        <w:rPr>
          <w:rFonts w:ascii="Geneva" w:hAnsi="Geneva"/>
        </w:rPr>
        <w:t>.</w:t>
      </w:r>
      <w:r w:rsidR="00473F04" w:rsidRPr="00473F04">
        <w:t xml:space="preserve"> </w:t>
      </w:r>
      <w:hyperlink r:id="rId18" w:history="1">
        <w:r w:rsidR="00473F04" w:rsidRPr="00473F04">
          <w:rPr>
            <w:rStyle w:val="Hyperlink"/>
            <w:rFonts w:ascii="Geneva" w:hAnsi="Geneva"/>
          </w:rPr>
          <w:t>https://doi.org/10.1007/s42761-024-00235-3</w:t>
        </w:r>
      </w:hyperlink>
    </w:p>
    <w:p w14:paraId="1EE22018" w14:textId="63F60C56" w:rsidR="001F2CC8" w:rsidRDefault="001F2CC8" w:rsidP="00204EA8">
      <w:pPr>
        <w:tabs>
          <w:tab w:val="left" w:pos="540"/>
          <w:tab w:val="left" w:pos="2300"/>
          <w:tab w:val="left" w:pos="3020"/>
        </w:tabs>
        <w:ind w:left="540" w:hanging="540"/>
        <w:rPr>
          <w:rFonts w:ascii="Geneva" w:hAnsi="Geneva"/>
        </w:rPr>
      </w:pPr>
    </w:p>
    <w:p w14:paraId="53EEEA8A" w14:textId="45D42792" w:rsidR="001F2CC8" w:rsidRPr="00D3676B" w:rsidRDefault="001F2CC8" w:rsidP="001F2CC8">
      <w:pPr>
        <w:tabs>
          <w:tab w:val="left" w:pos="540"/>
          <w:tab w:val="left" w:pos="2300"/>
          <w:tab w:val="left" w:pos="3020"/>
        </w:tabs>
        <w:ind w:left="540" w:hanging="540"/>
        <w:rPr>
          <w:rFonts w:ascii="Geneva" w:hAnsi="Geneva"/>
        </w:rPr>
      </w:pPr>
      <w:r>
        <w:rPr>
          <w:rFonts w:ascii="Geneva" w:hAnsi="Geneva"/>
        </w:rPr>
        <w:t>Le, J. D. V., &amp; Reis, H. T. (</w:t>
      </w:r>
      <w:r w:rsidR="00D3676B">
        <w:rPr>
          <w:rFonts w:ascii="Geneva" w:hAnsi="Geneva"/>
        </w:rPr>
        <w:t>2024</w:t>
      </w:r>
      <w:r>
        <w:rPr>
          <w:rFonts w:ascii="Geneva" w:hAnsi="Geneva"/>
        </w:rPr>
        <w:t xml:space="preserve">). </w:t>
      </w:r>
      <w:r w:rsidRPr="001F2CC8">
        <w:rPr>
          <w:rFonts w:ascii="Geneva" w:hAnsi="Geneva"/>
        </w:rPr>
        <w:t xml:space="preserve">Supporting the </w:t>
      </w:r>
      <w:r>
        <w:rPr>
          <w:rFonts w:ascii="Geneva" w:hAnsi="Geneva"/>
        </w:rPr>
        <w:t>w</w:t>
      </w:r>
      <w:r w:rsidRPr="001F2CC8">
        <w:rPr>
          <w:rFonts w:ascii="Geneva" w:hAnsi="Geneva"/>
        </w:rPr>
        <w:t xml:space="preserve">illingness to </w:t>
      </w:r>
      <w:r>
        <w:rPr>
          <w:rFonts w:ascii="Geneva" w:hAnsi="Geneva"/>
        </w:rPr>
        <w:t>e</w:t>
      </w:r>
      <w:r w:rsidRPr="001F2CC8">
        <w:rPr>
          <w:rFonts w:ascii="Geneva" w:hAnsi="Geneva"/>
        </w:rPr>
        <w:t xml:space="preserve">xpress </w:t>
      </w:r>
      <w:r>
        <w:rPr>
          <w:rFonts w:ascii="Geneva" w:hAnsi="Geneva"/>
        </w:rPr>
        <w:t>e</w:t>
      </w:r>
      <w:r w:rsidRPr="001F2CC8">
        <w:rPr>
          <w:rFonts w:ascii="Geneva" w:hAnsi="Geneva"/>
        </w:rPr>
        <w:t xml:space="preserve">motions in </w:t>
      </w:r>
      <w:r>
        <w:rPr>
          <w:rFonts w:ascii="Geneva" w:hAnsi="Geneva"/>
        </w:rPr>
        <w:t>r</w:t>
      </w:r>
      <w:r w:rsidRPr="001F2CC8">
        <w:rPr>
          <w:rFonts w:ascii="Geneva" w:hAnsi="Geneva"/>
        </w:rPr>
        <w:t xml:space="preserve">elationships: The </w:t>
      </w:r>
      <w:r>
        <w:rPr>
          <w:rFonts w:ascii="Geneva" w:hAnsi="Geneva"/>
        </w:rPr>
        <w:t>r</w:t>
      </w:r>
      <w:r w:rsidRPr="001F2CC8">
        <w:rPr>
          <w:rFonts w:ascii="Geneva" w:hAnsi="Geneva"/>
        </w:rPr>
        <w:t xml:space="preserve">ole of </w:t>
      </w:r>
      <w:r>
        <w:rPr>
          <w:rFonts w:ascii="Geneva" w:hAnsi="Geneva"/>
        </w:rPr>
        <w:t>p</w:t>
      </w:r>
      <w:r w:rsidRPr="001F2CC8">
        <w:rPr>
          <w:rFonts w:ascii="Geneva" w:hAnsi="Geneva"/>
        </w:rPr>
        <w:t xml:space="preserve">erceived </w:t>
      </w:r>
      <w:r>
        <w:rPr>
          <w:rFonts w:ascii="Geneva" w:hAnsi="Geneva"/>
        </w:rPr>
        <w:t>e</w:t>
      </w:r>
      <w:r w:rsidRPr="001F2CC8">
        <w:rPr>
          <w:rFonts w:ascii="Geneva" w:hAnsi="Geneva"/>
        </w:rPr>
        <w:t xml:space="preserve">mpathic </w:t>
      </w:r>
      <w:r>
        <w:rPr>
          <w:rFonts w:ascii="Geneva" w:hAnsi="Geneva"/>
        </w:rPr>
        <w:t>e</w:t>
      </w:r>
      <w:r w:rsidRPr="001F2CC8">
        <w:rPr>
          <w:rFonts w:ascii="Geneva" w:hAnsi="Geneva"/>
        </w:rPr>
        <w:t xml:space="preserve">ffort and </w:t>
      </w:r>
      <w:r>
        <w:rPr>
          <w:rFonts w:ascii="Geneva" w:hAnsi="Geneva"/>
        </w:rPr>
        <w:t>i</w:t>
      </w:r>
      <w:r w:rsidRPr="001F2CC8">
        <w:rPr>
          <w:rFonts w:ascii="Geneva" w:hAnsi="Geneva"/>
        </w:rPr>
        <w:t xml:space="preserve">nterpersonal </w:t>
      </w:r>
      <w:r>
        <w:rPr>
          <w:rFonts w:ascii="Geneva" w:hAnsi="Geneva"/>
        </w:rPr>
        <w:t>a</w:t>
      </w:r>
      <w:r w:rsidRPr="001F2CC8">
        <w:rPr>
          <w:rFonts w:ascii="Geneva" w:hAnsi="Geneva"/>
        </w:rPr>
        <w:t>ccuracy</w:t>
      </w:r>
      <w:r>
        <w:rPr>
          <w:rFonts w:ascii="Geneva" w:hAnsi="Geneva"/>
        </w:rPr>
        <w:t xml:space="preserve">. </w:t>
      </w:r>
      <w:r w:rsidRPr="001E7775">
        <w:rPr>
          <w:rFonts w:ascii="Geneva" w:hAnsi="Geneva"/>
          <w:i/>
          <w:iCs/>
        </w:rPr>
        <w:t>Emotion</w:t>
      </w:r>
      <w:r w:rsidR="00D3676B">
        <w:rPr>
          <w:rFonts w:ascii="Geneva" w:hAnsi="Geneva"/>
          <w:i/>
          <w:iCs/>
        </w:rPr>
        <w:t>, 24</w:t>
      </w:r>
      <w:r w:rsidR="00D3676B">
        <w:rPr>
          <w:rFonts w:ascii="Geneva" w:hAnsi="Geneva"/>
        </w:rPr>
        <w:t>(5), 1338-1342.</w:t>
      </w:r>
    </w:p>
    <w:p w14:paraId="05CB3BD3" w14:textId="60C2BA62" w:rsidR="008D720A" w:rsidRDefault="008D720A" w:rsidP="001F2CC8">
      <w:pPr>
        <w:tabs>
          <w:tab w:val="left" w:pos="540"/>
          <w:tab w:val="left" w:pos="2300"/>
          <w:tab w:val="left" w:pos="3020"/>
        </w:tabs>
        <w:ind w:left="540" w:hanging="540"/>
        <w:rPr>
          <w:rFonts w:ascii="Geneva" w:hAnsi="Geneva"/>
        </w:rPr>
      </w:pPr>
    </w:p>
    <w:p w14:paraId="70E4E2BA" w14:textId="6D73E330" w:rsidR="008D720A" w:rsidRPr="008D720A" w:rsidRDefault="008D720A" w:rsidP="008D720A">
      <w:pPr>
        <w:tabs>
          <w:tab w:val="left" w:pos="540"/>
          <w:tab w:val="left" w:pos="2300"/>
          <w:tab w:val="left" w:pos="3020"/>
        </w:tabs>
        <w:ind w:left="540" w:hanging="540"/>
        <w:rPr>
          <w:rFonts w:ascii="Geneva" w:hAnsi="Geneva"/>
        </w:rPr>
      </w:pPr>
      <w:r w:rsidRPr="008D720A">
        <w:rPr>
          <w:rFonts w:ascii="Geneva" w:hAnsi="Geneva"/>
        </w:rPr>
        <w:t>Borut, L., Kluger, A. N., Reis, H. T., &amp; Shapiro, D. (</w:t>
      </w:r>
      <w:r w:rsidR="00D3676B">
        <w:rPr>
          <w:rFonts w:ascii="Geneva" w:hAnsi="Geneva"/>
        </w:rPr>
        <w:t>2024</w:t>
      </w:r>
      <w:r w:rsidRPr="008D720A">
        <w:rPr>
          <w:rFonts w:ascii="Geneva" w:hAnsi="Geneva"/>
        </w:rPr>
        <w:t xml:space="preserve">). How (if at </w:t>
      </w:r>
      <w:r>
        <w:rPr>
          <w:rFonts w:ascii="Geneva" w:hAnsi="Geneva"/>
        </w:rPr>
        <w:t>a</w:t>
      </w:r>
      <w:r w:rsidRPr="008D720A">
        <w:rPr>
          <w:rFonts w:ascii="Geneva" w:hAnsi="Geneva"/>
        </w:rPr>
        <w:t xml:space="preserve">ll) do </w:t>
      </w:r>
      <w:r>
        <w:rPr>
          <w:rFonts w:ascii="Geneva" w:hAnsi="Geneva"/>
        </w:rPr>
        <w:t>p</w:t>
      </w:r>
      <w:r w:rsidRPr="008D720A">
        <w:rPr>
          <w:rFonts w:ascii="Geneva" w:hAnsi="Geneva"/>
        </w:rPr>
        <w:t xml:space="preserve">erceptions of </w:t>
      </w:r>
      <w:r>
        <w:rPr>
          <w:rFonts w:ascii="Geneva" w:hAnsi="Geneva"/>
        </w:rPr>
        <w:t>s</w:t>
      </w:r>
      <w:r w:rsidRPr="008D720A">
        <w:rPr>
          <w:rFonts w:ascii="Geneva" w:hAnsi="Geneva"/>
        </w:rPr>
        <w:t xml:space="preserve">upervisor’s </w:t>
      </w:r>
      <w:r>
        <w:rPr>
          <w:rFonts w:ascii="Geneva" w:hAnsi="Geneva"/>
        </w:rPr>
        <w:t>l</w:t>
      </w:r>
      <w:r w:rsidRPr="008D720A">
        <w:rPr>
          <w:rFonts w:ascii="Geneva" w:hAnsi="Geneva"/>
        </w:rPr>
        <w:t xml:space="preserve">istening </w:t>
      </w:r>
      <w:r>
        <w:rPr>
          <w:rFonts w:ascii="Geneva" w:hAnsi="Geneva"/>
        </w:rPr>
        <w:t>d</w:t>
      </w:r>
      <w:r w:rsidRPr="008D720A">
        <w:rPr>
          <w:rFonts w:ascii="Geneva" w:hAnsi="Geneva"/>
        </w:rPr>
        <w:t xml:space="preserve">iffer from </w:t>
      </w:r>
      <w:r>
        <w:rPr>
          <w:rFonts w:ascii="Geneva" w:hAnsi="Geneva"/>
        </w:rPr>
        <w:t>g</w:t>
      </w:r>
      <w:r w:rsidRPr="008D720A">
        <w:rPr>
          <w:rFonts w:ascii="Geneva" w:hAnsi="Geneva"/>
        </w:rPr>
        <w:t xml:space="preserve">eneral </w:t>
      </w:r>
      <w:r>
        <w:rPr>
          <w:rFonts w:ascii="Geneva" w:hAnsi="Geneva"/>
        </w:rPr>
        <w:t>r</w:t>
      </w:r>
      <w:r w:rsidRPr="008D720A">
        <w:rPr>
          <w:rFonts w:ascii="Geneva" w:hAnsi="Geneva"/>
        </w:rPr>
        <w:t xml:space="preserve">elationship </w:t>
      </w:r>
      <w:proofErr w:type="gramStart"/>
      <w:r>
        <w:rPr>
          <w:rFonts w:ascii="Geneva" w:hAnsi="Geneva"/>
        </w:rPr>
        <w:t>q</w:t>
      </w:r>
      <w:r w:rsidRPr="008D720A">
        <w:rPr>
          <w:rFonts w:ascii="Geneva" w:hAnsi="Geneva"/>
        </w:rPr>
        <w:t>uality?:</w:t>
      </w:r>
      <w:proofErr w:type="gramEnd"/>
      <w:r w:rsidRPr="008D720A">
        <w:rPr>
          <w:rFonts w:ascii="Geneva" w:hAnsi="Geneva"/>
        </w:rPr>
        <w:t xml:space="preserve"> Psychometric </w:t>
      </w:r>
      <w:r>
        <w:rPr>
          <w:rFonts w:ascii="Geneva" w:hAnsi="Geneva"/>
        </w:rPr>
        <w:t>a</w:t>
      </w:r>
      <w:r w:rsidRPr="008D720A">
        <w:rPr>
          <w:rFonts w:ascii="Geneva" w:hAnsi="Geneva"/>
        </w:rPr>
        <w:t xml:space="preserve">nalysis. </w:t>
      </w:r>
      <w:r w:rsidRPr="008D720A">
        <w:rPr>
          <w:rFonts w:ascii="Geneva" w:hAnsi="Geneva"/>
          <w:i/>
          <w:iCs/>
        </w:rPr>
        <w:t>Journal of Business and Psychology</w:t>
      </w:r>
      <w:r w:rsidRPr="008D720A">
        <w:rPr>
          <w:rFonts w:ascii="Geneva" w:hAnsi="Geneva"/>
        </w:rPr>
        <w:t xml:space="preserve">. </w:t>
      </w:r>
      <w:hyperlink r:id="rId19" w:history="1">
        <w:r w:rsidR="00494173" w:rsidRPr="00915C47">
          <w:rPr>
            <w:rStyle w:val="Hyperlink"/>
            <w:rFonts w:ascii="Geneva" w:hAnsi="Geneva"/>
          </w:rPr>
          <w:t>https://doi.org/10.1007/s10869-024-09938-7</w:t>
        </w:r>
      </w:hyperlink>
    </w:p>
    <w:p w14:paraId="29752C4D" w14:textId="77777777" w:rsidR="008D720A" w:rsidRPr="001E7775" w:rsidRDefault="008D720A" w:rsidP="001F2CC8">
      <w:pPr>
        <w:tabs>
          <w:tab w:val="left" w:pos="540"/>
          <w:tab w:val="left" w:pos="2300"/>
          <w:tab w:val="left" w:pos="3020"/>
        </w:tabs>
        <w:ind w:left="540" w:hanging="540"/>
        <w:rPr>
          <w:rFonts w:ascii="Geneva" w:hAnsi="Geneva"/>
        </w:rPr>
      </w:pPr>
    </w:p>
    <w:p w14:paraId="7144345A" w14:textId="223A1D3F" w:rsidR="001F2CC8" w:rsidRDefault="009D24D9" w:rsidP="00204EA8">
      <w:pPr>
        <w:tabs>
          <w:tab w:val="left" w:pos="540"/>
          <w:tab w:val="left" w:pos="2300"/>
          <w:tab w:val="left" w:pos="3020"/>
        </w:tabs>
        <w:ind w:left="540" w:hanging="540"/>
        <w:rPr>
          <w:rFonts w:ascii="Geneva" w:hAnsi="Geneva"/>
        </w:rPr>
      </w:pPr>
      <w:r w:rsidRPr="009D24D9">
        <w:rPr>
          <w:rFonts w:ascii="Geneva" w:hAnsi="Geneva"/>
        </w:rPr>
        <w:t>Helgeson, V. S., Horner, F.</w:t>
      </w:r>
      <w:r w:rsidR="005E75BD">
        <w:rPr>
          <w:rFonts w:ascii="Geneva" w:hAnsi="Geneva"/>
        </w:rPr>
        <w:t xml:space="preserve"> S.</w:t>
      </w:r>
      <w:r w:rsidRPr="009D24D9">
        <w:rPr>
          <w:rFonts w:ascii="Geneva" w:hAnsi="Geneva"/>
        </w:rPr>
        <w:t xml:space="preserve">, Reis, H. T., </w:t>
      </w:r>
      <w:proofErr w:type="spellStart"/>
      <w:r w:rsidRPr="009D24D9">
        <w:rPr>
          <w:rFonts w:ascii="Geneva" w:hAnsi="Geneva"/>
        </w:rPr>
        <w:t>Niezink</w:t>
      </w:r>
      <w:proofErr w:type="spellEnd"/>
      <w:r w:rsidRPr="009D24D9">
        <w:rPr>
          <w:rFonts w:ascii="Geneva" w:hAnsi="Geneva"/>
        </w:rPr>
        <w:t>, N.</w:t>
      </w:r>
      <w:r w:rsidR="005E75BD">
        <w:rPr>
          <w:rFonts w:ascii="Geneva" w:hAnsi="Geneva"/>
        </w:rPr>
        <w:t xml:space="preserve"> M. D.</w:t>
      </w:r>
      <w:r w:rsidRPr="009D24D9">
        <w:rPr>
          <w:rFonts w:ascii="Geneva" w:hAnsi="Geneva"/>
        </w:rPr>
        <w:t xml:space="preserve">, &amp; </w:t>
      </w:r>
      <w:proofErr w:type="spellStart"/>
      <w:r w:rsidRPr="009D24D9">
        <w:rPr>
          <w:rFonts w:ascii="Geneva" w:hAnsi="Geneva"/>
        </w:rPr>
        <w:t>Libman</w:t>
      </w:r>
      <w:proofErr w:type="spellEnd"/>
      <w:r w:rsidRPr="009D24D9">
        <w:rPr>
          <w:rFonts w:ascii="Geneva" w:hAnsi="Geneva"/>
        </w:rPr>
        <w:t>, I. (</w:t>
      </w:r>
      <w:r w:rsidR="00D3676B">
        <w:rPr>
          <w:rFonts w:ascii="Geneva" w:hAnsi="Geneva"/>
        </w:rPr>
        <w:t>2024</w:t>
      </w:r>
      <w:r w:rsidRPr="009D24D9">
        <w:rPr>
          <w:rFonts w:ascii="Geneva" w:hAnsi="Geneva"/>
        </w:rPr>
        <w:t>).</w:t>
      </w:r>
      <w:r>
        <w:rPr>
          <w:rFonts w:ascii="Geneva" w:hAnsi="Geneva"/>
        </w:rPr>
        <w:t xml:space="preserve"> P</w:t>
      </w:r>
      <w:r w:rsidRPr="009D24D9">
        <w:rPr>
          <w:rFonts w:ascii="Geneva" w:hAnsi="Geneva"/>
        </w:rPr>
        <w:t>eer interactions and health among youth with diabetes</w:t>
      </w:r>
      <w:r>
        <w:rPr>
          <w:rFonts w:ascii="Geneva" w:hAnsi="Geneva"/>
        </w:rPr>
        <w:t>:</w:t>
      </w:r>
      <w:r w:rsidRPr="009D24D9">
        <w:rPr>
          <w:rFonts w:ascii="Geneva" w:hAnsi="Geneva"/>
        </w:rPr>
        <w:t xml:space="preserve"> An ecological momentary assessment</w:t>
      </w:r>
      <w:r>
        <w:rPr>
          <w:rFonts w:ascii="Geneva" w:hAnsi="Geneva"/>
        </w:rPr>
        <w:t xml:space="preserve">. </w:t>
      </w:r>
      <w:r w:rsidRPr="009D24D9">
        <w:rPr>
          <w:rFonts w:ascii="Geneva" w:hAnsi="Geneva"/>
          <w:i/>
          <w:iCs/>
        </w:rPr>
        <w:t>Health Psychology</w:t>
      </w:r>
      <w:r w:rsidR="00D3676B">
        <w:rPr>
          <w:rFonts w:ascii="Geneva" w:hAnsi="Geneva"/>
        </w:rPr>
        <w:t xml:space="preserve">, </w:t>
      </w:r>
      <w:r w:rsidR="00D3676B" w:rsidRPr="00D3676B">
        <w:rPr>
          <w:rFonts w:ascii="Geneva" w:hAnsi="Geneva"/>
          <w:i/>
          <w:iCs/>
        </w:rPr>
        <w:t>43</w:t>
      </w:r>
      <w:r w:rsidR="00D3676B" w:rsidRPr="00D3676B">
        <w:rPr>
          <w:rFonts w:ascii="Geneva" w:hAnsi="Geneva"/>
        </w:rPr>
        <w:t>(9), 684–69</w:t>
      </w:r>
      <w:r w:rsidR="00D3676B">
        <w:rPr>
          <w:rFonts w:ascii="Geneva" w:hAnsi="Geneva"/>
        </w:rPr>
        <w:t>3.</w:t>
      </w:r>
      <w:r w:rsidR="00D3676B" w:rsidRPr="00D3676B">
        <w:t xml:space="preserve"> </w:t>
      </w:r>
      <w:hyperlink r:id="rId20" w:tgtFrame="_blank" w:history="1">
        <w:r w:rsidR="00D3676B" w:rsidRPr="00D3676B">
          <w:rPr>
            <w:rStyle w:val="Hyperlink"/>
            <w:rFonts w:ascii="Geneva" w:hAnsi="Geneva"/>
          </w:rPr>
          <w:t>https://doi.org/10.1037/hea0001393</w:t>
        </w:r>
      </w:hyperlink>
    </w:p>
    <w:p w14:paraId="428BA1A0" w14:textId="1277D265" w:rsidR="002B5737" w:rsidRDefault="002B5737" w:rsidP="00204EA8">
      <w:pPr>
        <w:tabs>
          <w:tab w:val="left" w:pos="540"/>
          <w:tab w:val="left" w:pos="2300"/>
          <w:tab w:val="left" w:pos="3020"/>
        </w:tabs>
        <w:ind w:left="540" w:hanging="540"/>
        <w:rPr>
          <w:rFonts w:ascii="Geneva" w:hAnsi="Geneva"/>
        </w:rPr>
      </w:pPr>
    </w:p>
    <w:p w14:paraId="0F6C088F" w14:textId="77777777" w:rsidR="0053373C" w:rsidRDefault="0053373C" w:rsidP="0053373C">
      <w:pPr>
        <w:tabs>
          <w:tab w:val="left" w:pos="540"/>
          <w:tab w:val="left" w:pos="2300"/>
          <w:tab w:val="left" w:pos="3020"/>
        </w:tabs>
        <w:ind w:left="540" w:hanging="540"/>
      </w:pPr>
      <w:r>
        <w:rPr>
          <w:rFonts w:ascii="Geneva" w:hAnsi="Geneva"/>
        </w:rPr>
        <w:t xml:space="preserve">Sels, L., Homan, S. A., Reis, H. T., Horn, A. B., </w:t>
      </w:r>
      <w:proofErr w:type="spellStart"/>
      <w:r>
        <w:rPr>
          <w:rFonts w:ascii="Geneva" w:hAnsi="Geneva"/>
        </w:rPr>
        <w:t>Revol</w:t>
      </w:r>
      <w:proofErr w:type="spellEnd"/>
      <w:r>
        <w:rPr>
          <w:rFonts w:ascii="Geneva" w:hAnsi="Geneva"/>
        </w:rPr>
        <w:t xml:space="preserve">, J., Scholz, U., </w:t>
      </w:r>
      <w:proofErr w:type="spellStart"/>
      <w:r>
        <w:rPr>
          <w:rFonts w:ascii="Geneva" w:hAnsi="Geneva"/>
        </w:rPr>
        <w:t>Kowatsch</w:t>
      </w:r>
      <w:proofErr w:type="spellEnd"/>
      <w:r>
        <w:rPr>
          <w:rFonts w:ascii="Geneva" w:hAnsi="Geneva"/>
        </w:rPr>
        <w:t xml:space="preserve">, T., &amp; </w:t>
      </w:r>
      <w:proofErr w:type="spellStart"/>
      <w:r>
        <w:rPr>
          <w:rFonts w:ascii="Geneva" w:hAnsi="Geneva"/>
        </w:rPr>
        <w:t>Kleim</w:t>
      </w:r>
      <w:proofErr w:type="spellEnd"/>
      <w:r>
        <w:rPr>
          <w:rFonts w:ascii="Geneva" w:hAnsi="Geneva"/>
        </w:rPr>
        <w:t xml:space="preserve">, B. (2024), Perceived responsiveness in suicidal ideation: An experience sampling study in psychiatric patients. </w:t>
      </w:r>
      <w:r w:rsidRPr="00730DAA">
        <w:rPr>
          <w:rFonts w:ascii="Geneva" w:hAnsi="Geneva"/>
          <w:i/>
          <w:iCs/>
        </w:rPr>
        <w:t>Suicide and Life-Threatening Behavior</w:t>
      </w:r>
      <w:r>
        <w:rPr>
          <w:rFonts w:ascii="Geneva" w:hAnsi="Geneva"/>
        </w:rPr>
        <w:t xml:space="preserve">. </w:t>
      </w:r>
      <w:r w:rsidRPr="00D67534">
        <w:t xml:space="preserve"> </w:t>
      </w:r>
      <w:hyperlink r:id="rId21" w:history="1">
        <w:r w:rsidRPr="00DC18B8">
          <w:rPr>
            <w:rStyle w:val="Hyperlink"/>
            <w:rFonts w:ascii="Geneva" w:hAnsi="Geneva"/>
          </w:rPr>
          <w:t>https://doi.org/10.1111/sltb.13095</w:t>
        </w:r>
      </w:hyperlink>
    </w:p>
    <w:p w14:paraId="3E91090D" w14:textId="77777777" w:rsidR="0053373C" w:rsidRDefault="0053373C" w:rsidP="0053373C">
      <w:pPr>
        <w:tabs>
          <w:tab w:val="left" w:pos="540"/>
          <w:tab w:val="left" w:pos="2300"/>
          <w:tab w:val="left" w:pos="3020"/>
        </w:tabs>
        <w:ind w:left="540" w:hanging="540"/>
      </w:pPr>
    </w:p>
    <w:p w14:paraId="69F78A32" w14:textId="0178B61C" w:rsidR="002E1871" w:rsidRDefault="002E1871" w:rsidP="002E1871">
      <w:pPr>
        <w:tabs>
          <w:tab w:val="left" w:pos="540"/>
          <w:tab w:val="left" w:pos="2300"/>
          <w:tab w:val="left" w:pos="3020"/>
        </w:tabs>
        <w:ind w:left="540" w:hanging="540"/>
        <w:rPr>
          <w:rStyle w:val="Hyperlink"/>
          <w:rFonts w:ascii="Geneva" w:hAnsi="Geneva"/>
          <w:sz w:val="18"/>
          <w:szCs w:val="18"/>
        </w:rPr>
      </w:pPr>
      <w:r w:rsidRPr="00A95BAF">
        <w:rPr>
          <w:rFonts w:ascii="Geneva" w:hAnsi="Geneva"/>
        </w:rPr>
        <w:t>Spangler, D. P., Reis, H. T., Hsu, C</w:t>
      </w:r>
      <w:r>
        <w:rPr>
          <w:rFonts w:ascii="Geneva" w:hAnsi="Geneva"/>
        </w:rPr>
        <w:t>.</w:t>
      </w:r>
      <w:r w:rsidRPr="00A95BAF">
        <w:rPr>
          <w:rFonts w:ascii="Geneva" w:hAnsi="Geneva"/>
        </w:rPr>
        <w:t>-H</w:t>
      </w:r>
      <w:r>
        <w:rPr>
          <w:rFonts w:ascii="Geneva" w:hAnsi="Geneva"/>
        </w:rPr>
        <w:t>.</w:t>
      </w:r>
      <w:r w:rsidRPr="00A95BAF">
        <w:rPr>
          <w:rFonts w:ascii="Geneva" w:hAnsi="Geneva"/>
        </w:rPr>
        <w:t>, Zareba, W., &amp; Lane, R. D. (</w:t>
      </w:r>
      <w:r>
        <w:rPr>
          <w:rFonts w:ascii="Geneva" w:hAnsi="Geneva"/>
        </w:rPr>
        <w:t>2024</w:t>
      </w:r>
      <w:r w:rsidRPr="00A95BAF">
        <w:rPr>
          <w:rFonts w:ascii="Geneva" w:hAnsi="Geneva"/>
        </w:rPr>
        <w:t>).</w:t>
      </w:r>
      <w:r>
        <w:t xml:space="preserve"> </w:t>
      </w:r>
      <w:r w:rsidRPr="00A95BAF">
        <w:rPr>
          <w:rFonts w:ascii="Geneva" w:hAnsi="Geneva"/>
        </w:rPr>
        <w:t>Emotional awareness is correlated with ambulatory heart rate variability: A replication and extension</w:t>
      </w:r>
      <w:r>
        <w:rPr>
          <w:rFonts w:ascii="Geneva" w:hAnsi="Geneva"/>
        </w:rPr>
        <w:t xml:space="preserve">. </w:t>
      </w:r>
      <w:r w:rsidRPr="00A95BAF">
        <w:rPr>
          <w:rFonts w:ascii="Geneva" w:hAnsi="Geneva"/>
          <w:i/>
          <w:iCs/>
        </w:rPr>
        <w:t>Psychosomatic Medicine</w:t>
      </w:r>
      <w:r>
        <w:rPr>
          <w:rFonts w:ascii="Geneva" w:hAnsi="Geneva"/>
        </w:rPr>
        <w:t xml:space="preserve">, </w:t>
      </w:r>
      <w:r>
        <w:rPr>
          <w:rFonts w:ascii="Geneva" w:hAnsi="Geneva"/>
          <w:i/>
          <w:iCs/>
        </w:rPr>
        <w:t>89</w:t>
      </w:r>
      <w:r>
        <w:rPr>
          <w:rFonts w:ascii="Geneva" w:hAnsi="Geneva"/>
        </w:rPr>
        <w:t>(6), 768-773.</w:t>
      </w:r>
      <w:r w:rsidRPr="002101CD">
        <w:t xml:space="preserve"> </w:t>
      </w:r>
      <w:hyperlink r:id="rId22" w:history="1">
        <w:r w:rsidR="00DC18B8" w:rsidRPr="00925249">
          <w:rPr>
            <w:rStyle w:val="Hyperlink"/>
            <w:rFonts w:ascii="Geneva" w:hAnsi="Geneva"/>
          </w:rPr>
          <w:t>https://doi.org/10.1097/PSY.0000000000001329</w:t>
        </w:r>
      </w:hyperlink>
    </w:p>
    <w:p w14:paraId="662D8B70" w14:textId="77777777" w:rsidR="002E1871" w:rsidRDefault="002E1871" w:rsidP="00D3676B">
      <w:pPr>
        <w:tabs>
          <w:tab w:val="left" w:pos="540"/>
          <w:tab w:val="left" w:pos="2300"/>
          <w:tab w:val="left" w:pos="3020"/>
        </w:tabs>
        <w:ind w:left="540" w:hanging="540"/>
        <w:rPr>
          <w:rFonts w:ascii="Geneva" w:hAnsi="Geneva"/>
        </w:rPr>
      </w:pPr>
    </w:p>
    <w:p w14:paraId="07C91612" w14:textId="502C221B" w:rsidR="00240785" w:rsidRDefault="00240785" w:rsidP="00240785">
      <w:pPr>
        <w:tabs>
          <w:tab w:val="left" w:pos="540"/>
          <w:tab w:val="left" w:pos="2300"/>
          <w:tab w:val="left" w:pos="3020"/>
        </w:tabs>
        <w:ind w:left="540" w:hanging="540"/>
        <w:rPr>
          <w:rFonts w:ascii="Geneva" w:hAnsi="Geneva"/>
        </w:rPr>
      </w:pPr>
      <w:r w:rsidRPr="00240785">
        <w:rPr>
          <w:rFonts w:ascii="Geneva" w:hAnsi="Geneva"/>
        </w:rPr>
        <w:t xml:space="preserve">Birnbaum, G. E., Friedman, D., </w:t>
      </w:r>
      <w:proofErr w:type="spellStart"/>
      <w:r w:rsidRPr="00240785">
        <w:rPr>
          <w:rFonts w:ascii="Geneva" w:hAnsi="Geneva"/>
        </w:rPr>
        <w:t>Zholtack</w:t>
      </w:r>
      <w:proofErr w:type="spellEnd"/>
      <w:r w:rsidRPr="00240785">
        <w:rPr>
          <w:rFonts w:ascii="Geneva" w:hAnsi="Geneva"/>
        </w:rPr>
        <w:t>, K., Gilad, N., Bergman,</w:t>
      </w:r>
      <w:r w:rsidRPr="00240785">
        <w:rPr>
          <w:rFonts w:ascii="Geneva" w:hAnsi="Geneva"/>
          <w:b/>
          <w:bCs/>
        </w:rPr>
        <w:t xml:space="preserve"> </w:t>
      </w:r>
      <w:r w:rsidRPr="00240785">
        <w:rPr>
          <w:rFonts w:ascii="Geneva" w:hAnsi="Geneva"/>
        </w:rPr>
        <w:t>N., &amp; Reis, H. T. (</w:t>
      </w:r>
      <w:r w:rsidR="004D493C">
        <w:rPr>
          <w:rFonts w:ascii="Geneva" w:hAnsi="Geneva"/>
        </w:rPr>
        <w:t>2024</w:t>
      </w:r>
      <w:r w:rsidRPr="00240785">
        <w:rPr>
          <w:rFonts w:ascii="Geneva" w:hAnsi="Geneva"/>
        </w:rPr>
        <w:t xml:space="preserve">). When your partner is being flirted with: The impact of unsolicited attention on perceived partner desirability and mate retention efforts. </w:t>
      </w:r>
      <w:r w:rsidRPr="00240785">
        <w:rPr>
          <w:rFonts w:ascii="Geneva" w:hAnsi="Geneva"/>
          <w:i/>
          <w:iCs/>
        </w:rPr>
        <w:t>The Journal of Sex Research</w:t>
      </w:r>
      <w:r w:rsidR="006E75C5">
        <w:rPr>
          <w:rFonts w:ascii="Geneva" w:hAnsi="Geneva"/>
        </w:rPr>
        <w:t xml:space="preserve">, 1-14. </w:t>
      </w:r>
      <w:hyperlink r:id="rId23" w:history="1">
        <w:r w:rsidR="006E75C5" w:rsidRPr="00321923">
          <w:rPr>
            <w:rStyle w:val="Hyperlink"/>
            <w:rFonts w:ascii="Geneva" w:hAnsi="Geneva"/>
          </w:rPr>
          <w:t>https://doi.org/10.1080/00224499.2024.2391105</w:t>
        </w:r>
      </w:hyperlink>
    </w:p>
    <w:p w14:paraId="7EE4DF79" w14:textId="2D5E1E58" w:rsidR="00CD27FE" w:rsidRDefault="00CD27FE" w:rsidP="00240785">
      <w:pPr>
        <w:tabs>
          <w:tab w:val="left" w:pos="540"/>
          <w:tab w:val="left" w:pos="2300"/>
          <w:tab w:val="left" w:pos="3020"/>
        </w:tabs>
        <w:ind w:left="540" w:hanging="540"/>
        <w:rPr>
          <w:rFonts w:ascii="Geneva" w:hAnsi="Geneva"/>
        </w:rPr>
      </w:pPr>
    </w:p>
    <w:p w14:paraId="03DB1E42" w14:textId="77777777" w:rsidR="006E75C5" w:rsidRDefault="006E75C5" w:rsidP="006E75C5">
      <w:pPr>
        <w:tabs>
          <w:tab w:val="left" w:pos="540"/>
          <w:tab w:val="left" w:pos="2300"/>
          <w:tab w:val="left" w:pos="3020"/>
        </w:tabs>
        <w:ind w:left="540" w:hanging="540"/>
        <w:rPr>
          <w:rFonts w:ascii="Geneva" w:hAnsi="Geneva"/>
        </w:rPr>
      </w:pPr>
      <w:proofErr w:type="spellStart"/>
      <w:r>
        <w:rPr>
          <w:rFonts w:ascii="Geneva" w:hAnsi="Geneva"/>
        </w:rPr>
        <w:t>Itzchakov</w:t>
      </w:r>
      <w:proofErr w:type="spellEnd"/>
      <w:r>
        <w:rPr>
          <w:rFonts w:ascii="Geneva" w:hAnsi="Geneva"/>
        </w:rPr>
        <w:t xml:space="preserve">, G., </w:t>
      </w:r>
      <w:proofErr w:type="spellStart"/>
      <w:r>
        <w:rPr>
          <w:rFonts w:ascii="Geneva" w:hAnsi="Geneva"/>
        </w:rPr>
        <w:t>DeMarree</w:t>
      </w:r>
      <w:proofErr w:type="spellEnd"/>
      <w:r>
        <w:rPr>
          <w:rFonts w:ascii="Geneva" w:hAnsi="Geneva"/>
        </w:rPr>
        <w:t>, K. G., &amp; Reis, H. T. (2024). A preregistered study on Israelis’ attitude structure following the October 7</w:t>
      </w:r>
      <w:r w:rsidRPr="00EA2B8A">
        <w:rPr>
          <w:rFonts w:ascii="Geneva" w:hAnsi="Geneva"/>
          <w:vertAlign w:val="superscript"/>
        </w:rPr>
        <w:t>th</w:t>
      </w:r>
      <w:r>
        <w:rPr>
          <w:rFonts w:ascii="Geneva" w:hAnsi="Geneva"/>
        </w:rPr>
        <w:t xml:space="preserve"> massacre and during the war in Gaza. </w:t>
      </w:r>
      <w:r w:rsidRPr="00EA2B8A">
        <w:rPr>
          <w:rFonts w:ascii="Geneva" w:hAnsi="Geneva"/>
          <w:i/>
          <w:iCs/>
        </w:rPr>
        <w:t>Social Cognition</w:t>
      </w:r>
      <w:r>
        <w:rPr>
          <w:rFonts w:ascii="Geneva" w:hAnsi="Geneva"/>
        </w:rPr>
        <w:t xml:space="preserve">, </w:t>
      </w:r>
      <w:r>
        <w:rPr>
          <w:rFonts w:ascii="Geneva" w:hAnsi="Geneva"/>
          <w:i/>
          <w:iCs/>
        </w:rPr>
        <w:t>42</w:t>
      </w:r>
      <w:r>
        <w:rPr>
          <w:rFonts w:ascii="Geneva" w:hAnsi="Geneva"/>
        </w:rPr>
        <w:t xml:space="preserve">(6), 500-521. </w:t>
      </w:r>
      <w:hyperlink r:id="rId24" w:history="1">
        <w:r w:rsidRPr="00F267EF">
          <w:rPr>
            <w:rStyle w:val="Hyperlink"/>
            <w:rFonts w:ascii="Geneva" w:hAnsi="Geneva"/>
          </w:rPr>
          <w:t>https://doi.org/10.1521/soco.2024.42.6.500</w:t>
        </w:r>
      </w:hyperlink>
      <w:r>
        <w:rPr>
          <w:rFonts w:ascii="Geneva" w:hAnsi="Geneva"/>
        </w:rPr>
        <w:t>.</w:t>
      </w:r>
    </w:p>
    <w:p w14:paraId="7B46B8CD" w14:textId="77777777" w:rsidR="006E75C5" w:rsidRDefault="006E75C5" w:rsidP="00240785">
      <w:pPr>
        <w:tabs>
          <w:tab w:val="left" w:pos="540"/>
          <w:tab w:val="left" w:pos="2300"/>
          <w:tab w:val="left" w:pos="3020"/>
        </w:tabs>
        <w:ind w:left="540" w:hanging="540"/>
        <w:rPr>
          <w:rFonts w:ascii="Geneva" w:hAnsi="Geneva"/>
        </w:rPr>
      </w:pPr>
    </w:p>
    <w:p w14:paraId="0EBED357" w14:textId="0974B341" w:rsidR="00CD27FE" w:rsidRDefault="00CD27FE" w:rsidP="00240785">
      <w:pPr>
        <w:tabs>
          <w:tab w:val="left" w:pos="540"/>
          <w:tab w:val="left" w:pos="2300"/>
          <w:tab w:val="left" w:pos="3020"/>
        </w:tabs>
        <w:ind w:left="540" w:hanging="540"/>
        <w:rPr>
          <w:rFonts w:ascii="Geneva" w:hAnsi="Geneva"/>
        </w:rPr>
      </w:pPr>
      <w:r w:rsidRPr="00CD27FE">
        <w:rPr>
          <w:rFonts w:ascii="Geneva" w:hAnsi="Geneva"/>
        </w:rPr>
        <w:t xml:space="preserve">Birnbaum, G. E., </w:t>
      </w:r>
      <w:proofErr w:type="spellStart"/>
      <w:r w:rsidRPr="00CD27FE">
        <w:rPr>
          <w:rFonts w:ascii="Geneva" w:hAnsi="Geneva"/>
        </w:rPr>
        <w:t>Kanat-Maymon</w:t>
      </w:r>
      <w:proofErr w:type="spellEnd"/>
      <w:r w:rsidRPr="00CD27FE">
        <w:rPr>
          <w:rFonts w:ascii="Geneva" w:hAnsi="Geneva"/>
        </w:rPr>
        <w:t xml:space="preserve">, Y., </w:t>
      </w:r>
      <w:proofErr w:type="spellStart"/>
      <w:r w:rsidRPr="00CD27FE">
        <w:rPr>
          <w:rFonts w:ascii="Geneva" w:hAnsi="Geneva"/>
        </w:rPr>
        <w:t>Zholtack</w:t>
      </w:r>
      <w:proofErr w:type="spellEnd"/>
      <w:r w:rsidRPr="00CD27FE">
        <w:rPr>
          <w:rFonts w:ascii="Geneva" w:hAnsi="Geneva"/>
        </w:rPr>
        <w:t xml:space="preserve">, K., </w:t>
      </w:r>
      <w:proofErr w:type="spellStart"/>
      <w:r w:rsidRPr="00CD27FE">
        <w:rPr>
          <w:rFonts w:ascii="Geneva" w:hAnsi="Geneva"/>
        </w:rPr>
        <w:t>Avidan</w:t>
      </w:r>
      <w:proofErr w:type="spellEnd"/>
      <w:r w:rsidRPr="00CD27FE">
        <w:rPr>
          <w:rFonts w:ascii="Geneva" w:hAnsi="Geneva"/>
        </w:rPr>
        <w:t>, R., &amp; Reis, H. T. (</w:t>
      </w:r>
      <w:r w:rsidR="004D493C">
        <w:rPr>
          <w:rFonts w:ascii="Geneva" w:hAnsi="Geneva"/>
        </w:rPr>
        <w:t>202</w:t>
      </w:r>
      <w:r w:rsidR="006E75C5">
        <w:rPr>
          <w:rFonts w:ascii="Geneva" w:hAnsi="Geneva"/>
        </w:rPr>
        <w:t>5</w:t>
      </w:r>
      <w:r w:rsidRPr="00CD27FE">
        <w:rPr>
          <w:rFonts w:ascii="Geneva" w:hAnsi="Geneva"/>
        </w:rPr>
        <w:t xml:space="preserve">). The power to flirt: Power within romantic relationships and its contribution to expressions of extradyadic desires. </w:t>
      </w:r>
      <w:r w:rsidRPr="00CD27FE">
        <w:rPr>
          <w:rFonts w:ascii="Geneva" w:hAnsi="Geneva"/>
          <w:i/>
          <w:iCs/>
        </w:rPr>
        <w:t>Archives</w:t>
      </w:r>
      <w:r w:rsidRPr="00CD27FE">
        <w:rPr>
          <w:rFonts w:ascii="Geneva" w:hAnsi="Geneva"/>
        </w:rPr>
        <w:t xml:space="preserve"> </w:t>
      </w:r>
      <w:r w:rsidRPr="00CD27FE">
        <w:rPr>
          <w:rFonts w:ascii="Geneva" w:hAnsi="Geneva"/>
          <w:i/>
          <w:iCs/>
        </w:rPr>
        <w:t>of Sexual Behavior</w:t>
      </w:r>
      <w:r w:rsidR="006E75C5">
        <w:rPr>
          <w:rFonts w:ascii="Geneva" w:hAnsi="Geneva"/>
        </w:rPr>
        <w:t xml:space="preserve">, </w:t>
      </w:r>
      <w:r w:rsidR="006E75C5" w:rsidRPr="006E75C5">
        <w:rPr>
          <w:rFonts w:ascii="Geneva" w:hAnsi="Geneva"/>
          <w:i/>
          <w:iCs/>
        </w:rPr>
        <w:t>54</w:t>
      </w:r>
      <w:r w:rsidR="006E75C5">
        <w:rPr>
          <w:rFonts w:ascii="Geneva" w:hAnsi="Geneva"/>
        </w:rPr>
        <w:t>, 139-156.</w:t>
      </w:r>
      <w:r w:rsidR="00F05E9C">
        <w:rPr>
          <w:rFonts w:ascii="Geneva" w:hAnsi="Geneva"/>
        </w:rPr>
        <w:t xml:space="preserve"> </w:t>
      </w:r>
      <w:hyperlink r:id="rId25" w:history="1">
        <w:r w:rsidR="00F05E9C" w:rsidRPr="00F05E9C">
          <w:rPr>
            <w:rStyle w:val="Hyperlink"/>
            <w:rFonts w:ascii="Geneva" w:hAnsi="Geneva"/>
          </w:rPr>
          <w:t>https://doi.org/10.1007/s10508-024-02997-0</w:t>
        </w:r>
      </w:hyperlink>
      <w:r w:rsidR="00F05E9C">
        <w:rPr>
          <w:rFonts w:ascii="Geneva" w:hAnsi="Geneva"/>
        </w:rPr>
        <w:t>.</w:t>
      </w:r>
    </w:p>
    <w:p w14:paraId="21E62EFF" w14:textId="512FE862" w:rsidR="002B3E04" w:rsidRDefault="002B3E04" w:rsidP="00240785">
      <w:pPr>
        <w:tabs>
          <w:tab w:val="left" w:pos="540"/>
          <w:tab w:val="left" w:pos="2300"/>
          <w:tab w:val="left" w:pos="3020"/>
        </w:tabs>
        <w:ind w:left="540" w:hanging="540"/>
        <w:rPr>
          <w:rFonts w:ascii="Geneva" w:hAnsi="Geneva"/>
        </w:rPr>
      </w:pPr>
    </w:p>
    <w:p w14:paraId="3E319B0B" w14:textId="77777777" w:rsidR="00E74DCC" w:rsidRDefault="00E74DCC" w:rsidP="00E74DCC">
      <w:pPr>
        <w:tabs>
          <w:tab w:val="left" w:pos="540"/>
          <w:tab w:val="left" w:pos="2300"/>
          <w:tab w:val="left" w:pos="3020"/>
        </w:tabs>
        <w:ind w:left="540" w:hanging="540"/>
        <w:rPr>
          <w:rFonts w:ascii="Geneva" w:hAnsi="Geneva"/>
        </w:rPr>
      </w:pPr>
      <w:r>
        <w:rPr>
          <w:rFonts w:ascii="Geneva" w:hAnsi="Geneva"/>
        </w:rPr>
        <w:t xml:space="preserve">Reis, H. T., Sels, L., &amp; Gable, S. L. (2025). Methods for studying everyday experience in its natural context. In H. T. Reis, T. V. West, &amp; C. Judd (Eds.) </w:t>
      </w:r>
      <w:r>
        <w:rPr>
          <w:rFonts w:ascii="Geneva" w:hAnsi="Geneva"/>
          <w:i/>
        </w:rPr>
        <w:t>Handbook of research methods in social and personality psychology</w:t>
      </w:r>
      <w:r>
        <w:rPr>
          <w:rFonts w:ascii="Geneva" w:hAnsi="Geneva"/>
        </w:rPr>
        <w:t xml:space="preserve"> (3</w:t>
      </w:r>
      <w:r>
        <w:rPr>
          <w:rFonts w:ascii="Geneva" w:hAnsi="Geneva"/>
          <w:vertAlign w:val="superscript"/>
        </w:rPr>
        <w:t>r</w:t>
      </w:r>
      <w:r w:rsidRPr="00672E6B">
        <w:rPr>
          <w:rFonts w:ascii="Geneva" w:hAnsi="Geneva"/>
          <w:vertAlign w:val="superscript"/>
        </w:rPr>
        <w:t>d</w:t>
      </w:r>
      <w:r>
        <w:rPr>
          <w:rFonts w:ascii="Geneva" w:hAnsi="Geneva"/>
        </w:rPr>
        <w:t xml:space="preserve"> ed., pp. 266-296). Cambridge University Press.</w:t>
      </w:r>
    </w:p>
    <w:p w14:paraId="35F2C9B9" w14:textId="77777777" w:rsidR="00E74DCC" w:rsidRDefault="00E74DCC" w:rsidP="00240785">
      <w:pPr>
        <w:tabs>
          <w:tab w:val="left" w:pos="540"/>
          <w:tab w:val="left" w:pos="2300"/>
          <w:tab w:val="left" w:pos="3020"/>
        </w:tabs>
        <w:ind w:left="540" w:hanging="540"/>
        <w:rPr>
          <w:rFonts w:ascii="Geneva" w:hAnsi="Geneva"/>
        </w:rPr>
      </w:pPr>
    </w:p>
    <w:p w14:paraId="6951C000" w14:textId="525E5452" w:rsidR="004D493C" w:rsidRDefault="004D493C" w:rsidP="004D493C">
      <w:pPr>
        <w:tabs>
          <w:tab w:val="left" w:pos="540"/>
          <w:tab w:val="left" w:pos="2300"/>
          <w:tab w:val="left" w:pos="3020"/>
        </w:tabs>
        <w:ind w:left="540" w:hanging="540"/>
        <w:rPr>
          <w:rFonts w:ascii="Geneva" w:hAnsi="Geneva"/>
        </w:rPr>
      </w:pPr>
      <w:r w:rsidRPr="00204EA8">
        <w:rPr>
          <w:rFonts w:ascii="Geneva" w:hAnsi="Geneva"/>
        </w:rPr>
        <w:t xml:space="preserve">Reis, H. T., &amp; </w:t>
      </w:r>
      <w:proofErr w:type="spellStart"/>
      <w:r w:rsidRPr="00204EA8">
        <w:rPr>
          <w:rFonts w:ascii="Geneva" w:hAnsi="Geneva"/>
        </w:rPr>
        <w:t>Itzchakov</w:t>
      </w:r>
      <w:proofErr w:type="spellEnd"/>
      <w:r w:rsidRPr="00204EA8">
        <w:rPr>
          <w:rFonts w:ascii="Geneva" w:hAnsi="Geneva"/>
        </w:rPr>
        <w:t>, G. (</w:t>
      </w:r>
      <w:r w:rsidR="00E74DCC">
        <w:rPr>
          <w:rFonts w:ascii="Geneva" w:hAnsi="Geneva"/>
        </w:rPr>
        <w:t>2025</w:t>
      </w:r>
      <w:r w:rsidRPr="00204EA8">
        <w:rPr>
          <w:rFonts w:ascii="Geneva" w:hAnsi="Geneva"/>
        </w:rPr>
        <w:t xml:space="preserve">). </w:t>
      </w:r>
      <w:r>
        <w:rPr>
          <w:rFonts w:ascii="Geneva" w:hAnsi="Geneva"/>
        </w:rPr>
        <w:t>Responsiveness</w:t>
      </w:r>
      <w:r w:rsidRPr="00204EA8">
        <w:rPr>
          <w:rFonts w:ascii="Geneva" w:hAnsi="Geneva"/>
        </w:rPr>
        <w:t xml:space="preserve"> in </w:t>
      </w:r>
      <w:r>
        <w:rPr>
          <w:rFonts w:ascii="Geneva" w:hAnsi="Geneva"/>
        </w:rPr>
        <w:t>c</w:t>
      </w:r>
      <w:r w:rsidRPr="00204EA8">
        <w:rPr>
          <w:rFonts w:ascii="Geneva" w:hAnsi="Geneva"/>
        </w:rPr>
        <w:t xml:space="preserve">ouple </w:t>
      </w:r>
      <w:r>
        <w:rPr>
          <w:rFonts w:ascii="Geneva" w:hAnsi="Geneva"/>
        </w:rPr>
        <w:t>r</w:t>
      </w:r>
      <w:r w:rsidRPr="00204EA8">
        <w:rPr>
          <w:rFonts w:ascii="Geneva" w:hAnsi="Geneva"/>
        </w:rPr>
        <w:t xml:space="preserve">elationships: A </w:t>
      </w:r>
      <w:r>
        <w:rPr>
          <w:rFonts w:ascii="Geneva" w:hAnsi="Geneva"/>
        </w:rPr>
        <w:t>m</w:t>
      </w:r>
      <w:r w:rsidRPr="00204EA8">
        <w:rPr>
          <w:rFonts w:ascii="Geneva" w:hAnsi="Geneva"/>
        </w:rPr>
        <w:t xml:space="preserve">odel of </w:t>
      </w:r>
      <w:r>
        <w:rPr>
          <w:rFonts w:ascii="Geneva" w:hAnsi="Geneva"/>
        </w:rPr>
        <w:t>its e</w:t>
      </w:r>
      <w:r w:rsidRPr="00204EA8">
        <w:rPr>
          <w:rFonts w:ascii="Geneva" w:hAnsi="Geneva"/>
        </w:rPr>
        <w:t>licit</w:t>
      </w:r>
      <w:r>
        <w:rPr>
          <w:rFonts w:ascii="Geneva" w:hAnsi="Geneva"/>
        </w:rPr>
        <w:t>ation</w:t>
      </w:r>
      <w:r w:rsidRPr="00204EA8">
        <w:rPr>
          <w:rFonts w:ascii="Geneva" w:hAnsi="Geneva"/>
        </w:rPr>
        <w:t xml:space="preserve">, </w:t>
      </w:r>
      <w:r>
        <w:rPr>
          <w:rFonts w:ascii="Geneva" w:hAnsi="Geneva"/>
        </w:rPr>
        <w:t>e</w:t>
      </w:r>
      <w:r w:rsidRPr="00204EA8">
        <w:rPr>
          <w:rFonts w:ascii="Geneva" w:hAnsi="Geneva"/>
        </w:rPr>
        <w:t>nact</w:t>
      </w:r>
      <w:r>
        <w:rPr>
          <w:rFonts w:ascii="Geneva" w:hAnsi="Geneva"/>
        </w:rPr>
        <w:t>ment</w:t>
      </w:r>
      <w:r w:rsidRPr="00204EA8">
        <w:rPr>
          <w:rFonts w:ascii="Geneva" w:hAnsi="Geneva"/>
        </w:rPr>
        <w:t xml:space="preserve">, and </w:t>
      </w:r>
      <w:r>
        <w:rPr>
          <w:rFonts w:ascii="Geneva" w:hAnsi="Geneva"/>
        </w:rPr>
        <w:t>e</w:t>
      </w:r>
      <w:r w:rsidRPr="00204EA8">
        <w:rPr>
          <w:rFonts w:ascii="Geneva" w:hAnsi="Geneva"/>
        </w:rPr>
        <w:t>xperience. In N. Overall</w:t>
      </w:r>
      <w:r>
        <w:rPr>
          <w:rFonts w:ascii="Geneva" w:hAnsi="Geneva"/>
        </w:rPr>
        <w:t>, J. A. Simpson,</w:t>
      </w:r>
      <w:r w:rsidRPr="00204EA8">
        <w:rPr>
          <w:rFonts w:ascii="Geneva" w:hAnsi="Geneva"/>
        </w:rPr>
        <w:t xml:space="preserve"> &amp; J. A. </w:t>
      </w:r>
      <w:proofErr w:type="spellStart"/>
      <w:r w:rsidRPr="00204EA8">
        <w:rPr>
          <w:rFonts w:ascii="Geneva" w:hAnsi="Geneva"/>
        </w:rPr>
        <w:t>Lavner</w:t>
      </w:r>
      <w:proofErr w:type="spellEnd"/>
      <w:r w:rsidRPr="00204EA8">
        <w:rPr>
          <w:rFonts w:ascii="Geneva" w:hAnsi="Geneva"/>
        </w:rPr>
        <w:t xml:space="preserve"> (Eds.), </w:t>
      </w:r>
      <w:r w:rsidRPr="00204EA8">
        <w:rPr>
          <w:rFonts w:ascii="Geneva" w:hAnsi="Geneva"/>
          <w:i/>
          <w:iCs/>
        </w:rPr>
        <w:t xml:space="preserve">Research </w:t>
      </w:r>
      <w:r>
        <w:rPr>
          <w:rFonts w:ascii="Geneva" w:hAnsi="Geneva"/>
          <w:i/>
          <w:iCs/>
        </w:rPr>
        <w:t>h</w:t>
      </w:r>
      <w:r w:rsidRPr="00204EA8">
        <w:rPr>
          <w:rFonts w:ascii="Geneva" w:hAnsi="Geneva"/>
          <w:i/>
          <w:iCs/>
        </w:rPr>
        <w:t xml:space="preserve">andbook on </w:t>
      </w:r>
      <w:r>
        <w:rPr>
          <w:rFonts w:ascii="Geneva" w:hAnsi="Geneva"/>
          <w:i/>
          <w:iCs/>
        </w:rPr>
        <w:t>c</w:t>
      </w:r>
      <w:r w:rsidRPr="00204EA8">
        <w:rPr>
          <w:rFonts w:ascii="Geneva" w:hAnsi="Geneva"/>
          <w:i/>
          <w:iCs/>
        </w:rPr>
        <w:t xml:space="preserve">ouple and </w:t>
      </w:r>
      <w:r>
        <w:rPr>
          <w:rFonts w:ascii="Geneva" w:hAnsi="Geneva"/>
          <w:i/>
          <w:iCs/>
        </w:rPr>
        <w:t>f</w:t>
      </w:r>
      <w:r w:rsidRPr="00204EA8">
        <w:rPr>
          <w:rFonts w:ascii="Geneva" w:hAnsi="Geneva"/>
          <w:i/>
          <w:iCs/>
        </w:rPr>
        <w:t xml:space="preserve">amily </w:t>
      </w:r>
      <w:r>
        <w:rPr>
          <w:rFonts w:ascii="Geneva" w:hAnsi="Geneva"/>
          <w:i/>
          <w:iCs/>
        </w:rPr>
        <w:t>r</w:t>
      </w:r>
      <w:r w:rsidRPr="00204EA8">
        <w:rPr>
          <w:rFonts w:ascii="Geneva" w:hAnsi="Geneva"/>
          <w:i/>
          <w:iCs/>
        </w:rPr>
        <w:t>elationships</w:t>
      </w:r>
      <w:r w:rsidRPr="00204EA8">
        <w:rPr>
          <w:rFonts w:ascii="Geneva" w:hAnsi="Geneva"/>
        </w:rPr>
        <w:t xml:space="preserve"> </w:t>
      </w:r>
      <w:r w:rsidR="00CA3B4C">
        <w:rPr>
          <w:rFonts w:ascii="Geneva" w:hAnsi="Geneva"/>
        </w:rPr>
        <w:t xml:space="preserve">(pp. 137-151). </w:t>
      </w:r>
      <w:r w:rsidRPr="00204EA8">
        <w:rPr>
          <w:rFonts w:ascii="Geneva" w:hAnsi="Geneva"/>
        </w:rPr>
        <w:t>Edward Elgar Publishing Ltd</w:t>
      </w:r>
      <w:r>
        <w:rPr>
          <w:rFonts w:ascii="Geneva" w:hAnsi="Geneva"/>
        </w:rPr>
        <w:t>.</w:t>
      </w:r>
    </w:p>
    <w:p w14:paraId="1D7B00ED" w14:textId="12DF5180" w:rsidR="00E74DCC" w:rsidRDefault="00E74DCC" w:rsidP="004D493C">
      <w:pPr>
        <w:tabs>
          <w:tab w:val="left" w:pos="540"/>
          <w:tab w:val="left" w:pos="2300"/>
          <w:tab w:val="left" w:pos="3020"/>
        </w:tabs>
        <w:ind w:left="540" w:hanging="540"/>
        <w:rPr>
          <w:rFonts w:ascii="Geneva" w:hAnsi="Geneva"/>
        </w:rPr>
      </w:pPr>
    </w:p>
    <w:p w14:paraId="53F6D476" w14:textId="63B3F2C1" w:rsidR="00E74DCC" w:rsidRDefault="00E74DCC" w:rsidP="00E74DCC">
      <w:pPr>
        <w:tabs>
          <w:tab w:val="left" w:pos="540"/>
          <w:tab w:val="left" w:pos="2300"/>
          <w:tab w:val="left" w:pos="3020"/>
        </w:tabs>
        <w:ind w:left="540" w:hanging="540"/>
        <w:rPr>
          <w:rFonts w:ascii="Geneva" w:hAnsi="Geneva"/>
        </w:rPr>
      </w:pPr>
      <w:proofErr w:type="spellStart"/>
      <w:r>
        <w:rPr>
          <w:rFonts w:ascii="Geneva" w:hAnsi="Geneva"/>
        </w:rPr>
        <w:lastRenderedPageBreak/>
        <w:t>Martire</w:t>
      </w:r>
      <w:proofErr w:type="spellEnd"/>
      <w:r>
        <w:rPr>
          <w:rFonts w:ascii="Geneva" w:hAnsi="Geneva"/>
        </w:rPr>
        <w:t>, L., Reis, H. T., Felt, J., &amp; Huang, Y. (</w:t>
      </w:r>
      <w:r w:rsidR="00300AAC">
        <w:rPr>
          <w:rFonts w:ascii="Geneva" w:hAnsi="Geneva"/>
        </w:rPr>
        <w:t>2025</w:t>
      </w:r>
      <w:r>
        <w:rPr>
          <w:rFonts w:ascii="Geneva" w:hAnsi="Geneva"/>
        </w:rPr>
        <w:t xml:space="preserve">). Relationship closeness in the context of chronic pain: Daily benefits and challenges for partners. </w:t>
      </w:r>
      <w:r>
        <w:rPr>
          <w:rFonts w:ascii="Geneva" w:hAnsi="Geneva"/>
          <w:i/>
          <w:iCs/>
        </w:rPr>
        <w:t>Health Psychology</w:t>
      </w:r>
      <w:r w:rsidR="00300AAC">
        <w:rPr>
          <w:rFonts w:ascii="Geneva" w:hAnsi="Geneva"/>
          <w:i/>
          <w:iCs/>
        </w:rPr>
        <w:t>,</w:t>
      </w:r>
      <w:r w:rsidR="00300AAC">
        <w:rPr>
          <w:rFonts w:ascii="Geneva" w:hAnsi="Geneva"/>
        </w:rPr>
        <w:t xml:space="preserve"> </w:t>
      </w:r>
      <w:r w:rsidR="00300AAC" w:rsidRPr="00300AAC">
        <w:rPr>
          <w:rFonts w:ascii="Geneva" w:hAnsi="Geneva"/>
          <w:i/>
          <w:iCs/>
        </w:rPr>
        <w:t>44</w:t>
      </w:r>
      <w:r w:rsidR="00300AAC">
        <w:rPr>
          <w:rFonts w:ascii="Geneva" w:hAnsi="Geneva"/>
        </w:rPr>
        <w:t>(9), 833-843.</w:t>
      </w:r>
      <w:r w:rsidR="00300AAC" w:rsidRPr="00300AAC">
        <w:t xml:space="preserve"> </w:t>
      </w:r>
      <w:hyperlink r:id="rId26" w:tgtFrame="_blank" w:history="1">
        <w:r w:rsidR="00300AAC" w:rsidRPr="00300AAC">
          <w:rPr>
            <w:rStyle w:val="Hyperlink"/>
            <w:rFonts w:ascii="Geneva" w:hAnsi="Geneva"/>
          </w:rPr>
          <w:t>https://doi.org/10.1037/hea0001481</w:t>
        </w:r>
      </w:hyperlink>
      <w:r w:rsidR="00300AAC">
        <w:rPr>
          <w:rFonts w:ascii="Geneva" w:hAnsi="Geneva"/>
        </w:rPr>
        <w:t>.</w:t>
      </w:r>
    </w:p>
    <w:p w14:paraId="21BA2B0F" w14:textId="7E128FF9" w:rsidR="009260E7" w:rsidRDefault="009260E7" w:rsidP="00E74DCC">
      <w:pPr>
        <w:tabs>
          <w:tab w:val="left" w:pos="540"/>
          <w:tab w:val="left" w:pos="2300"/>
          <w:tab w:val="left" w:pos="3020"/>
        </w:tabs>
        <w:ind w:left="540" w:hanging="540"/>
        <w:rPr>
          <w:rFonts w:ascii="Geneva" w:hAnsi="Geneva"/>
        </w:rPr>
      </w:pPr>
    </w:p>
    <w:p w14:paraId="292A4622" w14:textId="009D68BA" w:rsidR="009260E7" w:rsidRDefault="009260E7" w:rsidP="00E74DCC">
      <w:pPr>
        <w:tabs>
          <w:tab w:val="left" w:pos="540"/>
          <w:tab w:val="left" w:pos="2300"/>
          <w:tab w:val="left" w:pos="3020"/>
        </w:tabs>
        <w:ind w:left="540" w:hanging="540"/>
        <w:rPr>
          <w:rFonts w:ascii="Geneva" w:hAnsi="Geneva"/>
        </w:rPr>
      </w:pPr>
      <w:r>
        <w:rPr>
          <w:rFonts w:ascii="Geneva" w:hAnsi="Geneva"/>
        </w:rPr>
        <w:t xml:space="preserve">Reis, H. T., &amp; Mizrahi, M. (in press). Relationship science: A hard look at the state of the science and an agenda for moving forward. In A. L. </w:t>
      </w:r>
      <w:proofErr w:type="spellStart"/>
      <w:r>
        <w:rPr>
          <w:rFonts w:ascii="Geneva" w:hAnsi="Geneva"/>
        </w:rPr>
        <w:t>Vangelisti</w:t>
      </w:r>
      <w:proofErr w:type="spellEnd"/>
      <w:r>
        <w:rPr>
          <w:rFonts w:ascii="Geneva" w:hAnsi="Geneva"/>
        </w:rPr>
        <w:t xml:space="preserve">, D. Perlman, &amp; S. Sprecher (Eds.). </w:t>
      </w:r>
      <w:r w:rsidRPr="009260E7">
        <w:rPr>
          <w:rFonts w:ascii="Geneva" w:hAnsi="Geneva"/>
          <w:i/>
          <w:iCs/>
        </w:rPr>
        <w:t>The Cambridge Handbook of Relationships</w:t>
      </w:r>
      <w:r>
        <w:rPr>
          <w:rFonts w:ascii="Geneva" w:hAnsi="Geneva"/>
        </w:rPr>
        <w:t xml:space="preserve"> (3</w:t>
      </w:r>
      <w:r w:rsidRPr="009260E7">
        <w:rPr>
          <w:rFonts w:ascii="Geneva" w:hAnsi="Geneva"/>
          <w:vertAlign w:val="superscript"/>
        </w:rPr>
        <w:t>rd</w:t>
      </w:r>
      <w:r>
        <w:rPr>
          <w:rFonts w:ascii="Geneva" w:hAnsi="Geneva"/>
        </w:rPr>
        <w:t xml:space="preserve"> ed.). Cambridge University Press.</w:t>
      </w:r>
    </w:p>
    <w:p w14:paraId="31C7665D" w14:textId="49AEB981" w:rsidR="00631EE9" w:rsidRDefault="00631EE9" w:rsidP="00E74DCC">
      <w:pPr>
        <w:tabs>
          <w:tab w:val="left" w:pos="540"/>
          <w:tab w:val="left" w:pos="2300"/>
          <w:tab w:val="left" w:pos="3020"/>
        </w:tabs>
        <w:ind w:left="540" w:hanging="540"/>
        <w:rPr>
          <w:rFonts w:ascii="Geneva" w:hAnsi="Geneva"/>
        </w:rPr>
      </w:pPr>
    </w:p>
    <w:p w14:paraId="4F0F6649" w14:textId="0DB1B6FD" w:rsidR="00631EE9" w:rsidRPr="00631EE9" w:rsidRDefault="00631EE9" w:rsidP="00E74DCC">
      <w:pPr>
        <w:tabs>
          <w:tab w:val="left" w:pos="540"/>
          <w:tab w:val="left" w:pos="2300"/>
          <w:tab w:val="left" w:pos="3020"/>
        </w:tabs>
        <w:ind w:left="540" w:hanging="540"/>
        <w:rPr>
          <w:rFonts w:ascii="Geneva" w:hAnsi="Geneva"/>
        </w:rPr>
      </w:pPr>
      <w:r>
        <w:rPr>
          <w:rFonts w:ascii="Geneva" w:hAnsi="Geneva"/>
        </w:rPr>
        <w:t xml:space="preserve">Brady, A., Baker, L. R., Maxwell, J. A., </w:t>
      </w:r>
      <w:proofErr w:type="spellStart"/>
      <w:r>
        <w:rPr>
          <w:rFonts w:ascii="Geneva" w:hAnsi="Geneva"/>
        </w:rPr>
        <w:t>Algoe</w:t>
      </w:r>
      <w:proofErr w:type="spellEnd"/>
      <w:r>
        <w:rPr>
          <w:rFonts w:ascii="Geneva" w:hAnsi="Geneva"/>
        </w:rPr>
        <w:t xml:space="preserve">, S. B., </w:t>
      </w:r>
      <w:proofErr w:type="spellStart"/>
      <w:r>
        <w:rPr>
          <w:rFonts w:ascii="Geneva" w:hAnsi="Geneva"/>
        </w:rPr>
        <w:t>Birnie</w:t>
      </w:r>
      <w:proofErr w:type="spellEnd"/>
      <w:r>
        <w:rPr>
          <w:rFonts w:ascii="Geneva" w:hAnsi="Geneva"/>
        </w:rPr>
        <w:t xml:space="preserve">-Porter, C., Brownstein, M., … Reis, H. T., &amp; Righetti, F. (in press). Women are more sexually satisfied in their romantic relationships than are men. </w:t>
      </w:r>
      <w:r>
        <w:rPr>
          <w:rFonts w:ascii="Geneva" w:hAnsi="Geneva"/>
          <w:i/>
          <w:iCs/>
        </w:rPr>
        <w:t>Archives of Sexual Behavior</w:t>
      </w:r>
      <w:r>
        <w:rPr>
          <w:rFonts w:ascii="Geneva" w:hAnsi="Geneva"/>
        </w:rPr>
        <w:t xml:space="preserve">. </w:t>
      </w:r>
    </w:p>
    <w:p w14:paraId="109CC582" w14:textId="77777777" w:rsidR="004D493C" w:rsidRPr="002B3E04" w:rsidRDefault="004D493C" w:rsidP="00240785">
      <w:pPr>
        <w:tabs>
          <w:tab w:val="left" w:pos="540"/>
          <w:tab w:val="left" w:pos="2300"/>
          <w:tab w:val="left" w:pos="3020"/>
        </w:tabs>
        <w:ind w:left="540" w:hanging="540"/>
        <w:rPr>
          <w:rFonts w:ascii="Geneva" w:hAnsi="Geneva"/>
        </w:rPr>
      </w:pPr>
    </w:p>
    <w:p w14:paraId="5392415C" w14:textId="2CE239AB" w:rsidR="00D75EC0" w:rsidRDefault="00D75EC0" w:rsidP="00A95BAF">
      <w:pPr>
        <w:tabs>
          <w:tab w:val="left" w:pos="540"/>
          <w:tab w:val="left" w:pos="2300"/>
          <w:tab w:val="left" w:pos="3020"/>
        </w:tabs>
        <w:ind w:left="540" w:hanging="540"/>
        <w:rPr>
          <w:rFonts w:ascii="Geneva" w:hAnsi="Geneva"/>
        </w:rPr>
      </w:pPr>
    </w:p>
    <w:p w14:paraId="6FAB631C" w14:textId="77777777" w:rsidR="00D460A6" w:rsidRPr="00CD1295" w:rsidRDefault="00D460A6">
      <w:pPr>
        <w:tabs>
          <w:tab w:val="left" w:pos="540"/>
          <w:tab w:val="left" w:pos="2300"/>
          <w:tab w:val="left" w:pos="3020"/>
        </w:tabs>
        <w:rPr>
          <w:rFonts w:ascii="Geneva" w:hAnsi="Geneva"/>
          <w:sz w:val="24"/>
          <w:szCs w:val="24"/>
          <w:u w:val="single"/>
        </w:rPr>
      </w:pPr>
      <w:r w:rsidRPr="00CD1295">
        <w:rPr>
          <w:rFonts w:ascii="Geneva" w:hAnsi="Geneva"/>
          <w:b/>
          <w:sz w:val="24"/>
          <w:szCs w:val="24"/>
          <w:u w:val="single"/>
        </w:rPr>
        <w:t>Encyclopedia</w:t>
      </w:r>
      <w:r w:rsidR="002857F1" w:rsidRPr="00CD1295">
        <w:rPr>
          <w:rFonts w:ascii="Geneva" w:hAnsi="Geneva"/>
          <w:b/>
          <w:sz w:val="24"/>
          <w:szCs w:val="24"/>
          <w:u w:val="single"/>
        </w:rPr>
        <w:t xml:space="preserve"> Entries, Reviews, </w:t>
      </w:r>
      <w:r w:rsidRPr="00CD1295">
        <w:rPr>
          <w:rFonts w:ascii="Geneva" w:hAnsi="Geneva"/>
          <w:b/>
          <w:sz w:val="24"/>
          <w:szCs w:val="24"/>
          <w:u w:val="single"/>
        </w:rPr>
        <w:t xml:space="preserve">Comments, </w:t>
      </w:r>
      <w:r w:rsidR="004D7C44" w:rsidRPr="00CD1295">
        <w:rPr>
          <w:rFonts w:ascii="Geneva" w:hAnsi="Geneva"/>
          <w:b/>
          <w:sz w:val="24"/>
          <w:szCs w:val="24"/>
          <w:u w:val="single"/>
        </w:rPr>
        <w:t>Blog Posts</w:t>
      </w:r>
      <w:r w:rsidR="002857F1" w:rsidRPr="00CD1295">
        <w:rPr>
          <w:rFonts w:ascii="Geneva" w:hAnsi="Geneva"/>
          <w:b/>
          <w:sz w:val="24"/>
          <w:szCs w:val="24"/>
          <w:u w:val="single"/>
        </w:rPr>
        <w:t>,</w:t>
      </w:r>
      <w:r w:rsidRPr="00CD1295">
        <w:rPr>
          <w:rFonts w:ascii="Geneva" w:hAnsi="Geneva"/>
          <w:b/>
          <w:sz w:val="24"/>
          <w:szCs w:val="24"/>
          <w:u w:val="single"/>
        </w:rPr>
        <w:t xml:space="preserve"> </w:t>
      </w:r>
      <w:r w:rsidR="004D7C44" w:rsidRPr="00CD1295">
        <w:rPr>
          <w:rFonts w:ascii="Geneva" w:hAnsi="Geneva"/>
          <w:b/>
          <w:sz w:val="24"/>
          <w:szCs w:val="24"/>
          <w:u w:val="single"/>
        </w:rPr>
        <w:t>Magazine Articles</w:t>
      </w:r>
      <w:r w:rsidR="00B10B05">
        <w:rPr>
          <w:rFonts w:ascii="Geneva" w:hAnsi="Geneva"/>
          <w:b/>
          <w:sz w:val="24"/>
          <w:szCs w:val="24"/>
          <w:u w:val="single"/>
        </w:rPr>
        <w:t>, Obituaries,</w:t>
      </w:r>
      <w:r w:rsidR="004D7C44" w:rsidRPr="00CD1295">
        <w:rPr>
          <w:rFonts w:ascii="Geneva" w:hAnsi="Geneva"/>
          <w:b/>
          <w:sz w:val="24"/>
          <w:szCs w:val="24"/>
          <w:u w:val="single"/>
        </w:rPr>
        <w:t xml:space="preserve"> </w:t>
      </w:r>
      <w:r w:rsidRPr="00CD1295">
        <w:rPr>
          <w:rFonts w:ascii="Geneva" w:hAnsi="Geneva"/>
          <w:b/>
          <w:sz w:val="24"/>
          <w:szCs w:val="24"/>
          <w:u w:val="single"/>
        </w:rPr>
        <w:t>and Columns</w:t>
      </w:r>
    </w:p>
    <w:p w14:paraId="1D061765" w14:textId="77777777" w:rsidR="00D460A6" w:rsidRDefault="00D460A6">
      <w:pPr>
        <w:tabs>
          <w:tab w:val="left" w:pos="-720"/>
          <w:tab w:val="left" w:pos="-300"/>
          <w:tab w:val="left" w:pos="540"/>
          <w:tab w:val="left" w:pos="2300"/>
          <w:tab w:val="left" w:pos="3020"/>
        </w:tabs>
        <w:rPr>
          <w:rFonts w:ascii="Geneva" w:hAnsi="Geneva"/>
        </w:rPr>
      </w:pPr>
    </w:p>
    <w:p w14:paraId="0DBC38AA" w14:textId="77777777" w:rsidR="00A5580F" w:rsidRDefault="00A5580F" w:rsidP="00A5580F">
      <w:pPr>
        <w:tabs>
          <w:tab w:val="left" w:pos="-720"/>
          <w:tab w:val="left" w:pos="-300"/>
          <w:tab w:val="left" w:pos="2300"/>
          <w:tab w:val="left" w:pos="3020"/>
        </w:tabs>
        <w:ind w:left="540" w:hanging="540"/>
        <w:rPr>
          <w:rFonts w:ascii="Geneva" w:hAnsi="Geneva"/>
        </w:rPr>
      </w:pPr>
      <w:r>
        <w:rPr>
          <w:rFonts w:ascii="Geneva" w:hAnsi="Geneva"/>
        </w:rPr>
        <w:t xml:space="preserve">Reis, H. T. (1975). Comment on </w:t>
      </w:r>
      <w:proofErr w:type="spellStart"/>
      <w:r>
        <w:rPr>
          <w:rFonts w:ascii="Geneva" w:hAnsi="Geneva"/>
        </w:rPr>
        <w:t>Thorngate's</w:t>
      </w:r>
      <w:proofErr w:type="spellEnd"/>
      <w:r>
        <w:rPr>
          <w:rFonts w:ascii="Geneva" w:hAnsi="Geneva"/>
        </w:rPr>
        <w:t xml:space="preserve"> "Self-awareness research." </w:t>
      </w:r>
      <w:r w:rsidRPr="006B29E2">
        <w:rPr>
          <w:rFonts w:ascii="Geneva" w:hAnsi="Geneva"/>
          <w:i/>
        </w:rPr>
        <w:t>Society for the Advancement of</w:t>
      </w:r>
      <w:r w:rsidR="00A0127C">
        <w:rPr>
          <w:rFonts w:ascii="Geneva" w:hAnsi="Geneva"/>
          <w:i/>
        </w:rPr>
        <w:t xml:space="preserve"> Social Psychology N</w:t>
      </w:r>
      <w:r w:rsidRPr="006B29E2">
        <w:rPr>
          <w:rFonts w:ascii="Geneva" w:hAnsi="Geneva"/>
          <w:i/>
        </w:rPr>
        <w:t>ewsletter</w:t>
      </w:r>
      <w:r>
        <w:rPr>
          <w:rFonts w:ascii="Geneva" w:hAnsi="Geneva"/>
        </w:rPr>
        <w:t xml:space="preserve">, </w:t>
      </w:r>
      <w:r w:rsidRPr="00A5580F">
        <w:rPr>
          <w:rFonts w:ascii="Geneva" w:hAnsi="Geneva"/>
          <w:i/>
        </w:rPr>
        <w:t>2</w:t>
      </w:r>
      <w:r>
        <w:rPr>
          <w:rFonts w:ascii="Geneva" w:hAnsi="Geneva"/>
        </w:rPr>
        <w:t>, 6.</w:t>
      </w:r>
    </w:p>
    <w:p w14:paraId="08D6835D" w14:textId="77777777" w:rsidR="00A5580F" w:rsidRDefault="00A5580F" w:rsidP="00A5580F">
      <w:pPr>
        <w:tabs>
          <w:tab w:val="left" w:pos="-720"/>
          <w:tab w:val="left" w:pos="-300"/>
          <w:tab w:val="left" w:pos="2300"/>
          <w:tab w:val="left" w:pos="3020"/>
        </w:tabs>
        <w:ind w:left="540"/>
        <w:rPr>
          <w:rFonts w:ascii="Geneva" w:hAnsi="Geneva"/>
        </w:rPr>
      </w:pPr>
    </w:p>
    <w:p w14:paraId="287A43B4"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Reis, H. T. (1977). Comment on Sears'</w:t>
      </w:r>
      <w:r w:rsidR="00A5580F">
        <w:rPr>
          <w:rFonts w:ascii="Geneva" w:hAnsi="Geneva"/>
        </w:rPr>
        <w:t>s</w:t>
      </w:r>
      <w:r>
        <w:rPr>
          <w:rFonts w:ascii="Geneva" w:hAnsi="Geneva"/>
        </w:rPr>
        <w:t xml:space="preserve"> "Sources of life satisfactions of the </w:t>
      </w:r>
      <w:proofErr w:type="spellStart"/>
      <w:r>
        <w:rPr>
          <w:rFonts w:ascii="Geneva" w:hAnsi="Geneva"/>
        </w:rPr>
        <w:t>Terman</w:t>
      </w:r>
      <w:proofErr w:type="spellEnd"/>
      <w:r>
        <w:rPr>
          <w:rFonts w:ascii="Geneva" w:hAnsi="Geneva"/>
        </w:rPr>
        <w:t xml:space="preserve"> gifted men."  </w:t>
      </w:r>
      <w:r>
        <w:rPr>
          <w:rFonts w:ascii="Geneva" w:hAnsi="Geneva"/>
          <w:i/>
        </w:rPr>
        <w:t>American Psychologist, 32</w:t>
      </w:r>
      <w:r>
        <w:rPr>
          <w:rFonts w:ascii="Geneva" w:hAnsi="Geneva"/>
        </w:rPr>
        <w:t>, 982.</w:t>
      </w:r>
    </w:p>
    <w:p w14:paraId="75841DB7" w14:textId="77777777" w:rsidR="00A5580F" w:rsidRDefault="00A5580F">
      <w:pPr>
        <w:tabs>
          <w:tab w:val="left" w:pos="-720"/>
          <w:tab w:val="left" w:pos="-300"/>
          <w:tab w:val="left" w:pos="2300"/>
          <w:tab w:val="left" w:pos="3020"/>
        </w:tabs>
        <w:ind w:left="540" w:hanging="540"/>
        <w:rPr>
          <w:rFonts w:ascii="Geneva" w:hAnsi="Geneva"/>
        </w:rPr>
      </w:pPr>
    </w:p>
    <w:p w14:paraId="6874E0B3"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 xml:space="preserve">Reis, H. T. (1981). The other 333 minutes. (Review of </w:t>
      </w:r>
      <w:r w:rsidR="00F77F7C">
        <w:rPr>
          <w:rFonts w:ascii="Geneva" w:hAnsi="Geneva"/>
        </w:rPr>
        <w:t xml:space="preserve">D. H. </w:t>
      </w:r>
      <w:r>
        <w:rPr>
          <w:rFonts w:ascii="Geneva" w:hAnsi="Geneva"/>
        </w:rPr>
        <w:t xml:space="preserve">Smith, </w:t>
      </w:r>
      <w:r w:rsidRPr="00F77F7C">
        <w:rPr>
          <w:rFonts w:ascii="Geneva" w:hAnsi="Geneva"/>
          <w:i/>
        </w:rPr>
        <w:t>Participation in social and political activities</w:t>
      </w:r>
      <w:r>
        <w:rPr>
          <w:rFonts w:ascii="Geneva" w:hAnsi="Geneva"/>
        </w:rPr>
        <w:t xml:space="preserve">). </w:t>
      </w:r>
      <w:r>
        <w:rPr>
          <w:rFonts w:ascii="Geneva" w:hAnsi="Geneva"/>
          <w:i/>
        </w:rPr>
        <w:t>Contemporary Psychology, 26</w:t>
      </w:r>
      <w:r>
        <w:rPr>
          <w:rFonts w:ascii="Geneva" w:hAnsi="Geneva"/>
        </w:rPr>
        <w:t>, 612-613.</w:t>
      </w:r>
    </w:p>
    <w:p w14:paraId="66DD3088" w14:textId="77777777" w:rsidR="00D460A6" w:rsidRDefault="00D460A6">
      <w:pPr>
        <w:tabs>
          <w:tab w:val="left" w:pos="-720"/>
          <w:tab w:val="left" w:pos="-300"/>
          <w:tab w:val="left" w:pos="2300"/>
          <w:tab w:val="left" w:pos="3020"/>
        </w:tabs>
        <w:ind w:left="540"/>
        <w:rPr>
          <w:rFonts w:ascii="Geneva" w:hAnsi="Geneva"/>
        </w:rPr>
      </w:pPr>
    </w:p>
    <w:p w14:paraId="4E9BB4C3"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 xml:space="preserve">Reis, H. T. (1986). Toward egalitarianism. (Review of </w:t>
      </w:r>
      <w:r w:rsidR="00F77F7C">
        <w:rPr>
          <w:rFonts w:ascii="Geneva" w:hAnsi="Geneva"/>
        </w:rPr>
        <w:t xml:space="preserve">M. </w:t>
      </w:r>
      <w:r>
        <w:rPr>
          <w:rFonts w:ascii="Geneva" w:hAnsi="Geneva"/>
        </w:rPr>
        <w:t>Deutsch,</w:t>
      </w:r>
      <w:r w:rsidR="00F77F7C">
        <w:rPr>
          <w:rFonts w:ascii="Geneva" w:hAnsi="Geneva"/>
        </w:rPr>
        <w:t xml:space="preserve"> </w:t>
      </w:r>
      <w:r w:rsidRPr="00F77F7C">
        <w:rPr>
          <w:rFonts w:ascii="Geneva" w:hAnsi="Geneva"/>
          <w:i/>
        </w:rPr>
        <w:t>Distributive justice</w:t>
      </w:r>
      <w:r>
        <w:rPr>
          <w:rFonts w:ascii="Geneva" w:hAnsi="Geneva"/>
        </w:rPr>
        <w:t xml:space="preserve">). </w:t>
      </w:r>
      <w:r>
        <w:rPr>
          <w:rFonts w:ascii="Geneva" w:hAnsi="Geneva"/>
          <w:i/>
        </w:rPr>
        <w:t>Contemporary Psychology, 31</w:t>
      </w:r>
      <w:r>
        <w:rPr>
          <w:rFonts w:ascii="Geneva" w:hAnsi="Geneva"/>
        </w:rPr>
        <w:t>, 405-406.</w:t>
      </w:r>
    </w:p>
    <w:p w14:paraId="46727122" w14:textId="77777777" w:rsidR="00D460A6" w:rsidRDefault="00D460A6">
      <w:pPr>
        <w:tabs>
          <w:tab w:val="left" w:pos="-720"/>
          <w:tab w:val="left" w:pos="-300"/>
          <w:tab w:val="left" w:pos="2300"/>
          <w:tab w:val="left" w:pos="3020"/>
        </w:tabs>
        <w:ind w:left="540" w:hanging="540"/>
        <w:rPr>
          <w:rFonts w:ascii="Geneva" w:hAnsi="Geneva"/>
        </w:rPr>
      </w:pPr>
    </w:p>
    <w:p w14:paraId="2F6B0C74"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 xml:space="preserve">Reis, H. T. (1986). Editorial. </w:t>
      </w:r>
      <w:r w:rsidRPr="00E62D99">
        <w:rPr>
          <w:rFonts w:ascii="Geneva" w:hAnsi="Geneva"/>
          <w:i/>
        </w:rPr>
        <w:t>Journal of Personality and Social Psychology, 50</w:t>
      </w:r>
      <w:r>
        <w:rPr>
          <w:rFonts w:ascii="Geneva" w:hAnsi="Geneva"/>
        </w:rPr>
        <w:t>, 295.</w:t>
      </w:r>
    </w:p>
    <w:p w14:paraId="38C99595" w14:textId="77777777" w:rsidR="00D460A6" w:rsidRDefault="00D460A6">
      <w:pPr>
        <w:tabs>
          <w:tab w:val="left" w:pos="-720"/>
          <w:tab w:val="left" w:pos="-300"/>
          <w:tab w:val="left" w:pos="2300"/>
          <w:tab w:val="left" w:pos="3020"/>
        </w:tabs>
        <w:ind w:left="540"/>
        <w:rPr>
          <w:rFonts w:ascii="Geneva" w:hAnsi="Geneva"/>
        </w:rPr>
      </w:pPr>
    </w:p>
    <w:p w14:paraId="287C4DFF"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 xml:space="preserve">Reis, H. T. &amp; Wheeler, L. (1987). Who's the fairest of us all? (Review of </w:t>
      </w:r>
      <w:r w:rsidR="00F77F7C">
        <w:rPr>
          <w:rFonts w:ascii="Geneva" w:hAnsi="Geneva"/>
        </w:rPr>
        <w:t xml:space="preserve">E. </w:t>
      </w:r>
      <w:r>
        <w:rPr>
          <w:rFonts w:ascii="Geneva" w:hAnsi="Geneva"/>
        </w:rPr>
        <w:t xml:space="preserve">Hatfield &amp; </w:t>
      </w:r>
      <w:r w:rsidR="00F77F7C">
        <w:rPr>
          <w:rFonts w:ascii="Geneva" w:hAnsi="Geneva"/>
        </w:rPr>
        <w:t xml:space="preserve">S. </w:t>
      </w:r>
      <w:proofErr w:type="gramStart"/>
      <w:r>
        <w:rPr>
          <w:rFonts w:ascii="Geneva" w:hAnsi="Geneva"/>
        </w:rPr>
        <w:t xml:space="preserve">Sprecher,  </w:t>
      </w:r>
      <w:r w:rsidRPr="00F77F7C">
        <w:rPr>
          <w:rFonts w:ascii="Geneva" w:hAnsi="Geneva"/>
          <w:i/>
        </w:rPr>
        <w:t>Mirror</w:t>
      </w:r>
      <w:proofErr w:type="gramEnd"/>
      <w:r w:rsidRPr="00F77F7C">
        <w:rPr>
          <w:rFonts w:ascii="Geneva" w:hAnsi="Geneva"/>
          <w:i/>
        </w:rPr>
        <w:t>, mirror: The importance of looks in everyday life</w:t>
      </w:r>
      <w:r>
        <w:rPr>
          <w:rFonts w:ascii="Geneva" w:hAnsi="Geneva"/>
        </w:rPr>
        <w:t xml:space="preserve">). </w:t>
      </w:r>
      <w:r>
        <w:rPr>
          <w:rFonts w:ascii="Geneva" w:hAnsi="Geneva"/>
          <w:i/>
        </w:rPr>
        <w:t>Contemporary Psychology, 32</w:t>
      </w:r>
      <w:r>
        <w:rPr>
          <w:rFonts w:ascii="Geneva" w:hAnsi="Geneva"/>
        </w:rPr>
        <w:t>, 881-882.</w:t>
      </w:r>
    </w:p>
    <w:p w14:paraId="43C8F372" w14:textId="77777777" w:rsidR="00D460A6" w:rsidRDefault="00D460A6">
      <w:pPr>
        <w:tabs>
          <w:tab w:val="left" w:pos="-720"/>
          <w:tab w:val="left" w:pos="-300"/>
          <w:tab w:val="left" w:pos="2300"/>
          <w:tab w:val="left" w:pos="3020"/>
        </w:tabs>
        <w:ind w:left="540"/>
        <w:rPr>
          <w:rFonts w:ascii="Geneva" w:hAnsi="Geneva"/>
        </w:rPr>
      </w:pPr>
    </w:p>
    <w:p w14:paraId="0F304504" w14:textId="77777777" w:rsidR="00D460A6" w:rsidRDefault="00D460A6">
      <w:pPr>
        <w:tabs>
          <w:tab w:val="left" w:pos="-720"/>
          <w:tab w:val="left" w:pos="-300"/>
          <w:tab w:val="left" w:pos="2300"/>
          <w:tab w:val="left" w:pos="3020"/>
        </w:tabs>
        <w:ind w:left="540" w:right="-7" w:hanging="540"/>
        <w:rPr>
          <w:rFonts w:ascii="Geneva" w:hAnsi="Geneva"/>
        </w:rPr>
      </w:pPr>
      <w:r>
        <w:rPr>
          <w:rFonts w:ascii="Geneva" w:hAnsi="Geneva"/>
        </w:rPr>
        <w:t xml:space="preserve">Reis, H. T. (1990). An editorial retrospective. </w:t>
      </w:r>
      <w:r w:rsidR="00B11B2D">
        <w:rPr>
          <w:rFonts w:ascii="Geneva" w:hAnsi="Geneva"/>
          <w:i/>
        </w:rPr>
        <w:t>SPSP D</w:t>
      </w:r>
      <w:r>
        <w:rPr>
          <w:rFonts w:ascii="Geneva" w:hAnsi="Geneva"/>
          <w:i/>
        </w:rPr>
        <w:t>ialogue (Division 8 Newsletter), Spring issue</w:t>
      </w:r>
      <w:r>
        <w:rPr>
          <w:rFonts w:ascii="Geneva" w:hAnsi="Geneva"/>
        </w:rPr>
        <w:t>, pp. 4-5.</w:t>
      </w:r>
    </w:p>
    <w:p w14:paraId="49D473CF" w14:textId="77777777" w:rsidR="00D460A6" w:rsidRDefault="00D460A6">
      <w:pPr>
        <w:tabs>
          <w:tab w:val="left" w:pos="-720"/>
          <w:tab w:val="left" w:pos="-300"/>
          <w:tab w:val="left" w:pos="2300"/>
          <w:tab w:val="left" w:pos="3020"/>
        </w:tabs>
        <w:ind w:left="540"/>
        <w:rPr>
          <w:rFonts w:ascii="Geneva" w:hAnsi="Geneva"/>
        </w:rPr>
      </w:pPr>
    </w:p>
    <w:p w14:paraId="766B9F5E"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Reis, H. T. (1991). Close e</w:t>
      </w:r>
      <w:r w:rsidR="00267E9E">
        <w:rPr>
          <w:rFonts w:ascii="Geneva" w:hAnsi="Geneva"/>
        </w:rPr>
        <w:t>ncounters of the intimate kind.</w:t>
      </w:r>
      <w:r>
        <w:rPr>
          <w:rFonts w:ascii="Geneva" w:hAnsi="Geneva"/>
        </w:rPr>
        <w:t xml:space="preserve"> (Review of </w:t>
      </w:r>
      <w:r w:rsidR="00F77F7C">
        <w:rPr>
          <w:rFonts w:ascii="Geneva" w:hAnsi="Geneva"/>
        </w:rPr>
        <w:t xml:space="preserve">D. McAdams, </w:t>
      </w:r>
      <w:r w:rsidR="00267E9E">
        <w:rPr>
          <w:rFonts w:ascii="Geneva" w:hAnsi="Geneva"/>
          <w:i/>
        </w:rPr>
        <w:t xml:space="preserve">Intimacy: </w:t>
      </w:r>
      <w:r w:rsidRPr="00F77F7C">
        <w:rPr>
          <w:rFonts w:ascii="Geneva" w:hAnsi="Geneva"/>
          <w:i/>
        </w:rPr>
        <w:t>The need to be close</w:t>
      </w:r>
      <w:r>
        <w:rPr>
          <w:rFonts w:ascii="Geneva" w:hAnsi="Geneva"/>
        </w:rPr>
        <w:t xml:space="preserve">). </w:t>
      </w:r>
      <w:r>
        <w:rPr>
          <w:rFonts w:ascii="Geneva" w:hAnsi="Geneva"/>
          <w:i/>
        </w:rPr>
        <w:t>Contemporary Psychology, 36</w:t>
      </w:r>
      <w:r>
        <w:rPr>
          <w:rFonts w:ascii="Geneva" w:hAnsi="Geneva"/>
        </w:rPr>
        <w:t xml:space="preserve">, 873-874. </w:t>
      </w:r>
    </w:p>
    <w:p w14:paraId="19CDCAD1" w14:textId="77777777" w:rsidR="00D460A6" w:rsidRDefault="00D460A6">
      <w:pPr>
        <w:tabs>
          <w:tab w:val="left" w:pos="-720"/>
          <w:tab w:val="left" w:pos="-300"/>
          <w:tab w:val="left" w:pos="2300"/>
          <w:tab w:val="left" w:pos="3020"/>
        </w:tabs>
        <w:ind w:left="540"/>
        <w:rPr>
          <w:rFonts w:ascii="Geneva" w:hAnsi="Geneva"/>
        </w:rPr>
      </w:pPr>
    </w:p>
    <w:p w14:paraId="06EA7C89"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 xml:space="preserve">Reis, H. T. (1993). Review of "The Undaunted Psychologist." </w:t>
      </w:r>
      <w:r>
        <w:rPr>
          <w:rFonts w:ascii="Geneva" w:hAnsi="Geneva"/>
          <w:i/>
        </w:rPr>
        <w:t>Contemporary Psychology, 38</w:t>
      </w:r>
      <w:r>
        <w:rPr>
          <w:rFonts w:ascii="Geneva" w:hAnsi="Geneva"/>
        </w:rPr>
        <w:t>, 652.</w:t>
      </w:r>
    </w:p>
    <w:p w14:paraId="6CB8479E" w14:textId="77777777" w:rsidR="00D460A6" w:rsidRDefault="00D460A6">
      <w:pPr>
        <w:tabs>
          <w:tab w:val="left" w:pos="-720"/>
          <w:tab w:val="left" w:pos="-300"/>
          <w:tab w:val="left" w:pos="2300"/>
          <w:tab w:val="left" w:pos="3020"/>
        </w:tabs>
        <w:ind w:left="540" w:hanging="540"/>
        <w:rPr>
          <w:rFonts w:ascii="Geneva" w:hAnsi="Geneva"/>
        </w:rPr>
      </w:pPr>
    </w:p>
    <w:p w14:paraId="74A06CE9"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 xml:space="preserve">Reis, H. T. (1994). Foreword to D. A. Kenny, </w:t>
      </w:r>
      <w:r>
        <w:rPr>
          <w:rFonts w:ascii="Geneva" w:hAnsi="Geneva"/>
          <w:i/>
        </w:rPr>
        <w:t>Interpersonal Perception</w:t>
      </w:r>
      <w:r>
        <w:rPr>
          <w:rFonts w:ascii="Geneva" w:hAnsi="Geneva"/>
        </w:rPr>
        <w:t xml:space="preserve"> (pp. vii-xii). New York: Guilford Press.</w:t>
      </w:r>
    </w:p>
    <w:p w14:paraId="497F11DE" w14:textId="77777777" w:rsidR="00D460A6" w:rsidRDefault="00D460A6">
      <w:pPr>
        <w:tabs>
          <w:tab w:val="left" w:pos="-720"/>
          <w:tab w:val="left" w:pos="-300"/>
          <w:tab w:val="left" w:pos="2300"/>
          <w:tab w:val="left" w:pos="3020"/>
        </w:tabs>
        <w:ind w:left="540"/>
        <w:rPr>
          <w:rFonts w:ascii="Geneva" w:hAnsi="Geneva"/>
        </w:rPr>
      </w:pPr>
    </w:p>
    <w:p w14:paraId="2ADD48CB"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 xml:space="preserve">Reis, H. T. (1994). Review of P. Lovie &amp; A. D. Lovie (Eds.), “New developments in statistics for psychology and the social sciences, Vol. 2.” </w:t>
      </w:r>
      <w:r>
        <w:rPr>
          <w:rFonts w:ascii="Geneva" w:hAnsi="Geneva"/>
          <w:i/>
        </w:rPr>
        <w:t>Contemporary Psychology, 39</w:t>
      </w:r>
      <w:r>
        <w:rPr>
          <w:rFonts w:ascii="Geneva" w:hAnsi="Geneva"/>
        </w:rPr>
        <w:t>, 473-474.</w:t>
      </w:r>
    </w:p>
    <w:p w14:paraId="063E50BE" w14:textId="77777777" w:rsidR="00D460A6" w:rsidRDefault="00D460A6">
      <w:pPr>
        <w:tabs>
          <w:tab w:val="left" w:pos="-720"/>
          <w:tab w:val="left" w:pos="-300"/>
          <w:tab w:val="left" w:pos="2300"/>
          <w:tab w:val="left" w:pos="3020"/>
        </w:tabs>
        <w:ind w:left="540"/>
        <w:rPr>
          <w:rFonts w:ascii="Geneva" w:hAnsi="Geneva"/>
        </w:rPr>
      </w:pPr>
    </w:p>
    <w:p w14:paraId="1FAC36F5"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 xml:space="preserve">Reis, H. T. (1994). Letter. </w:t>
      </w:r>
      <w:r>
        <w:rPr>
          <w:rFonts w:ascii="Geneva" w:hAnsi="Geneva"/>
          <w:i/>
        </w:rPr>
        <w:t>The New Yorker</w:t>
      </w:r>
      <w:r>
        <w:rPr>
          <w:rFonts w:ascii="Geneva" w:hAnsi="Geneva"/>
        </w:rPr>
        <w:t>, November 7.</w:t>
      </w:r>
    </w:p>
    <w:p w14:paraId="2CC515BE" w14:textId="77777777" w:rsidR="00D460A6" w:rsidRDefault="00D460A6">
      <w:pPr>
        <w:tabs>
          <w:tab w:val="left" w:pos="-720"/>
          <w:tab w:val="left" w:pos="-300"/>
          <w:tab w:val="left" w:pos="2300"/>
          <w:tab w:val="left" w:pos="3020"/>
        </w:tabs>
        <w:ind w:left="540"/>
        <w:rPr>
          <w:rFonts w:ascii="Geneva" w:hAnsi="Geneva"/>
        </w:rPr>
      </w:pPr>
    </w:p>
    <w:p w14:paraId="1FDFF178"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 xml:space="preserve">Reis, H. T. (1995). Why I study the stream of ongoing experience. Invited commentary. </w:t>
      </w:r>
      <w:r>
        <w:rPr>
          <w:rFonts w:ascii="Geneva" w:hAnsi="Geneva"/>
          <w:i/>
        </w:rPr>
        <w:t>ISSPR Bulletin, 11</w:t>
      </w:r>
      <w:r>
        <w:rPr>
          <w:rFonts w:ascii="Geneva" w:hAnsi="Geneva"/>
        </w:rPr>
        <w:t>, 6-8.</w:t>
      </w:r>
    </w:p>
    <w:p w14:paraId="6D3F3B18" w14:textId="77777777" w:rsidR="00D460A6" w:rsidRDefault="00D460A6">
      <w:pPr>
        <w:tabs>
          <w:tab w:val="left" w:pos="-720"/>
          <w:tab w:val="left" w:pos="-300"/>
          <w:tab w:val="left" w:pos="2300"/>
          <w:tab w:val="left" w:pos="3020"/>
        </w:tabs>
        <w:ind w:left="540"/>
        <w:rPr>
          <w:rFonts w:ascii="Geneva" w:hAnsi="Geneva"/>
        </w:rPr>
      </w:pPr>
    </w:p>
    <w:p w14:paraId="2DCAF1E5"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 xml:space="preserve">Reis, H. T. (1995). Review of A. Steptoe &amp; J. Wardle (Eds.), "Psychosocial processes and health."  </w:t>
      </w:r>
      <w:r>
        <w:rPr>
          <w:rFonts w:ascii="Geneva" w:hAnsi="Geneva"/>
          <w:i/>
        </w:rPr>
        <w:t>Contemporary Psychology, 40</w:t>
      </w:r>
      <w:r>
        <w:rPr>
          <w:rFonts w:ascii="Geneva" w:hAnsi="Geneva"/>
        </w:rPr>
        <w:t>, 1108.</w:t>
      </w:r>
    </w:p>
    <w:p w14:paraId="5DAEA080" w14:textId="77777777" w:rsidR="00D460A6" w:rsidRDefault="00D460A6">
      <w:pPr>
        <w:tabs>
          <w:tab w:val="left" w:pos="-720"/>
          <w:tab w:val="left" w:pos="-300"/>
          <w:tab w:val="left" w:pos="2300"/>
          <w:tab w:val="left" w:pos="3020"/>
        </w:tabs>
        <w:ind w:left="540"/>
        <w:rPr>
          <w:rFonts w:ascii="Geneva" w:hAnsi="Geneva"/>
        </w:rPr>
      </w:pPr>
    </w:p>
    <w:p w14:paraId="0F504531"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(1995). Attraction; Relationships (feature entries); Friendship; Intimacy; Social Support (major entries); Attachment; Closeness; Complementarity; Love; Responsiveness; Self-disclosure; Similarity (glossary items). In M. </w:t>
      </w:r>
      <w:proofErr w:type="spellStart"/>
      <w:r>
        <w:rPr>
          <w:rFonts w:ascii="Geneva" w:hAnsi="Geneva"/>
        </w:rPr>
        <w:t>Hewstone</w:t>
      </w:r>
      <w:proofErr w:type="spellEnd"/>
      <w:r>
        <w:rPr>
          <w:rFonts w:ascii="Geneva" w:hAnsi="Geneva"/>
        </w:rPr>
        <w:t xml:space="preserve"> &amp; A. S. R. </w:t>
      </w:r>
      <w:proofErr w:type="spellStart"/>
      <w:r>
        <w:rPr>
          <w:rFonts w:ascii="Geneva" w:hAnsi="Geneva"/>
        </w:rPr>
        <w:t>Manstead</w:t>
      </w:r>
      <w:proofErr w:type="spellEnd"/>
      <w:r>
        <w:rPr>
          <w:rFonts w:ascii="Geneva" w:hAnsi="Geneva"/>
        </w:rPr>
        <w:t xml:space="preserve"> (Eds.), </w:t>
      </w:r>
      <w:r>
        <w:rPr>
          <w:rFonts w:ascii="Geneva" w:hAnsi="Geneva"/>
          <w:i/>
        </w:rPr>
        <w:t>Blackwell dictionary of social psychology</w:t>
      </w:r>
      <w:r>
        <w:rPr>
          <w:rFonts w:ascii="Geneva" w:hAnsi="Geneva"/>
        </w:rPr>
        <w:t>. Oxford, England:  Blackwell.</w:t>
      </w:r>
    </w:p>
    <w:p w14:paraId="157B117D" w14:textId="77777777" w:rsidR="00D460A6" w:rsidRDefault="00D460A6">
      <w:pPr>
        <w:tabs>
          <w:tab w:val="left" w:pos="-720"/>
          <w:tab w:val="left" w:pos="-300"/>
          <w:tab w:val="left" w:pos="2300"/>
          <w:tab w:val="left" w:pos="3020"/>
        </w:tabs>
        <w:ind w:left="540" w:hanging="540"/>
        <w:rPr>
          <w:rFonts w:ascii="Geneva" w:hAnsi="Geneva"/>
        </w:rPr>
      </w:pPr>
    </w:p>
    <w:p w14:paraId="2D5AB417"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 xml:space="preserve">Reis, H. T. (1997). Everyday experiences matter. </w:t>
      </w:r>
      <w:r>
        <w:rPr>
          <w:rFonts w:ascii="Geneva" w:hAnsi="Geneva"/>
          <w:i/>
        </w:rPr>
        <w:t>Psychological Science Agenda, 10</w:t>
      </w:r>
      <w:r>
        <w:rPr>
          <w:rFonts w:ascii="Geneva" w:hAnsi="Geneva"/>
        </w:rPr>
        <w:t>(5), 8-9.</w:t>
      </w:r>
    </w:p>
    <w:p w14:paraId="0BBB9B5E" w14:textId="77777777" w:rsidR="00D460A6" w:rsidRDefault="00D460A6">
      <w:pPr>
        <w:tabs>
          <w:tab w:val="left" w:pos="-720"/>
          <w:tab w:val="left" w:pos="-300"/>
          <w:tab w:val="left" w:pos="2300"/>
          <w:tab w:val="left" w:pos="3020"/>
        </w:tabs>
        <w:ind w:left="540" w:hanging="540"/>
        <w:rPr>
          <w:rFonts w:ascii="Geneva" w:hAnsi="Geneva"/>
        </w:rPr>
      </w:pPr>
    </w:p>
    <w:p w14:paraId="374423CA"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 xml:space="preserve">Reis, H. T. (1998). Relationship science grows up. </w:t>
      </w:r>
      <w:r w:rsidR="00A0127C">
        <w:rPr>
          <w:rFonts w:ascii="Geneva" w:hAnsi="Geneva"/>
        </w:rPr>
        <w:t>(</w:t>
      </w:r>
      <w:r>
        <w:rPr>
          <w:rFonts w:ascii="Geneva" w:hAnsi="Geneva"/>
        </w:rPr>
        <w:t xml:space="preserve">Review of S. Duck </w:t>
      </w:r>
      <w:r w:rsidR="00A0127C">
        <w:rPr>
          <w:rFonts w:ascii="Geneva" w:hAnsi="Geneva"/>
        </w:rPr>
        <w:t>[</w:t>
      </w:r>
      <w:r>
        <w:rPr>
          <w:rFonts w:ascii="Geneva" w:hAnsi="Geneva"/>
        </w:rPr>
        <w:t>Ed.</w:t>
      </w:r>
      <w:r w:rsidR="00A0127C">
        <w:rPr>
          <w:rFonts w:ascii="Geneva" w:hAnsi="Geneva"/>
        </w:rPr>
        <w:t>]</w:t>
      </w:r>
      <w:r>
        <w:rPr>
          <w:rFonts w:ascii="Geneva" w:hAnsi="Geneva"/>
        </w:rPr>
        <w:t>, "Handbook of Personal Relationships: Theory, research, and interventions</w:t>
      </w:r>
      <w:r w:rsidR="00A0127C">
        <w:rPr>
          <w:rFonts w:ascii="Geneva" w:hAnsi="Geneva"/>
        </w:rPr>
        <w:t xml:space="preserve">, </w:t>
      </w:r>
      <w:r>
        <w:rPr>
          <w:rFonts w:ascii="Geneva" w:hAnsi="Geneva"/>
        </w:rPr>
        <w:t xml:space="preserve">vol. 2)." </w:t>
      </w:r>
      <w:r>
        <w:rPr>
          <w:rFonts w:ascii="Geneva" w:hAnsi="Geneva"/>
          <w:i/>
        </w:rPr>
        <w:t>Contemporary Psychology, 43</w:t>
      </w:r>
      <w:r>
        <w:rPr>
          <w:rFonts w:ascii="Geneva" w:hAnsi="Geneva"/>
        </w:rPr>
        <w:t xml:space="preserve">, 393-395. (Featured </w:t>
      </w:r>
      <w:r w:rsidR="00267E9E">
        <w:rPr>
          <w:rFonts w:ascii="Geneva" w:hAnsi="Geneva"/>
        </w:rPr>
        <w:t>review</w:t>
      </w:r>
      <w:r>
        <w:rPr>
          <w:rFonts w:ascii="Geneva" w:hAnsi="Geneva"/>
        </w:rPr>
        <w:t>)</w:t>
      </w:r>
    </w:p>
    <w:p w14:paraId="4C1DD087" w14:textId="77777777" w:rsidR="00D460A6" w:rsidRDefault="00D460A6">
      <w:pPr>
        <w:tabs>
          <w:tab w:val="left" w:pos="-720"/>
          <w:tab w:val="left" w:pos="-300"/>
          <w:tab w:val="left" w:pos="2300"/>
          <w:tab w:val="left" w:pos="3020"/>
        </w:tabs>
        <w:ind w:left="540" w:hanging="540"/>
        <w:rPr>
          <w:rFonts w:ascii="Geneva" w:hAnsi="Geneva"/>
        </w:rPr>
      </w:pPr>
    </w:p>
    <w:p w14:paraId="2ED5A436" w14:textId="545F2C6B" w:rsidR="00D460A6" w:rsidRDefault="00D460A6">
      <w:pPr>
        <w:tabs>
          <w:tab w:val="left" w:pos="-720"/>
          <w:tab w:val="left" w:pos="-300"/>
          <w:tab w:val="left" w:pos="2300"/>
          <w:tab w:val="left" w:pos="3020"/>
        </w:tabs>
        <w:ind w:left="540" w:hanging="540"/>
        <w:rPr>
          <w:rFonts w:ascii="Geneva" w:hAnsi="Geneva"/>
        </w:rPr>
      </w:pPr>
      <w:r>
        <w:rPr>
          <w:rFonts w:ascii="Geneva" w:hAnsi="Geneva"/>
        </w:rPr>
        <w:t xml:space="preserve">Reis, H. T. (1999). Conceptualizing relationship quality. Invited comment, </w:t>
      </w:r>
      <w:r>
        <w:rPr>
          <w:rFonts w:ascii="Geneva" w:hAnsi="Geneva"/>
          <w:i/>
        </w:rPr>
        <w:t>ISSPR Bulletin, 16</w:t>
      </w:r>
      <w:r>
        <w:rPr>
          <w:rFonts w:ascii="Geneva" w:hAnsi="Geneva"/>
        </w:rPr>
        <w:t>, 9.</w:t>
      </w:r>
    </w:p>
    <w:p w14:paraId="6237ECF2" w14:textId="77777777" w:rsidR="002C5BB1" w:rsidRDefault="002C5BB1">
      <w:pPr>
        <w:tabs>
          <w:tab w:val="left" w:pos="-720"/>
          <w:tab w:val="left" w:pos="-300"/>
          <w:tab w:val="left" w:pos="2300"/>
          <w:tab w:val="left" w:pos="3020"/>
        </w:tabs>
        <w:ind w:left="540" w:hanging="540"/>
        <w:rPr>
          <w:rFonts w:ascii="Geneva" w:hAnsi="Geneva"/>
        </w:rPr>
      </w:pPr>
    </w:p>
    <w:p w14:paraId="6472234D"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 xml:space="preserve">Reis, H. T. (2000). Conceptualizing and assessing intimacy. Invited comment, </w:t>
      </w:r>
      <w:r>
        <w:rPr>
          <w:rFonts w:ascii="Geneva" w:hAnsi="Geneva"/>
          <w:i/>
        </w:rPr>
        <w:t>ISSPR Bulletin, 17</w:t>
      </w:r>
      <w:r>
        <w:rPr>
          <w:rFonts w:ascii="Geneva" w:hAnsi="Geneva"/>
        </w:rPr>
        <w:t>, 9-10.</w:t>
      </w:r>
    </w:p>
    <w:p w14:paraId="09C13231" w14:textId="77777777" w:rsidR="00D460A6" w:rsidRDefault="00D460A6">
      <w:pPr>
        <w:tabs>
          <w:tab w:val="left" w:pos="-720"/>
          <w:tab w:val="left" w:pos="-300"/>
          <w:tab w:val="left" w:pos="2300"/>
          <w:tab w:val="left" w:pos="3020"/>
        </w:tabs>
        <w:ind w:left="540" w:hanging="540"/>
        <w:rPr>
          <w:rFonts w:ascii="Geneva" w:hAnsi="Geneva"/>
        </w:rPr>
      </w:pPr>
    </w:p>
    <w:p w14:paraId="53AF46E2"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 xml:space="preserve">Reis, H. T. (2000). President's Column. </w:t>
      </w:r>
      <w:r>
        <w:rPr>
          <w:rFonts w:ascii="Geneva" w:hAnsi="Geneva"/>
          <w:i/>
        </w:rPr>
        <w:t>ISSPR Bulletin, 17</w:t>
      </w:r>
      <w:r>
        <w:rPr>
          <w:rFonts w:ascii="Geneva" w:hAnsi="Geneva"/>
        </w:rPr>
        <w:t>, 1.</w:t>
      </w:r>
    </w:p>
    <w:p w14:paraId="063F3814" w14:textId="77777777" w:rsidR="00D460A6" w:rsidRDefault="00D460A6">
      <w:pPr>
        <w:tabs>
          <w:tab w:val="left" w:pos="-720"/>
          <w:tab w:val="left" w:pos="-300"/>
          <w:tab w:val="left" w:pos="2300"/>
          <w:tab w:val="left" w:pos="3020"/>
        </w:tabs>
        <w:ind w:left="540" w:hanging="540"/>
        <w:rPr>
          <w:rFonts w:ascii="Geneva" w:hAnsi="Geneva"/>
        </w:rPr>
      </w:pPr>
    </w:p>
    <w:p w14:paraId="425700ED"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(2000). Self-disclosure. In A. </w:t>
      </w:r>
      <w:proofErr w:type="spellStart"/>
      <w:r>
        <w:rPr>
          <w:rFonts w:ascii="Geneva" w:hAnsi="Geneva"/>
        </w:rPr>
        <w:t>Kazdin</w:t>
      </w:r>
      <w:proofErr w:type="spellEnd"/>
      <w:r>
        <w:rPr>
          <w:rFonts w:ascii="Geneva" w:hAnsi="Geneva"/>
        </w:rPr>
        <w:t xml:space="preserve"> (Ed.), </w:t>
      </w:r>
      <w:r w:rsidR="007A5149">
        <w:rPr>
          <w:rFonts w:ascii="Geneva" w:hAnsi="Geneva"/>
          <w:i/>
        </w:rPr>
        <w:t>Encyclopedia of p</w:t>
      </w:r>
      <w:r>
        <w:rPr>
          <w:rFonts w:ascii="Geneva" w:hAnsi="Geneva"/>
          <w:i/>
        </w:rPr>
        <w:t>sychology</w:t>
      </w:r>
      <w:r>
        <w:rPr>
          <w:rFonts w:ascii="Geneva" w:hAnsi="Geneva"/>
        </w:rPr>
        <w:t>. Washington, D</w:t>
      </w:r>
      <w:r w:rsidR="00F77F7C">
        <w:rPr>
          <w:rFonts w:ascii="Geneva" w:hAnsi="Geneva"/>
        </w:rPr>
        <w:t>.</w:t>
      </w:r>
      <w:r>
        <w:rPr>
          <w:rFonts w:ascii="Geneva" w:hAnsi="Geneva"/>
        </w:rPr>
        <w:t>C</w:t>
      </w:r>
      <w:r w:rsidR="00F77F7C">
        <w:rPr>
          <w:rFonts w:ascii="Geneva" w:hAnsi="Geneva"/>
        </w:rPr>
        <w:t>.</w:t>
      </w:r>
      <w:r>
        <w:rPr>
          <w:rFonts w:ascii="Geneva" w:hAnsi="Geneva"/>
        </w:rPr>
        <w:t>:  APA Press.</w:t>
      </w:r>
    </w:p>
    <w:p w14:paraId="1ECB5DA4" w14:textId="77777777" w:rsidR="00D460A6" w:rsidRDefault="00D460A6">
      <w:pPr>
        <w:tabs>
          <w:tab w:val="left" w:pos="-720"/>
          <w:tab w:val="left" w:pos="-300"/>
          <w:tab w:val="left" w:pos="2300"/>
          <w:tab w:val="left" w:pos="3020"/>
        </w:tabs>
        <w:ind w:left="540" w:hanging="540"/>
        <w:rPr>
          <w:rFonts w:ascii="Geneva" w:hAnsi="Geneva"/>
        </w:rPr>
      </w:pPr>
    </w:p>
    <w:p w14:paraId="7AD41260"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 xml:space="preserve">Reis, H. T. (2001a). President's Column. </w:t>
      </w:r>
      <w:r>
        <w:rPr>
          <w:rFonts w:ascii="Geneva" w:hAnsi="Geneva"/>
          <w:i/>
        </w:rPr>
        <w:t>ISSPR Bulletin, 18</w:t>
      </w:r>
      <w:r>
        <w:rPr>
          <w:rFonts w:ascii="Geneva" w:hAnsi="Geneva"/>
        </w:rPr>
        <w:t>, 1.</w:t>
      </w:r>
    </w:p>
    <w:p w14:paraId="34D1D6C0" w14:textId="77777777" w:rsidR="00D460A6" w:rsidRDefault="00D460A6">
      <w:pPr>
        <w:tabs>
          <w:tab w:val="left" w:pos="-720"/>
          <w:tab w:val="left" w:pos="-300"/>
          <w:tab w:val="left" w:pos="2300"/>
          <w:tab w:val="left" w:pos="3020"/>
        </w:tabs>
        <w:ind w:left="540" w:hanging="540"/>
        <w:rPr>
          <w:rFonts w:ascii="Geneva" w:hAnsi="Geneva"/>
        </w:rPr>
      </w:pPr>
    </w:p>
    <w:p w14:paraId="7128508C"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Reis, H. T. (2001b). September 11</w:t>
      </w:r>
      <w:r>
        <w:rPr>
          <w:rFonts w:ascii="Geneva" w:hAnsi="Geneva"/>
          <w:vertAlign w:val="superscript"/>
        </w:rPr>
        <w:t>th</w:t>
      </w:r>
      <w:r>
        <w:rPr>
          <w:rFonts w:ascii="Geneva" w:hAnsi="Geneva"/>
        </w:rPr>
        <w:t xml:space="preserve">. </w:t>
      </w:r>
      <w:r>
        <w:rPr>
          <w:rFonts w:ascii="Geneva" w:hAnsi="Geneva"/>
          <w:i/>
        </w:rPr>
        <w:t>ISSPR Bulletin, 19</w:t>
      </w:r>
      <w:r>
        <w:rPr>
          <w:rFonts w:ascii="Geneva" w:hAnsi="Geneva"/>
        </w:rPr>
        <w:t>, 1.</w:t>
      </w:r>
    </w:p>
    <w:p w14:paraId="32A71208" w14:textId="77777777" w:rsidR="00D460A6" w:rsidRDefault="00D460A6">
      <w:pPr>
        <w:tabs>
          <w:tab w:val="left" w:pos="-720"/>
          <w:tab w:val="left" w:pos="-300"/>
          <w:tab w:val="left" w:pos="2300"/>
          <w:tab w:val="left" w:pos="3020"/>
        </w:tabs>
        <w:ind w:left="540" w:hanging="540"/>
        <w:rPr>
          <w:rFonts w:ascii="Geneva" w:hAnsi="Geneva"/>
        </w:rPr>
      </w:pPr>
    </w:p>
    <w:p w14:paraId="4E6B8A75"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(2001). Social Psychology; Love and intimacy. In N. J. Smelser &amp; P. B. </w:t>
      </w:r>
      <w:proofErr w:type="spellStart"/>
      <w:r>
        <w:rPr>
          <w:rFonts w:ascii="Geneva" w:hAnsi="Geneva"/>
        </w:rPr>
        <w:t>Baltes</w:t>
      </w:r>
      <w:proofErr w:type="spellEnd"/>
      <w:r>
        <w:rPr>
          <w:rFonts w:ascii="Geneva" w:hAnsi="Geneva"/>
        </w:rPr>
        <w:t xml:space="preserve"> (Eds.), </w:t>
      </w:r>
      <w:r>
        <w:rPr>
          <w:rFonts w:ascii="Geneva" w:hAnsi="Geneva"/>
          <w:i/>
        </w:rPr>
        <w:t>International encyclopedia of the social and behavioral sciences</w:t>
      </w:r>
      <w:r>
        <w:rPr>
          <w:rFonts w:ascii="Geneva" w:hAnsi="Geneva"/>
        </w:rPr>
        <w:t xml:space="preserve"> (vol. 13, pp. 9091-9094; vol. 21, pp. 14402-14405). Amsterdam: Elsevier Science.</w:t>
      </w:r>
    </w:p>
    <w:p w14:paraId="0EAB8445" w14:textId="77777777" w:rsidR="00D460A6" w:rsidRDefault="00D460A6">
      <w:pPr>
        <w:tabs>
          <w:tab w:val="left" w:pos="-720"/>
          <w:tab w:val="left" w:pos="-300"/>
          <w:tab w:val="left" w:pos="2300"/>
          <w:tab w:val="left" w:pos="3020"/>
        </w:tabs>
        <w:ind w:left="540" w:hanging="540"/>
        <w:rPr>
          <w:rFonts w:ascii="Geneva" w:hAnsi="Geneva"/>
        </w:rPr>
      </w:pPr>
    </w:p>
    <w:p w14:paraId="64FE15C5"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 xml:space="preserve">Reis, H. T., </w:t>
      </w:r>
      <w:proofErr w:type="spellStart"/>
      <w:r>
        <w:rPr>
          <w:rFonts w:ascii="Geneva" w:hAnsi="Geneva"/>
        </w:rPr>
        <w:t>Vangelisti</w:t>
      </w:r>
      <w:proofErr w:type="spellEnd"/>
      <w:r>
        <w:rPr>
          <w:rFonts w:ascii="Geneva" w:hAnsi="Geneva"/>
        </w:rPr>
        <w:t xml:space="preserve">, A. L., &amp; Fitzpatrick, M. A. (2002). Preface to </w:t>
      </w:r>
      <w:r>
        <w:rPr>
          <w:rFonts w:ascii="Geneva" w:hAnsi="Geneva"/>
          <w:i/>
        </w:rPr>
        <w:t>Stability and Change in Relationships</w:t>
      </w:r>
      <w:r>
        <w:rPr>
          <w:rFonts w:ascii="Geneva" w:hAnsi="Geneva"/>
        </w:rPr>
        <w:t>. (pp. xi-xv). New York: Cambridge University Press.</w:t>
      </w:r>
    </w:p>
    <w:p w14:paraId="02960415" w14:textId="77777777" w:rsidR="00D460A6" w:rsidRDefault="00D460A6">
      <w:pPr>
        <w:tabs>
          <w:tab w:val="left" w:pos="-720"/>
          <w:tab w:val="left" w:pos="-300"/>
          <w:tab w:val="left" w:pos="2300"/>
          <w:tab w:val="left" w:pos="3020"/>
        </w:tabs>
        <w:ind w:left="540" w:hanging="540"/>
        <w:rPr>
          <w:rFonts w:ascii="Geneva" w:hAnsi="Geneva"/>
        </w:rPr>
      </w:pPr>
    </w:p>
    <w:p w14:paraId="3643CAC0" w14:textId="77777777" w:rsidR="00FE0CC0" w:rsidRDefault="00D460A6" w:rsidP="00FE0CC0">
      <w:pPr>
        <w:tabs>
          <w:tab w:val="left" w:pos="-720"/>
          <w:tab w:val="left" w:pos="-300"/>
          <w:tab w:val="left" w:pos="2300"/>
          <w:tab w:val="left" w:pos="3020"/>
        </w:tabs>
        <w:ind w:left="540" w:hanging="540"/>
        <w:rPr>
          <w:rFonts w:ascii="Geneva" w:hAnsi="Geneva"/>
        </w:rPr>
      </w:pPr>
      <w:r>
        <w:rPr>
          <w:rFonts w:ascii="Geneva" w:hAnsi="Geneva"/>
        </w:rPr>
        <w:t xml:space="preserve">Reis, H. T.  (2002). At APA, science marches forward. </w:t>
      </w:r>
      <w:r w:rsidRPr="00571C26">
        <w:rPr>
          <w:rFonts w:ascii="Geneva" w:hAnsi="Geneva"/>
          <w:i/>
        </w:rPr>
        <w:t>Psychological Science Agenda, 15</w:t>
      </w:r>
      <w:r>
        <w:rPr>
          <w:rFonts w:ascii="Geneva" w:hAnsi="Geneva"/>
        </w:rPr>
        <w:t>, 4.</w:t>
      </w:r>
    </w:p>
    <w:p w14:paraId="0590C003" w14:textId="77777777" w:rsidR="00FE0CC0" w:rsidRDefault="00FE0CC0" w:rsidP="00FE0CC0">
      <w:pPr>
        <w:tabs>
          <w:tab w:val="left" w:pos="-720"/>
          <w:tab w:val="left" w:pos="-300"/>
          <w:tab w:val="left" w:pos="2300"/>
          <w:tab w:val="left" w:pos="3020"/>
        </w:tabs>
        <w:ind w:left="540" w:hanging="540"/>
        <w:rPr>
          <w:rFonts w:ascii="Geneva" w:hAnsi="Geneva"/>
        </w:rPr>
      </w:pPr>
    </w:p>
    <w:p w14:paraId="6ABFEE91" w14:textId="61C60A94" w:rsidR="00D460A6" w:rsidRDefault="00D460A6" w:rsidP="00FE0CC0">
      <w:pPr>
        <w:tabs>
          <w:tab w:val="left" w:pos="-720"/>
          <w:tab w:val="left" w:pos="-300"/>
          <w:tab w:val="left" w:pos="2300"/>
          <w:tab w:val="left" w:pos="3020"/>
        </w:tabs>
        <w:ind w:left="540" w:hanging="540"/>
        <w:rPr>
          <w:rFonts w:ascii="Geneva" w:hAnsi="Geneva"/>
        </w:rPr>
      </w:pPr>
      <w:r>
        <w:rPr>
          <w:rFonts w:ascii="Geneva" w:hAnsi="Geneva"/>
        </w:rPr>
        <w:t xml:space="preserve">Reis, H. T. (2003). What Hal knew about personal relationships. </w:t>
      </w:r>
      <w:r>
        <w:rPr>
          <w:rFonts w:ascii="Geneva" w:hAnsi="Geneva"/>
          <w:i/>
        </w:rPr>
        <w:t>Relationship Research News, 2</w:t>
      </w:r>
      <w:r>
        <w:rPr>
          <w:rFonts w:ascii="Geneva" w:hAnsi="Geneva"/>
        </w:rPr>
        <w:t>, 10-13.</w:t>
      </w:r>
    </w:p>
    <w:p w14:paraId="60302CFB" w14:textId="77777777" w:rsidR="00D460A6" w:rsidRDefault="00D460A6">
      <w:pPr>
        <w:tabs>
          <w:tab w:val="left" w:pos="-720"/>
          <w:tab w:val="left" w:pos="-300"/>
          <w:tab w:val="left" w:pos="540"/>
          <w:tab w:val="left" w:pos="2300"/>
          <w:tab w:val="left" w:pos="3020"/>
        </w:tabs>
        <w:rPr>
          <w:rFonts w:ascii="Geneva" w:hAnsi="Geneva"/>
        </w:rPr>
      </w:pPr>
    </w:p>
    <w:p w14:paraId="333A8023" w14:textId="77777777" w:rsidR="00D460A6" w:rsidRDefault="00D460A6">
      <w:pPr>
        <w:tabs>
          <w:tab w:val="left" w:pos="-720"/>
          <w:tab w:val="left" w:pos="-300"/>
          <w:tab w:val="left" w:pos="540"/>
          <w:tab w:val="left" w:pos="2300"/>
          <w:tab w:val="left" w:pos="3020"/>
        </w:tabs>
        <w:rPr>
          <w:rFonts w:ascii="Geneva" w:hAnsi="Geneva"/>
        </w:rPr>
      </w:pPr>
      <w:r>
        <w:rPr>
          <w:rFonts w:ascii="Geneva" w:hAnsi="Geneva"/>
        </w:rPr>
        <w:t xml:space="preserve">Reis, H. T. (2004). What’s next? </w:t>
      </w:r>
      <w:bookmarkStart w:id="0" w:name="OLE_LINK1"/>
      <w:bookmarkStart w:id="1" w:name="OLE_LINK2"/>
      <w:r w:rsidR="00B11B2D" w:rsidRPr="00B11B2D">
        <w:rPr>
          <w:rFonts w:ascii="Geneva" w:hAnsi="Geneva"/>
          <w:i/>
        </w:rPr>
        <w:t>SPSP</w:t>
      </w:r>
      <w:r w:rsidR="00B11B2D">
        <w:rPr>
          <w:rFonts w:ascii="Geneva" w:hAnsi="Geneva"/>
        </w:rPr>
        <w:t xml:space="preserve"> </w:t>
      </w:r>
      <w:r>
        <w:rPr>
          <w:rFonts w:ascii="Geneva" w:hAnsi="Geneva"/>
          <w:i/>
        </w:rPr>
        <w:t>Dialogue</w:t>
      </w:r>
      <w:r>
        <w:rPr>
          <w:rFonts w:ascii="Geneva" w:hAnsi="Geneva"/>
        </w:rPr>
        <w:t xml:space="preserve">, Fall 2004. </w:t>
      </w:r>
      <w:bookmarkEnd w:id="0"/>
      <w:bookmarkEnd w:id="1"/>
    </w:p>
    <w:p w14:paraId="66528838" w14:textId="77777777" w:rsidR="00D460A6" w:rsidRDefault="00D460A6">
      <w:pPr>
        <w:tabs>
          <w:tab w:val="left" w:pos="-720"/>
          <w:tab w:val="left" w:pos="-300"/>
          <w:tab w:val="left" w:pos="540"/>
          <w:tab w:val="left" w:pos="2300"/>
          <w:tab w:val="left" w:pos="3020"/>
        </w:tabs>
        <w:rPr>
          <w:rFonts w:ascii="Geneva" w:hAnsi="Geneva"/>
        </w:rPr>
      </w:pPr>
    </w:p>
    <w:p w14:paraId="5F645041" w14:textId="77777777" w:rsidR="00FE0CC0" w:rsidRDefault="00D460A6" w:rsidP="00FE0CC0">
      <w:pPr>
        <w:tabs>
          <w:tab w:val="left" w:pos="540"/>
          <w:tab w:val="left" w:pos="2300"/>
          <w:tab w:val="left" w:pos="3020"/>
        </w:tabs>
        <w:ind w:left="540" w:hanging="540"/>
        <w:rPr>
          <w:rFonts w:ascii="Geneva" w:hAnsi="Geneva"/>
        </w:rPr>
      </w:pPr>
      <w:r>
        <w:rPr>
          <w:rFonts w:ascii="Geneva" w:hAnsi="Geneva"/>
        </w:rPr>
        <w:t xml:space="preserve">Reis, H. T. (2004). Event sampling. In M. Lewis-Beck, A. Bryman &amp; T. F. </w:t>
      </w:r>
      <w:proofErr w:type="spellStart"/>
      <w:r>
        <w:rPr>
          <w:rFonts w:ascii="Geneva" w:hAnsi="Geneva"/>
        </w:rPr>
        <w:t>Laio</w:t>
      </w:r>
      <w:proofErr w:type="spellEnd"/>
      <w:r>
        <w:rPr>
          <w:rFonts w:ascii="Geneva" w:hAnsi="Geneva"/>
        </w:rPr>
        <w:t xml:space="preserve"> (Eds.), </w:t>
      </w:r>
      <w:r>
        <w:rPr>
          <w:rFonts w:ascii="Geneva" w:hAnsi="Geneva"/>
          <w:i/>
        </w:rPr>
        <w:t>Encyclopedia of social science research methods</w:t>
      </w:r>
      <w:r>
        <w:rPr>
          <w:rFonts w:ascii="Geneva" w:hAnsi="Geneva"/>
        </w:rPr>
        <w:t xml:space="preserve">, </w:t>
      </w:r>
      <w:r w:rsidR="00A0127C">
        <w:rPr>
          <w:rFonts w:ascii="Geneva" w:hAnsi="Geneva"/>
        </w:rPr>
        <w:t>v</w:t>
      </w:r>
      <w:r>
        <w:rPr>
          <w:rFonts w:ascii="Geneva" w:hAnsi="Geneva"/>
        </w:rPr>
        <w:t>ol.1 (pp. 346-347). Thousand Oaks, CA: Sage.</w:t>
      </w:r>
    </w:p>
    <w:p w14:paraId="72A0F286" w14:textId="77777777" w:rsidR="00FE0CC0" w:rsidRDefault="00FE0CC0" w:rsidP="00FE0CC0">
      <w:pPr>
        <w:tabs>
          <w:tab w:val="left" w:pos="540"/>
          <w:tab w:val="left" w:pos="2300"/>
          <w:tab w:val="left" w:pos="3020"/>
        </w:tabs>
        <w:ind w:left="540" w:hanging="540"/>
        <w:rPr>
          <w:rFonts w:ascii="Geneva" w:hAnsi="Geneva"/>
        </w:rPr>
      </w:pPr>
    </w:p>
    <w:p w14:paraId="68EC962F" w14:textId="2D839C75" w:rsidR="00D460A6" w:rsidRDefault="00D460A6" w:rsidP="00FE0CC0">
      <w:pPr>
        <w:tabs>
          <w:tab w:val="left" w:pos="540"/>
          <w:tab w:val="left" w:pos="2300"/>
          <w:tab w:val="left" w:pos="3020"/>
        </w:tabs>
        <w:ind w:left="540" w:hanging="540"/>
        <w:rPr>
          <w:rFonts w:ascii="Geneva" w:hAnsi="Geneva"/>
        </w:rPr>
      </w:pPr>
      <w:r>
        <w:rPr>
          <w:rFonts w:ascii="Geneva" w:hAnsi="Geneva"/>
          <w:color w:val="000000"/>
        </w:rPr>
        <w:lastRenderedPageBreak/>
        <w:t>Reis</w:t>
      </w:r>
      <w:r w:rsidR="00A0127C">
        <w:rPr>
          <w:rFonts w:ascii="Geneva" w:hAnsi="Geneva"/>
          <w:color w:val="000000"/>
        </w:rPr>
        <w:t>,</w:t>
      </w:r>
      <w:r>
        <w:rPr>
          <w:rFonts w:ascii="Geneva" w:hAnsi="Geneva"/>
          <w:color w:val="000000"/>
        </w:rPr>
        <w:t xml:space="preserve"> H. T., O'Connor T., Nilsen W., McDaniel S., Conner K., Horwitz S., King D., </w:t>
      </w:r>
      <w:proofErr w:type="spellStart"/>
      <w:r>
        <w:rPr>
          <w:rFonts w:ascii="Geneva" w:hAnsi="Geneva"/>
          <w:color w:val="000000"/>
        </w:rPr>
        <w:t>Seaburn</w:t>
      </w:r>
      <w:proofErr w:type="spellEnd"/>
      <w:r>
        <w:rPr>
          <w:rFonts w:ascii="Geneva" w:hAnsi="Geneva"/>
          <w:color w:val="000000"/>
        </w:rPr>
        <w:t xml:space="preserve"> D., Shields C.,</w:t>
      </w:r>
      <w:r w:rsidR="00FE0CC0">
        <w:rPr>
          <w:rFonts w:ascii="Geneva" w:hAnsi="Geneva"/>
          <w:color w:val="000000"/>
        </w:rPr>
        <w:t xml:space="preserve"> </w:t>
      </w:r>
      <w:proofErr w:type="spellStart"/>
      <w:r>
        <w:rPr>
          <w:rFonts w:ascii="Geneva" w:hAnsi="Geneva"/>
          <w:color w:val="000000"/>
        </w:rPr>
        <w:t>Speice</w:t>
      </w:r>
      <w:proofErr w:type="spellEnd"/>
      <w:r>
        <w:rPr>
          <w:rFonts w:ascii="Geneva" w:hAnsi="Geneva"/>
          <w:color w:val="000000"/>
        </w:rPr>
        <w:t xml:space="preserve"> J., &amp; Wynne L. (2005). Ten strategies for publishing. </w:t>
      </w:r>
      <w:r>
        <w:rPr>
          <w:rFonts w:ascii="Geneva" w:hAnsi="Geneva"/>
          <w:i/>
          <w:color w:val="000000"/>
        </w:rPr>
        <w:t>The Family Psychologist</w:t>
      </w:r>
      <w:r>
        <w:rPr>
          <w:rFonts w:ascii="Geneva" w:hAnsi="Geneva"/>
          <w:color w:val="000000"/>
        </w:rPr>
        <w:t>, Fall:</w:t>
      </w:r>
      <w:r>
        <w:rPr>
          <w:rFonts w:ascii="Geneva" w:hAnsi="Geneva"/>
          <w:i/>
          <w:color w:val="000000"/>
        </w:rPr>
        <w:t xml:space="preserve"> </w:t>
      </w:r>
      <w:r>
        <w:rPr>
          <w:rFonts w:ascii="Geneva" w:hAnsi="Geneva"/>
          <w:color w:val="000000"/>
        </w:rPr>
        <w:t>11-13.</w:t>
      </w:r>
    </w:p>
    <w:p w14:paraId="574A7EEF" w14:textId="77777777" w:rsidR="00D460A6" w:rsidRDefault="00D460A6">
      <w:pPr>
        <w:pStyle w:val="Header"/>
        <w:tabs>
          <w:tab w:val="left" w:pos="-720"/>
          <w:tab w:val="left" w:pos="-300"/>
          <w:tab w:val="left" w:pos="540"/>
          <w:tab w:val="left" w:pos="2300"/>
          <w:tab w:val="left" w:pos="3020"/>
        </w:tabs>
        <w:rPr>
          <w:rFonts w:ascii="Geneva" w:hAnsi="Geneva"/>
        </w:rPr>
      </w:pPr>
    </w:p>
    <w:p w14:paraId="5FF48C4F" w14:textId="77777777" w:rsidR="00D460A6" w:rsidRDefault="00D460A6">
      <w:pPr>
        <w:pStyle w:val="Header"/>
        <w:tabs>
          <w:tab w:val="left" w:pos="-720"/>
          <w:tab w:val="left" w:pos="-300"/>
          <w:tab w:val="left" w:pos="540"/>
          <w:tab w:val="left" w:pos="2300"/>
          <w:tab w:val="left" w:pos="3020"/>
        </w:tabs>
        <w:rPr>
          <w:rFonts w:ascii="Geneva" w:hAnsi="Geneva"/>
        </w:rPr>
      </w:pPr>
      <w:r>
        <w:rPr>
          <w:rFonts w:ascii="Geneva" w:hAnsi="Geneva"/>
        </w:rPr>
        <w:t xml:space="preserve">Reis, H. T. (2006). What's love got to do with it? </w:t>
      </w:r>
      <w:r w:rsidRPr="00571C26">
        <w:rPr>
          <w:rFonts w:ascii="Geneva" w:hAnsi="Geneva"/>
          <w:i/>
        </w:rPr>
        <w:t>APS Observer, 19</w:t>
      </w:r>
      <w:r>
        <w:rPr>
          <w:rFonts w:ascii="Geneva" w:hAnsi="Geneva"/>
        </w:rPr>
        <w:t>, 17.</w:t>
      </w:r>
    </w:p>
    <w:p w14:paraId="43B7ABB5" w14:textId="77777777" w:rsidR="00D460A6" w:rsidRDefault="00D460A6">
      <w:pPr>
        <w:pStyle w:val="Header"/>
        <w:tabs>
          <w:tab w:val="left" w:pos="-720"/>
          <w:tab w:val="left" w:pos="-300"/>
          <w:tab w:val="left" w:pos="540"/>
          <w:tab w:val="left" w:pos="2300"/>
          <w:tab w:val="left" w:pos="3020"/>
        </w:tabs>
        <w:rPr>
          <w:rFonts w:ascii="Geneva" w:hAnsi="Geneva"/>
        </w:rPr>
      </w:pPr>
    </w:p>
    <w:p w14:paraId="78432601" w14:textId="77777777" w:rsidR="00D460A6" w:rsidRDefault="00D460A6">
      <w:pPr>
        <w:pStyle w:val="Header"/>
        <w:tabs>
          <w:tab w:val="left" w:pos="-720"/>
          <w:tab w:val="left" w:pos="-300"/>
          <w:tab w:val="left" w:pos="540"/>
          <w:tab w:val="left" w:pos="2300"/>
          <w:tab w:val="left" w:pos="3020"/>
        </w:tabs>
        <w:rPr>
          <w:rFonts w:ascii="Geneva" w:hAnsi="Geneva"/>
        </w:rPr>
      </w:pPr>
      <w:r>
        <w:rPr>
          <w:rFonts w:ascii="Geneva" w:hAnsi="Geneva"/>
        </w:rPr>
        <w:t xml:space="preserve">Reis, H. T. (2007). Practicing what we preach. </w:t>
      </w:r>
      <w:r w:rsidR="00B11B2D" w:rsidRPr="00B11B2D">
        <w:rPr>
          <w:rFonts w:ascii="Geneva" w:hAnsi="Geneva"/>
          <w:i/>
        </w:rPr>
        <w:t xml:space="preserve">SPSP </w:t>
      </w:r>
      <w:r w:rsidRPr="00B11B2D">
        <w:rPr>
          <w:rFonts w:ascii="Geneva" w:hAnsi="Geneva"/>
          <w:i/>
        </w:rPr>
        <w:t>Dialogue</w:t>
      </w:r>
      <w:r>
        <w:rPr>
          <w:rFonts w:ascii="Geneva" w:hAnsi="Geneva"/>
        </w:rPr>
        <w:t>, Spring 2007.</w:t>
      </w:r>
    </w:p>
    <w:p w14:paraId="4315D9BE" w14:textId="77777777" w:rsidR="00D460A6" w:rsidRDefault="00D460A6">
      <w:pPr>
        <w:pStyle w:val="Header"/>
        <w:tabs>
          <w:tab w:val="left" w:pos="-720"/>
          <w:tab w:val="left" w:pos="-300"/>
          <w:tab w:val="left" w:pos="540"/>
          <w:tab w:val="left" w:pos="2300"/>
          <w:tab w:val="left" w:pos="3020"/>
        </w:tabs>
        <w:rPr>
          <w:rFonts w:ascii="Geneva" w:hAnsi="Geneva"/>
        </w:rPr>
      </w:pPr>
    </w:p>
    <w:p w14:paraId="384F1EB9" w14:textId="77777777" w:rsidR="00D460A6" w:rsidRDefault="00D460A6">
      <w:pPr>
        <w:pStyle w:val="Header"/>
        <w:tabs>
          <w:tab w:val="left" w:pos="-720"/>
          <w:tab w:val="left" w:pos="-300"/>
          <w:tab w:val="left" w:pos="540"/>
          <w:tab w:val="left" w:pos="2300"/>
          <w:tab w:val="left" w:pos="3020"/>
        </w:tabs>
        <w:rPr>
          <w:rFonts w:ascii="Geneva" w:hAnsi="Geneva"/>
        </w:rPr>
      </w:pPr>
      <w:r>
        <w:rPr>
          <w:rFonts w:ascii="Geneva" w:hAnsi="Geneva"/>
        </w:rPr>
        <w:t xml:space="preserve">Reis, H. T. (2007). Not your grand-advisor's journals. </w:t>
      </w:r>
      <w:r w:rsidR="00B11B2D" w:rsidRPr="00B11B2D">
        <w:rPr>
          <w:rFonts w:ascii="Geneva" w:hAnsi="Geneva"/>
          <w:i/>
        </w:rPr>
        <w:t>SPSP</w:t>
      </w:r>
      <w:r w:rsidR="00B11B2D">
        <w:rPr>
          <w:rFonts w:ascii="Geneva" w:hAnsi="Geneva"/>
        </w:rPr>
        <w:t xml:space="preserve"> </w:t>
      </w:r>
      <w:r>
        <w:rPr>
          <w:rFonts w:ascii="Geneva" w:hAnsi="Geneva"/>
          <w:i/>
        </w:rPr>
        <w:t>Dialogue</w:t>
      </w:r>
      <w:r>
        <w:rPr>
          <w:rFonts w:ascii="Geneva" w:hAnsi="Geneva"/>
        </w:rPr>
        <w:t>, Fall 2007.</w:t>
      </w:r>
    </w:p>
    <w:p w14:paraId="4E5A6ABC" w14:textId="77777777" w:rsidR="00D460A6" w:rsidRDefault="00D460A6">
      <w:pPr>
        <w:pStyle w:val="Header"/>
        <w:tabs>
          <w:tab w:val="left" w:pos="-720"/>
          <w:tab w:val="left" w:pos="-300"/>
          <w:tab w:val="left" w:pos="540"/>
          <w:tab w:val="left" w:pos="2300"/>
          <w:tab w:val="left" w:pos="3020"/>
        </w:tabs>
        <w:rPr>
          <w:rFonts w:ascii="Geneva" w:hAnsi="Geneva"/>
        </w:rPr>
      </w:pPr>
    </w:p>
    <w:p w14:paraId="7DBD8BBB"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(2007). Altruism; Intimacy; Propinquity; Self-reports; Similarity-attraction effect (Vol. 1, pp. 29-30, 497-498; Vol. 2, pp. 708-709, 845, 875-876). In R. F. Baumeister &amp; K. D. </w:t>
      </w:r>
      <w:proofErr w:type="spellStart"/>
      <w:r>
        <w:rPr>
          <w:rFonts w:ascii="Geneva" w:hAnsi="Geneva"/>
        </w:rPr>
        <w:t>Vohs</w:t>
      </w:r>
      <w:proofErr w:type="spellEnd"/>
      <w:r>
        <w:rPr>
          <w:rFonts w:ascii="Geneva" w:hAnsi="Geneva"/>
        </w:rPr>
        <w:t xml:space="preserve"> (Eds.), </w:t>
      </w:r>
      <w:r>
        <w:rPr>
          <w:rFonts w:ascii="Geneva" w:hAnsi="Geneva"/>
          <w:i/>
        </w:rPr>
        <w:t>Encyclopedia of social psychology</w:t>
      </w:r>
      <w:r>
        <w:rPr>
          <w:rFonts w:ascii="Geneva" w:hAnsi="Geneva"/>
        </w:rPr>
        <w:t>. Thousand Oaks, CA:  Sage.</w:t>
      </w:r>
    </w:p>
    <w:p w14:paraId="6BA6722D" w14:textId="77777777" w:rsidR="00D460A6" w:rsidRPr="00571C26" w:rsidRDefault="00D460A6" w:rsidP="00D460A6">
      <w:pPr>
        <w:tabs>
          <w:tab w:val="left" w:pos="540"/>
          <w:tab w:val="left" w:pos="2300"/>
          <w:tab w:val="left" w:pos="3020"/>
        </w:tabs>
        <w:ind w:left="540" w:hanging="540"/>
        <w:rPr>
          <w:rFonts w:ascii="Geneva" w:hAnsi="Geneva"/>
        </w:rPr>
      </w:pPr>
    </w:p>
    <w:p w14:paraId="6B772241" w14:textId="77777777" w:rsidR="00D460A6" w:rsidRDefault="00D460A6">
      <w:pPr>
        <w:tabs>
          <w:tab w:val="left" w:pos="540"/>
          <w:tab w:val="left" w:pos="2300"/>
          <w:tab w:val="left" w:pos="3020"/>
        </w:tabs>
        <w:ind w:left="540" w:hanging="540"/>
        <w:rPr>
          <w:rFonts w:ascii="Geneva" w:hAnsi="Geneva"/>
        </w:rPr>
      </w:pPr>
      <w:r>
        <w:rPr>
          <w:rFonts w:ascii="Geneva" w:hAnsi="Geneva"/>
        </w:rPr>
        <w:t xml:space="preserve">Reis, H. T. (2009). Personal relationships journals (vol. 3, pp. 1224-1226); Quantitative methods in relationship research (vol. 3, pp. 1318-1321); Repairing relationships (with D. K. Snyder &amp; L. J. Roberts; vol. 3, pp. 1363-1367). In H. T. Reis &amp; S. Sprecher (Eds.), </w:t>
      </w:r>
      <w:r>
        <w:rPr>
          <w:rFonts w:ascii="Geneva" w:hAnsi="Geneva"/>
          <w:i/>
        </w:rPr>
        <w:t>Encyclopedia of human relationships</w:t>
      </w:r>
      <w:r>
        <w:rPr>
          <w:rFonts w:ascii="Geneva" w:hAnsi="Geneva"/>
        </w:rPr>
        <w:t>. Thousand Oaks, CA: Sage.</w:t>
      </w:r>
    </w:p>
    <w:p w14:paraId="546A05D5" w14:textId="77777777" w:rsidR="00D460A6" w:rsidRDefault="00D460A6">
      <w:pPr>
        <w:tabs>
          <w:tab w:val="left" w:pos="540"/>
          <w:tab w:val="left" w:pos="2300"/>
          <w:tab w:val="left" w:pos="3020"/>
        </w:tabs>
        <w:ind w:left="540" w:hanging="540"/>
        <w:rPr>
          <w:rFonts w:ascii="Geneva" w:hAnsi="Geneva"/>
        </w:rPr>
      </w:pPr>
    </w:p>
    <w:p w14:paraId="026E9DB7" w14:textId="77777777" w:rsidR="00D460A6" w:rsidRPr="003A2FD8" w:rsidRDefault="00D460A6" w:rsidP="00D460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rPr>
          <w:rFonts w:ascii="Geneva" w:hAnsi="Geneva" w:cs="Helvetica"/>
          <w:szCs w:val="24"/>
          <w:lang w:bidi="en-US"/>
        </w:rPr>
      </w:pPr>
      <w:r>
        <w:rPr>
          <w:rFonts w:ascii="Geneva" w:hAnsi="Geneva"/>
        </w:rPr>
        <w:t xml:space="preserve">Reis, H. T., &amp; </w:t>
      </w:r>
      <w:proofErr w:type="spellStart"/>
      <w:r>
        <w:rPr>
          <w:rFonts w:ascii="Geneva" w:hAnsi="Geneva"/>
        </w:rPr>
        <w:t>Caprariello</w:t>
      </w:r>
      <w:proofErr w:type="spellEnd"/>
      <w:r>
        <w:rPr>
          <w:rFonts w:ascii="Geneva" w:hAnsi="Geneva"/>
        </w:rPr>
        <w:t xml:space="preserve">, P. A. (2010). </w:t>
      </w:r>
      <w:r w:rsidRPr="003A2FD8">
        <w:rPr>
          <w:rFonts w:ascii="Geneva" w:hAnsi="Geneva" w:cs="Times-Bold"/>
          <w:bCs/>
          <w:szCs w:val="24"/>
          <w:lang w:bidi="en-US"/>
        </w:rPr>
        <w:t xml:space="preserve">To do with others or to have (or to do alone)? The value of experiences over material possessions depends on the involvement of others. </w:t>
      </w:r>
      <w:r w:rsidRPr="003A2FD8">
        <w:rPr>
          <w:rFonts w:ascii="Geneva" w:hAnsi="Geneva" w:cs="Times-Bold"/>
          <w:bCs/>
          <w:i/>
          <w:szCs w:val="24"/>
          <w:lang w:bidi="en-US"/>
        </w:rPr>
        <w:t>Advances in Consumer Research (Proceedings), 37</w:t>
      </w:r>
      <w:r w:rsidRPr="003A2FD8">
        <w:rPr>
          <w:rFonts w:ascii="Geneva" w:hAnsi="Geneva" w:cs="Times-Bold"/>
          <w:bCs/>
          <w:szCs w:val="24"/>
          <w:lang w:bidi="en-US"/>
        </w:rPr>
        <w:t>, 19-20.</w:t>
      </w:r>
    </w:p>
    <w:p w14:paraId="68A52715" w14:textId="77777777" w:rsidR="00D460A6" w:rsidRDefault="00D460A6">
      <w:pPr>
        <w:tabs>
          <w:tab w:val="left" w:pos="540"/>
          <w:tab w:val="left" w:pos="2300"/>
          <w:tab w:val="left" w:pos="3020"/>
        </w:tabs>
        <w:ind w:left="540" w:hanging="540"/>
        <w:rPr>
          <w:rFonts w:ascii="Geneva" w:hAnsi="Geneva"/>
        </w:rPr>
      </w:pPr>
    </w:p>
    <w:p w14:paraId="22D933EA" w14:textId="77777777" w:rsidR="00D460A6" w:rsidRPr="00571C26" w:rsidRDefault="00D460A6" w:rsidP="00D460A6">
      <w:pPr>
        <w:tabs>
          <w:tab w:val="left" w:pos="540"/>
          <w:tab w:val="left" w:pos="2300"/>
          <w:tab w:val="left" w:pos="3020"/>
        </w:tabs>
        <w:ind w:left="540" w:hanging="540"/>
        <w:rPr>
          <w:rFonts w:ascii="Geneva" w:hAnsi="Geneva"/>
        </w:rPr>
      </w:pPr>
      <w:r w:rsidRPr="00571C26">
        <w:rPr>
          <w:rFonts w:ascii="Geneva" w:hAnsi="Geneva"/>
        </w:rPr>
        <w:t xml:space="preserve">Reis, H. T., &amp; Dunning, D. (2010). Society for Personality and Social Psychology. In I. B. Weiner &amp; E. Craighead (Eds.), </w:t>
      </w:r>
      <w:r w:rsidRPr="00BB42BD">
        <w:rPr>
          <w:rFonts w:ascii="Geneva" w:hAnsi="Geneva"/>
          <w:i/>
        </w:rPr>
        <w:t xml:space="preserve">The </w:t>
      </w:r>
      <w:proofErr w:type="spellStart"/>
      <w:r w:rsidRPr="00BB42BD">
        <w:rPr>
          <w:rFonts w:ascii="Geneva" w:hAnsi="Geneva"/>
          <w:i/>
        </w:rPr>
        <w:t>Corsini</w:t>
      </w:r>
      <w:proofErr w:type="spellEnd"/>
      <w:r w:rsidRPr="00BB42BD">
        <w:rPr>
          <w:rFonts w:ascii="Geneva" w:hAnsi="Geneva"/>
          <w:i/>
        </w:rPr>
        <w:t xml:space="preserve"> Encyclopedia of Psychology</w:t>
      </w:r>
      <w:r w:rsidRPr="00571C26">
        <w:rPr>
          <w:rFonts w:ascii="Geneva" w:hAnsi="Geneva"/>
        </w:rPr>
        <w:t xml:space="preserve"> (4</w:t>
      </w:r>
      <w:r w:rsidRPr="00BB42BD">
        <w:rPr>
          <w:rFonts w:ascii="Geneva" w:hAnsi="Geneva"/>
          <w:vertAlign w:val="superscript"/>
        </w:rPr>
        <w:t>th</w:t>
      </w:r>
      <w:r w:rsidRPr="00571C26">
        <w:rPr>
          <w:rFonts w:ascii="Geneva" w:hAnsi="Geneva"/>
        </w:rPr>
        <w:t xml:space="preserve"> ed., vol. 4, p. 1657).  New York:  John Wiley &amp; Sons.</w:t>
      </w:r>
    </w:p>
    <w:p w14:paraId="01A955FA" w14:textId="77777777" w:rsidR="00D460A6" w:rsidRPr="00571C26" w:rsidRDefault="00D460A6" w:rsidP="00D460A6">
      <w:pPr>
        <w:tabs>
          <w:tab w:val="left" w:pos="540"/>
          <w:tab w:val="left" w:pos="2300"/>
          <w:tab w:val="left" w:pos="3020"/>
        </w:tabs>
        <w:ind w:left="540" w:hanging="540"/>
        <w:rPr>
          <w:rFonts w:ascii="Geneva" w:hAnsi="Geneva"/>
        </w:rPr>
      </w:pPr>
    </w:p>
    <w:p w14:paraId="5854139D" w14:textId="77777777" w:rsidR="00D460A6" w:rsidRPr="00571C26" w:rsidRDefault="00D460A6" w:rsidP="00D460A6">
      <w:pPr>
        <w:tabs>
          <w:tab w:val="left" w:pos="540"/>
          <w:tab w:val="left" w:pos="2300"/>
          <w:tab w:val="left" w:pos="3020"/>
        </w:tabs>
        <w:ind w:left="540" w:hanging="540"/>
        <w:rPr>
          <w:rFonts w:ascii="Geneva" w:hAnsi="Geneva"/>
        </w:rPr>
      </w:pPr>
      <w:r w:rsidRPr="00571C26">
        <w:rPr>
          <w:rFonts w:ascii="Geneva" w:hAnsi="Geneva"/>
        </w:rPr>
        <w:t xml:space="preserve">Reis, H. T. (2010). Caryl </w:t>
      </w:r>
      <w:proofErr w:type="spellStart"/>
      <w:r w:rsidRPr="00571C26">
        <w:rPr>
          <w:rFonts w:ascii="Geneva" w:hAnsi="Geneva"/>
        </w:rPr>
        <w:t>Rusbult's</w:t>
      </w:r>
      <w:proofErr w:type="spellEnd"/>
      <w:r w:rsidRPr="00571C26">
        <w:rPr>
          <w:rFonts w:ascii="Geneva" w:hAnsi="Geneva"/>
        </w:rPr>
        <w:t xml:space="preserve"> </w:t>
      </w:r>
      <w:proofErr w:type="gramStart"/>
      <w:r w:rsidRPr="00571C26">
        <w:rPr>
          <w:rFonts w:ascii="Geneva" w:hAnsi="Geneva"/>
        </w:rPr>
        <w:t>influence</w:t>
      </w:r>
      <w:proofErr w:type="gramEnd"/>
      <w:r w:rsidRPr="00571C26">
        <w:rPr>
          <w:rFonts w:ascii="Geneva" w:hAnsi="Geneva"/>
        </w:rPr>
        <w:t xml:space="preserve"> on my research. </w:t>
      </w:r>
      <w:r w:rsidRPr="00671B4A">
        <w:rPr>
          <w:rFonts w:ascii="Geneva" w:hAnsi="Geneva"/>
          <w:i/>
        </w:rPr>
        <w:t>Personal Relationships, 17</w:t>
      </w:r>
      <w:r w:rsidRPr="00571C26">
        <w:rPr>
          <w:rFonts w:ascii="Geneva" w:hAnsi="Geneva"/>
        </w:rPr>
        <w:t>, 169-171.</w:t>
      </w:r>
    </w:p>
    <w:p w14:paraId="2C8145EE" w14:textId="77777777" w:rsidR="00D460A6" w:rsidRPr="00571C26" w:rsidRDefault="00D460A6" w:rsidP="00D460A6">
      <w:pPr>
        <w:tabs>
          <w:tab w:val="left" w:pos="540"/>
          <w:tab w:val="left" w:pos="2300"/>
          <w:tab w:val="left" w:pos="3020"/>
        </w:tabs>
        <w:ind w:left="540" w:hanging="540"/>
        <w:rPr>
          <w:rFonts w:ascii="Geneva" w:hAnsi="Geneva"/>
        </w:rPr>
      </w:pPr>
    </w:p>
    <w:p w14:paraId="76647CDF" w14:textId="77777777" w:rsidR="00D460A6" w:rsidRPr="00571C26" w:rsidRDefault="00D460A6" w:rsidP="00D460A6">
      <w:pPr>
        <w:tabs>
          <w:tab w:val="left" w:pos="540"/>
          <w:tab w:val="left" w:pos="2300"/>
          <w:tab w:val="left" w:pos="3020"/>
        </w:tabs>
        <w:ind w:left="540" w:hanging="540"/>
        <w:rPr>
          <w:rFonts w:ascii="Geneva" w:hAnsi="Geneva"/>
        </w:rPr>
      </w:pPr>
      <w:r w:rsidRPr="00571C26">
        <w:rPr>
          <w:rFonts w:ascii="Geneva" w:hAnsi="Geneva"/>
        </w:rPr>
        <w:t xml:space="preserve">Reis, H. T., Aron, A., Clark, M. S., Holmes, J. G., &amp; Van Lange, P. A. M. (2010). Obituary: Caryl E. </w:t>
      </w:r>
      <w:proofErr w:type="spellStart"/>
      <w:r w:rsidRPr="00571C26">
        <w:rPr>
          <w:rFonts w:ascii="Geneva" w:hAnsi="Geneva"/>
        </w:rPr>
        <w:t>Rusbult</w:t>
      </w:r>
      <w:proofErr w:type="spellEnd"/>
      <w:r w:rsidRPr="00571C26">
        <w:rPr>
          <w:rFonts w:ascii="Geneva" w:hAnsi="Geneva"/>
        </w:rPr>
        <w:t xml:space="preserve"> (1952-2010). </w:t>
      </w:r>
      <w:r w:rsidRPr="007F7330">
        <w:rPr>
          <w:rFonts w:ascii="Geneva" w:hAnsi="Geneva"/>
          <w:i/>
        </w:rPr>
        <w:t>American Psychologist</w:t>
      </w:r>
      <w:r w:rsidRPr="00571C26">
        <w:rPr>
          <w:rFonts w:ascii="Geneva" w:hAnsi="Geneva"/>
        </w:rPr>
        <w:t xml:space="preserve">, </w:t>
      </w:r>
      <w:r w:rsidRPr="004F0A2D">
        <w:rPr>
          <w:rFonts w:ascii="Geneva" w:hAnsi="Geneva"/>
          <w:i/>
        </w:rPr>
        <w:t>65</w:t>
      </w:r>
      <w:r w:rsidRPr="00571C26">
        <w:rPr>
          <w:rFonts w:ascii="Geneva" w:hAnsi="Geneva"/>
        </w:rPr>
        <w:t>, 615.</w:t>
      </w:r>
    </w:p>
    <w:p w14:paraId="081766CF" w14:textId="77777777" w:rsidR="00D460A6" w:rsidRPr="00571C26" w:rsidRDefault="00D460A6" w:rsidP="00D460A6">
      <w:pPr>
        <w:tabs>
          <w:tab w:val="left" w:pos="540"/>
          <w:tab w:val="left" w:pos="2300"/>
          <w:tab w:val="left" w:pos="3020"/>
        </w:tabs>
        <w:ind w:left="540" w:hanging="540"/>
        <w:rPr>
          <w:rFonts w:ascii="Geneva" w:hAnsi="Geneva"/>
        </w:rPr>
      </w:pPr>
    </w:p>
    <w:p w14:paraId="04CFC6FB"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 xml:space="preserve">Reis, H. T. (2011). Foreword to S. L. Murray &amp; J. G. Holmes, </w:t>
      </w:r>
      <w:r>
        <w:rPr>
          <w:rFonts w:ascii="Geneva" w:hAnsi="Geneva"/>
          <w:i/>
        </w:rPr>
        <w:t>Interdependent minds: The dynamics of close relationships</w:t>
      </w:r>
      <w:r>
        <w:rPr>
          <w:rFonts w:ascii="Geneva" w:hAnsi="Geneva"/>
        </w:rPr>
        <w:t xml:space="preserve"> (pp. vii-x). New York: Guilford Press.</w:t>
      </w:r>
    </w:p>
    <w:p w14:paraId="32112C01" w14:textId="77777777" w:rsidR="004D7C44" w:rsidRDefault="004D7C44">
      <w:pPr>
        <w:tabs>
          <w:tab w:val="left" w:pos="-720"/>
          <w:tab w:val="left" w:pos="-300"/>
          <w:tab w:val="left" w:pos="2300"/>
          <w:tab w:val="left" w:pos="3020"/>
        </w:tabs>
        <w:ind w:left="540" w:hanging="540"/>
        <w:rPr>
          <w:rFonts w:ascii="Geneva" w:hAnsi="Geneva"/>
        </w:rPr>
      </w:pPr>
    </w:p>
    <w:p w14:paraId="57D1EB44" w14:textId="77777777" w:rsidR="004D7C44" w:rsidRDefault="004D7C44">
      <w:pPr>
        <w:tabs>
          <w:tab w:val="left" w:pos="-720"/>
          <w:tab w:val="left" w:pos="-300"/>
          <w:tab w:val="left" w:pos="2300"/>
          <w:tab w:val="left" w:pos="3020"/>
        </w:tabs>
        <w:ind w:left="540" w:hanging="540"/>
        <w:rPr>
          <w:rFonts w:ascii="Geneva" w:hAnsi="Geneva"/>
        </w:rPr>
      </w:pPr>
      <w:r>
        <w:rPr>
          <w:rFonts w:ascii="Geneva" w:hAnsi="Geneva"/>
        </w:rPr>
        <w:t xml:space="preserve">Reis, H. T. (2011). "It's not a matter of life and death." </w:t>
      </w:r>
      <w:r w:rsidRPr="004D7C44">
        <w:rPr>
          <w:rFonts w:ascii="Geneva" w:hAnsi="Geneva"/>
          <w:i/>
        </w:rPr>
        <w:t>SPSP Connections</w:t>
      </w:r>
      <w:r>
        <w:rPr>
          <w:rFonts w:ascii="Geneva" w:hAnsi="Geneva"/>
        </w:rPr>
        <w:t xml:space="preserve">. </w:t>
      </w:r>
      <w:r w:rsidRPr="004D7C44">
        <w:rPr>
          <w:rFonts w:ascii="Geneva" w:hAnsi="Geneva"/>
        </w:rPr>
        <w:t>https://spsptalks.wordpress.com/2011/09/27/its-not-a-matter-of-</w:t>
      </w:r>
      <w:r>
        <w:rPr>
          <w:rFonts w:ascii="Geneva" w:hAnsi="Geneva"/>
        </w:rPr>
        <w:t>life-and-death.</w:t>
      </w:r>
    </w:p>
    <w:p w14:paraId="2B3B85CB" w14:textId="77777777" w:rsidR="004D7C44" w:rsidRDefault="004D7C44">
      <w:pPr>
        <w:tabs>
          <w:tab w:val="left" w:pos="-720"/>
          <w:tab w:val="left" w:pos="-300"/>
          <w:tab w:val="left" w:pos="2300"/>
          <w:tab w:val="left" w:pos="3020"/>
        </w:tabs>
        <w:ind w:left="540" w:hanging="540"/>
        <w:rPr>
          <w:rFonts w:ascii="Geneva" w:hAnsi="Geneva"/>
        </w:rPr>
      </w:pPr>
    </w:p>
    <w:p w14:paraId="25887A6A" w14:textId="77777777" w:rsidR="004D7C44" w:rsidRDefault="004D7C44">
      <w:pPr>
        <w:tabs>
          <w:tab w:val="left" w:pos="-720"/>
          <w:tab w:val="left" w:pos="-300"/>
          <w:tab w:val="left" w:pos="2300"/>
          <w:tab w:val="left" w:pos="3020"/>
        </w:tabs>
        <w:ind w:left="540" w:hanging="540"/>
        <w:rPr>
          <w:rFonts w:ascii="Geneva" w:hAnsi="Geneva"/>
        </w:rPr>
      </w:pPr>
      <w:r>
        <w:rPr>
          <w:rFonts w:ascii="Geneva" w:hAnsi="Geneva"/>
        </w:rPr>
        <w:t xml:space="preserve">Reis, H. T. (2012). The lure of </w:t>
      </w:r>
      <w:proofErr w:type="spellStart"/>
      <w:r>
        <w:rPr>
          <w:rFonts w:ascii="Geneva" w:hAnsi="Geneva"/>
        </w:rPr>
        <w:t>likemindedness</w:t>
      </w:r>
      <w:proofErr w:type="spellEnd"/>
      <w:r>
        <w:rPr>
          <w:rFonts w:ascii="Geneva" w:hAnsi="Geneva"/>
        </w:rPr>
        <w:t xml:space="preserve">. </w:t>
      </w:r>
      <w:r w:rsidRPr="004D7C44">
        <w:rPr>
          <w:rFonts w:ascii="Geneva" w:hAnsi="Geneva"/>
          <w:i/>
        </w:rPr>
        <w:t>SPSP Connections</w:t>
      </w:r>
      <w:r>
        <w:rPr>
          <w:rFonts w:ascii="Geneva" w:hAnsi="Geneva"/>
        </w:rPr>
        <w:t xml:space="preserve">. </w:t>
      </w:r>
      <w:r w:rsidRPr="004D7C44">
        <w:rPr>
          <w:rFonts w:ascii="Geneva" w:hAnsi="Geneva"/>
        </w:rPr>
        <w:t>https://spsptalks.wordpress.com/2012/0</w:t>
      </w:r>
      <w:r>
        <w:rPr>
          <w:rFonts w:ascii="Geneva" w:hAnsi="Geneva"/>
        </w:rPr>
        <w:t>3/07/the-lure-of-likemindedness.</w:t>
      </w:r>
    </w:p>
    <w:p w14:paraId="7FCCFAC9" w14:textId="77777777" w:rsidR="004D7C44" w:rsidRDefault="004D7C44">
      <w:pPr>
        <w:tabs>
          <w:tab w:val="left" w:pos="-720"/>
          <w:tab w:val="left" w:pos="-300"/>
          <w:tab w:val="left" w:pos="2300"/>
          <w:tab w:val="left" w:pos="3020"/>
        </w:tabs>
        <w:ind w:left="540" w:hanging="540"/>
        <w:rPr>
          <w:rFonts w:ascii="Geneva" w:hAnsi="Geneva"/>
        </w:rPr>
      </w:pPr>
    </w:p>
    <w:p w14:paraId="75BDFFC1" w14:textId="77777777" w:rsidR="004D7C44" w:rsidRDefault="004D7C44">
      <w:pPr>
        <w:tabs>
          <w:tab w:val="left" w:pos="-720"/>
          <w:tab w:val="left" w:pos="-300"/>
          <w:tab w:val="left" w:pos="2300"/>
          <w:tab w:val="left" w:pos="3020"/>
        </w:tabs>
        <w:ind w:left="540" w:hanging="540"/>
        <w:rPr>
          <w:rFonts w:ascii="Geneva" w:hAnsi="Geneva"/>
        </w:rPr>
      </w:pPr>
      <w:r>
        <w:rPr>
          <w:rFonts w:ascii="Geneva" w:hAnsi="Geneva"/>
        </w:rPr>
        <w:t xml:space="preserve">Reis, H. T. (2012). The difference between a placebo and a caring relationship. </w:t>
      </w:r>
      <w:r w:rsidRPr="004D7C44">
        <w:rPr>
          <w:rFonts w:ascii="Geneva" w:hAnsi="Geneva"/>
          <w:i/>
        </w:rPr>
        <w:t>SPSP Connections</w:t>
      </w:r>
      <w:r>
        <w:rPr>
          <w:rFonts w:ascii="Geneva" w:hAnsi="Geneva"/>
        </w:rPr>
        <w:t>.</w:t>
      </w:r>
    </w:p>
    <w:p w14:paraId="1509905E" w14:textId="77777777" w:rsidR="004D7C44" w:rsidRDefault="004D7C44">
      <w:pPr>
        <w:tabs>
          <w:tab w:val="left" w:pos="-720"/>
          <w:tab w:val="left" w:pos="-300"/>
          <w:tab w:val="left" w:pos="2300"/>
          <w:tab w:val="left" w:pos="3020"/>
        </w:tabs>
        <w:ind w:left="540" w:hanging="540"/>
        <w:rPr>
          <w:rFonts w:ascii="Geneva" w:hAnsi="Geneva"/>
        </w:rPr>
      </w:pPr>
      <w:r>
        <w:rPr>
          <w:rFonts w:ascii="Geneva" w:hAnsi="Geneva"/>
        </w:rPr>
        <w:tab/>
      </w:r>
      <w:r w:rsidRPr="004D7C44">
        <w:rPr>
          <w:rFonts w:ascii="Geneva" w:hAnsi="Geneva"/>
        </w:rPr>
        <w:t>https://spsptalks.wordpress.com/2012/01/18/the-difference-between-a-placebo-and-a-caring-relationship/</w:t>
      </w:r>
    </w:p>
    <w:p w14:paraId="2AF4265D" w14:textId="77777777" w:rsidR="00D460A6" w:rsidRDefault="00D460A6">
      <w:pPr>
        <w:tabs>
          <w:tab w:val="left" w:pos="-720"/>
          <w:tab w:val="left" w:pos="-300"/>
          <w:tab w:val="left" w:pos="2300"/>
          <w:tab w:val="left" w:pos="3020"/>
        </w:tabs>
        <w:ind w:left="540" w:hanging="540"/>
        <w:rPr>
          <w:rFonts w:ascii="Geneva" w:hAnsi="Geneva"/>
        </w:rPr>
      </w:pPr>
    </w:p>
    <w:p w14:paraId="73708ACF" w14:textId="77777777" w:rsidR="00D460A6" w:rsidRDefault="00D460A6" w:rsidP="00D460A6">
      <w:pPr>
        <w:tabs>
          <w:tab w:val="left" w:pos="-720"/>
          <w:tab w:val="left" w:pos="-300"/>
          <w:tab w:val="left" w:pos="540"/>
          <w:tab w:val="left" w:pos="2300"/>
          <w:tab w:val="left" w:pos="3020"/>
        </w:tabs>
        <w:ind w:left="540" w:hanging="540"/>
        <w:rPr>
          <w:rFonts w:ascii="Geneva" w:hAnsi="Geneva"/>
        </w:rPr>
      </w:pPr>
      <w:r w:rsidRPr="003C5045">
        <w:rPr>
          <w:rFonts w:ascii="Geneva" w:hAnsi="Geneva"/>
        </w:rPr>
        <w:t xml:space="preserve">Finkel, E. J., Eastwick, P. W., </w:t>
      </w:r>
      <w:proofErr w:type="spellStart"/>
      <w:r w:rsidRPr="003C5045">
        <w:rPr>
          <w:rFonts w:ascii="Geneva" w:hAnsi="Geneva"/>
        </w:rPr>
        <w:t>Karney</w:t>
      </w:r>
      <w:proofErr w:type="spellEnd"/>
      <w:r w:rsidRPr="003C5045">
        <w:rPr>
          <w:rFonts w:ascii="Geneva" w:hAnsi="Geneva"/>
        </w:rPr>
        <w:t xml:space="preserve">, B. R., Reis, H. T., &amp; Sprecher, S. (2012). </w:t>
      </w:r>
      <w:r w:rsidRPr="00954D6C">
        <w:rPr>
          <w:rFonts w:ascii="Geneva" w:hAnsi="Geneva"/>
        </w:rPr>
        <w:t xml:space="preserve">Dating in a digital world: Understanding the psychology of online dating can turn a frustrating experience into a fruitful mission. </w:t>
      </w:r>
      <w:r w:rsidRPr="00954D6C">
        <w:rPr>
          <w:rFonts w:ascii="Geneva" w:hAnsi="Geneva"/>
          <w:i/>
        </w:rPr>
        <w:t>Scientific American Mind</w:t>
      </w:r>
      <w:r w:rsidRPr="00954D6C">
        <w:rPr>
          <w:rFonts w:ascii="Geneva" w:hAnsi="Geneva"/>
        </w:rPr>
        <w:t xml:space="preserve">, </w:t>
      </w:r>
      <w:r w:rsidRPr="00B11B2D">
        <w:rPr>
          <w:rFonts w:ascii="Geneva" w:hAnsi="Geneva"/>
        </w:rPr>
        <w:t>September/October</w:t>
      </w:r>
      <w:r w:rsidRPr="00954D6C">
        <w:rPr>
          <w:rFonts w:ascii="Geneva" w:hAnsi="Geneva"/>
        </w:rPr>
        <w:t>, 32-39.</w:t>
      </w:r>
    </w:p>
    <w:p w14:paraId="3F8A1CE9" w14:textId="77777777" w:rsidR="0014563F" w:rsidRDefault="0014563F" w:rsidP="00D460A6">
      <w:pPr>
        <w:tabs>
          <w:tab w:val="left" w:pos="-720"/>
          <w:tab w:val="left" w:pos="-300"/>
          <w:tab w:val="left" w:pos="540"/>
          <w:tab w:val="left" w:pos="2300"/>
          <w:tab w:val="left" w:pos="3020"/>
        </w:tabs>
        <w:ind w:left="540" w:hanging="540"/>
        <w:rPr>
          <w:rFonts w:ascii="Geneva" w:hAnsi="Geneva"/>
        </w:rPr>
      </w:pPr>
    </w:p>
    <w:p w14:paraId="3083FE46" w14:textId="07F05C46" w:rsidR="0014563F" w:rsidRDefault="0014563F" w:rsidP="0014563F">
      <w:pPr>
        <w:ind w:left="540"/>
        <w:rPr>
          <w:rFonts w:ascii="Geneva" w:hAnsi="Geneva"/>
          <w:szCs w:val="22"/>
        </w:rPr>
      </w:pPr>
      <w:r>
        <w:rPr>
          <w:rFonts w:ascii="Geneva" w:hAnsi="Geneva"/>
          <w:szCs w:val="22"/>
        </w:rPr>
        <w:lastRenderedPageBreak/>
        <w:t>Reprinted with major revisions and updates in</w:t>
      </w:r>
      <w:r w:rsidR="00300AAC">
        <w:rPr>
          <w:rFonts w:ascii="Geneva" w:hAnsi="Geneva"/>
          <w:szCs w:val="22"/>
        </w:rPr>
        <w:t xml:space="preserve"> Disarming Cupid:</w:t>
      </w:r>
      <w:r>
        <w:rPr>
          <w:rFonts w:ascii="Geneva" w:hAnsi="Geneva"/>
          <w:szCs w:val="22"/>
        </w:rPr>
        <w:t xml:space="preserve"> </w:t>
      </w:r>
      <w:r w:rsidR="00992540">
        <w:rPr>
          <w:rFonts w:ascii="Geneva" w:hAnsi="Geneva"/>
          <w:szCs w:val="22"/>
        </w:rPr>
        <w:t xml:space="preserve">Love, </w:t>
      </w:r>
      <w:r>
        <w:rPr>
          <w:rFonts w:ascii="Geneva" w:hAnsi="Geneva"/>
          <w:szCs w:val="22"/>
        </w:rPr>
        <w:t>Sex</w:t>
      </w:r>
      <w:r w:rsidR="00992540">
        <w:rPr>
          <w:rFonts w:ascii="Geneva" w:hAnsi="Geneva"/>
          <w:szCs w:val="22"/>
        </w:rPr>
        <w:t>,</w:t>
      </w:r>
      <w:r>
        <w:rPr>
          <w:rFonts w:ascii="Geneva" w:hAnsi="Geneva"/>
          <w:szCs w:val="22"/>
        </w:rPr>
        <w:t xml:space="preserve"> and </w:t>
      </w:r>
      <w:r w:rsidR="00992540">
        <w:rPr>
          <w:rFonts w:ascii="Geneva" w:hAnsi="Geneva"/>
          <w:szCs w:val="22"/>
        </w:rPr>
        <w:t>Science</w:t>
      </w:r>
      <w:r>
        <w:rPr>
          <w:rFonts w:ascii="Geneva" w:hAnsi="Geneva"/>
          <w:szCs w:val="22"/>
        </w:rPr>
        <w:t xml:space="preserve">, </w:t>
      </w:r>
      <w:r w:rsidRPr="00954D6C">
        <w:rPr>
          <w:rFonts w:ascii="Geneva" w:hAnsi="Geneva"/>
          <w:i/>
        </w:rPr>
        <w:t>Scientific American Mind</w:t>
      </w:r>
      <w:r>
        <w:rPr>
          <w:rFonts w:ascii="Geneva" w:hAnsi="Geneva"/>
        </w:rPr>
        <w:t xml:space="preserve"> </w:t>
      </w:r>
      <w:r w:rsidR="00300AAC">
        <w:rPr>
          <w:rFonts w:ascii="Geneva" w:hAnsi="Geneva"/>
        </w:rPr>
        <w:t>(</w:t>
      </w:r>
      <w:r w:rsidR="00992540">
        <w:rPr>
          <w:rFonts w:ascii="Geneva" w:hAnsi="Geneva"/>
        </w:rPr>
        <w:t>2013</w:t>
      </w:r>
      <w:r w:rsidR="00300AAC">
        <w:rPr>
          <w:rFonts w:ascii="Geneva" w:hAnsi="Geneva"/>
        </w:rPr>
        <w:t>)</w:t>
      </w:r>
      <w:r>
        <w:rPr>
          <w:rFonts w:ascii="Geneva" w:hAnsi="Geneva"/>
        </w:rPr>
        <w:t>.</w:t>
      </w:r>
      <w:r w:rsidR="00300AAC">
        <w:rPr>
          <w:rFonts w:ascii="Geneva" w:hAnsi="Geneva"/>
        </w:rPr>
        <w:t xml:space="preserve"> New York: Scientific American.</w:t>
      </w:r>
    </w:p>
    <w:p w14:paraId="52BE7EEC" w14:textId="77777777" w:rsidR="00D460A6" w:rsidRDefault="00D460A6">
      <w:pPr>
        <w:tabs>
          <w:tab w:val="left" w:pos="-720"/>
          <w:tab w:val="left" w:pos="-300"/>
          <w:tab w:val="left" w:pos="2300"/>
          <w:tab w:val="left" w:pos="3020"/>
        </w:tabs>
        <w:ind w:left="540" w:hanging="540"/>
        <w:rPr>
          <w:rFonts w:ascii="Geneva" w:hAnsi="Geneva"/>
        </w:rPr>
      </w:pPr>
    </w:p>
    <w:p w14:paraId="7118061D" w14:textId="77777777" w:rsidR="00D460A6" w:rsidRDefault="00D460A6">
      <w:pPr>
        <w:tabs>
          <w:tab w:val="left" w:pos="-720"/>
          <w:tab w:val="left" w:pos="-300"/>
          <w:tab w:val="left" w:pos="540"/>
          <w:tab w:val="left" w:pos="2300"/>
          <w:tab w:val="left" w:pos="3020"/>
        </w:tabs>
        <w:ind w:left="540" w:hanging="540"/>
        <w:rPr>
          <w:rFonts w:ascii="Geneva" w:hAnsi="Geneva"/>
        </w:rPr>
      </w:pPr>
      <w:r>
        <w:rPr>
          <w:rFonts w:ascii="Geneva" w:hAnsi="Geneva"/>
        </w:rPr>
        <w:t xml:space="preserve">Reis, H. T. (2012). Introductions to each of 5 volumes in </w:t>
      </w:r>
      <w:proofErr w:type="gramStart"/>
      <w:r w:rsidRPr="006D341C">
        <w:rPr>
          <w:rFonts w:ascii="Geneva" w:hAnsi="Geneva"/>
          <w:i/>
        </w:rPr>
        <w:t>The</w:t>
      </w:r>
      <w:proofErr w:type="gramEnd"/>
      <w:r w:rsidRPr="006D341C">
        <w:rPr>
          <w:rFonts w:ascii="Geneva" w:hAnsi="Geneva"/>
          <w:i/>
        </w:rPr>
        <w:t xml:space="preserve"> psychology of close relationships</w:t>
      </w:r>
      <w:r>
        <w:rPr>
          <w:rFonts w:ascii="Geneva" w:hAnsi="Geneva"/>
        </w:rPr>
        <w:t xml:space="preserve"> </w:t>
      </w:r>
      <w:r w:rsidRPr="006D341C">
        <w:rPr>
          <w:rFonts w:ascii="Geneva" w:hAnsi="Geneva"/>
        </w:rPr>
        <w:t xml:space="preserve">(5-volume set, </w:t>
      </w:r>
      <w:r w:rsidRPr="006D341C">
        <w:rPr>
          <w:rFonts w:ascii="Geneva" w:hAnsi="Geneva" w:cs="BookAntiqua-Italic"/>
          <w:i/>
          <w:iCs/>
          <w:lang w:bidi="en-US"/>
        </w:rPr>
        <w:t>SAGE Library in Social Psychology</w:t>
      </w:r>
      <w:r w:rsidRPr="006D341C">
        <w:rPr>
          <w:rFonts w:ascii="Geneva" w:hAnsi="Geneva" w:cs="BookAntiqua"/>
          <w:lang w:bidi="en-US"/>
        </w:rPr>
        <w:t xml:space="preserve"> series). </w:t>
      </w:r>
      <w:r>
        <w:rPr>
          <w:rFonts w:ascii="Geneva" w:hAnsi="Geneva"/>
        </w:rPr>
        <w:t>Thousand Oaks, CA: Sage.</w:t>
      </w:r>
    </w:p>
    <w:p w14:paraId="41AF7355" w14:textId="77777777" w:rsidR="00D460A6" w:rsidRDefault="00D460A6">
      <w:pPr>
        <w:tabs>
          <w:tab w:val="left" w:pos="-720"/>
          <w:tab w:val="left" w:pos="-300"/>
          <w:tab w:val="left" w:pos="540"/>
          <w:tab w:val="left" w:pos="2300"/>
          <w:tab w:val="left" w:pos="3020"/>
        </w:tabs>
        <w:ind w:left="540" w:hanging="540"/>
        <w:rPr>
          <w:rFonts w:ascii="Geneva" w:hAnsi="Geneva"/>
        </w:rPr>
      </w:pPr>
    </w:p>
    <w:p w14:paraId="02E853D5" w14:textId="77777777" w:rsidR="00860655" w:rsidRDefault="00860655" w:rsidP="00D460A6">
      <w:pPr>
        <w:tabs>
          <w:tab w:val="left" w:pos="-720"/>
          <w:tab w:val="left" w:pos="-300"/>
          <w:tab w:val="left" w:pos="540"/>
          <w:tab w:val="left" w:pos="2300"/>
          <w:tab w:val="left" w:pos="3020"/>
        </w:tabs>
        <w:ind w:left="540" w:hanging="540"/>
        <w:rPr>
          <w:rFonts w:ascii="Geneva" w:hAnsi="Geneva"/>
        </w:rPr>
      </w:pPr>
      <w:r>
        <w:rPr>
          <w:rFonts w:ascii="Geneva" w:hAnsi="Geneva"/>
        </w:rPr>
        <w:t xml:space="preserve">Reis, H. T. (2013). </w:t>
      </w:r>
      <w:r w:rsidR="006915CF">
        <w:rPr>
          <w:rFonts w:ascii="Geneva" w:hAnsi="Geneva"/>
        </w:rPr>
        <w:t>The lure of online dating is not, in fact, irresistible.</w:t>
      </w:r>
      <w:r>
        <w:rPr>
          <w:rFonts w:ascii="Geneva" w:hAnsi="Geneva"/>
        </w:rPr>
        <w:t xml:space="preserve"> </w:t>
      </w:r>
      <w:r w:rsidRPr="00860655">
        <w:rPr>
          <w:rFonts w:ascii="Geneva" w:hAnsi="Geneva"/>
          <w:i/>
        </w:rPr>
        <w:t>The Atlantic Monthly</w:t>
      </w:r>
      <w:r>
        <w:rPr>
          <w:rFonts w:ascii="Geneva" w:hAnsi="Geneva"/>
        </w:rPr>
        <w:t xml:space="preserve"> online.</w:t>
      </w:r>
      <w:r w:rsidR="006915CF">
        <w:rPr>
          <w:rFonts w:ascii="Geneva" w:hAnsi="Geneva"/>
        </w:rPr>
        <w:t xml:space="preserve"> </w:t>
      </w:r>
      <w:r w:rsidR="00492749" w:rsidRPr="00492749">
        <w:rPr>
          <w:rFonts w:ascii="Geneva" w:hAnsi="Geneva"/>
        </w:rPr>
        <w:t>http://www.theatlantic.com/sexes/archive/2013/01/the-lure-of-online-dating-is-not-in-fact-irresistible/266950/</w:t>
      </w:r>
      <w:r w:rsidR="006915CF">
        <w:rPr>
          <w:rFonts w:ascii="Geneva" w:hAnsi="Geneva"/>
        </w:rPr>
        <w:t>.</w:t>
      </w:r>
    </w:p>
    <w:p w14:paraId="25E4BE97" w14:textId="77777777" w:rsidR="00492749" w:rsidRDefault="00492749" w:rsidP="00D460A6">
      <w:pPr>
        <w:tabs>
          <w:tab w:val="left" w:pos="-720"/>
          <w:tab w:val="left" w:pos="-300"/>
          <w:tab w:val="left" w:pos="540"/>
          <w:tab w:val="left" w:pos="2300"/>
          <w:tab w:val="left" w:pos="3020"/>
        </w:tabs>
        <w:ind w:left="540" w:hanging="540"/>
        <w:rPr>
          <w:rFonts w:ascii="Geneva" w:hAnsi="Geneva"/>
        </w:rPr>
      </w:pPr>
    </w:p>
    <w:p w14:paraId="537060C7" w14:textId="77777777" w:rsidR="00492749" w:rsidRDefault="00492749" w:rsidP="00D460A6">
      <w:pPr>
        <w:tabs>
          <w:tab w:val="left" w:pos="-720"/>
          <w:tab w:val="left" w:pos="-300"/>
          <w:tab w:val="left" w:pos="540"/>
          <w:tab w:val="left" w:pos="2300"/>
          <w:tab w:val="left" w:pos="3020"/>
        </w:tabs>
        <w:ind w:left="540" w:hanging="540"/>
        <w:rPr>
          <w:rFonts w:ascii="Geneva" w:hAnsi="Geneva"/>
        </w:rPr>
      </w:pPr>
      <w:r>
        <w:rPr>
          <w:rFonts w:ascii="Geneva" w:hAnsi="Geneva"/>
        </w:rPr>
        <w:t xml:space="preserve">Carothers, B. J., &amp; Reis, H. T. (2013). The tangle of the sexes. </w:t>
      </w:r>
      <w:r>
        <w:rPr>
          <w:rFonts w:ascii="Geneva" w:hAnsi="Geneva"/>
          <w:i/>
        </w:rPr>
        <w:t>The N</w:t>
      </w:r>
      <w:r w:rsidRPr="00492749">
        <w:rPr>
          <w:rFonts w:ascii="Geneva" w:hAnsi="Geneva"/>
          <w:i/>
        </w:rPr>
        <w:t>ew York Times</w:t>
      </w:r>
      <w:r>
        <w:rPr>
          <w:rFonts w:ascii="Geneva" w:hAnsi="Geneva"/>
        </w:rPr>
        <w:t xml:space="preserve"> (Gray Matter Op-Ed), April 21, 2013.</w:t>
      </w:r>
    </w:p>
    <w:p w14:paraId="193D8C6F" w14:textId="77777777" w:rsidR="00D460A6" w:rsidRDefault="00D460A6">
      <w:pPr>
        <w:pStyle w:val="Header"/>
        <w:tabs>
          <w:tab w:val="left" w:pos="-720"/>
          <w:tab w:val="left" w:pos="-300"/>
          <w:tab w:val="left" w:pos="540"/>
          <w:tab w:val="left" w:pos="2300"/>
          <w:tab w:val="left" w:pos="3020"/>
        </w:tabs>
        <w:rPr>
          <w:rFonts w:ascii="Geneva" w:hAnsi="Geneva"/>
        </w:rPr>
      </w:pPr>
    </w:p>
    <w:p w14:paraId="69414581" w14:textId="77777777" w:rsidR="0079290A" w:rsidRDefault="0079290A" w:rsidP="0079290A">
      <w:pPr>
        <w:tabs>
          <w:tab w:val="left" w:pos="-720"/>
          <w:tab w:val="left" w:pos="-300"/>
          <w:tab w:val="left" w:pos="540"/>
          <w:tab w:val="left" w:pos="2300"/>
          <w:tab w:val="left" w:pos="3020"/>
        </w:tabs>
        <w:ind w:left="540" w:hanging="540"/>
        <w:rPr>
          <w:rFonts w:ascii="Geneva" w:hAnsi="Geneva"/>
        </w:rPr>
      </w:pPr>
      <w:r>
        <w:rPr>
          <w:rFonts w:ascii="Geneva" w:hAnsi="Geneva"/>
        </w:rPr>
        <w:t xml:space="preserve">Reis, H. T. (2014). Introductions to each of 5 volumes in </w:t>
      </w:r>
      <w:r>
        <w:rPr>
          <w:rFonts w:ascii="Geneva" w:hAnsi="Geneva"/>
          <w:i/>
        </w:rPr>
        <w:t>M</w:t>
      </w:r>
      <w:r w:rsidRPr="006D341C">
        <w:rPr>
          <w:rFonts w:ascii="Geneva" w:hAnsi="Geneva"/>
          <w:i/>
        </w:rPr>
        <w:t>e</w:t>
      </w:r>
      <w:r>
        <w:rPr>
          <w:rFonts w:ascii="Geneva" w:hAnsi="Geneva"/>
          <w:i/>
        </w:rPr>
        <w:t>thodological innovations in social</w:t>
      </w:r>
      <w:r w:rsidRPr="006D341C">
        <w:rPr>
          <w:rFonts w:ascii="Geneva" w:hAnsi="Geneva"/>
          <w:i/>
        </w:rPr>
        <w:t xml:space="preserve"> psychology</w:t>
      </w:r>
      <w:r>
        <w:rPr>
          <w:rFonts w:ascii="Geneva" w:hAnsi="Geneva"/>
        </w:rPr>
        <w:t xml:space="preserve"> </w:t>
      </w:r>
      <w:r w:rsidRPr="006D341C">
        <w:rPr>
          <w:rFonts w:ascii="Geneva" w:hAnsi="Geneva"/>
        </w:rPr>
        <w:t xml:space="preserve">(5-volume set, </w:t>
      </w:r>
      <w:r w:rsidRPr="006D341C">
        <w:rPr>
          <w:rFonts w:ascii="Geneva" w:hAnsi="Geneva" w:cs="BookAntiqua-Italic"/>
          <w:i/>
          <w:iCs/>
          <w:lang w:bidi="en-US"/>
        </w:rPr>
        <w:t>SAGE Library in Social Psychology</w:t>
      </w:r>
      <w:r w:rsidRPr="006D341C">
        <w:rPr>
          <w:rFonts w:ascii="Geneva" w:hAnsi="Geneva" w:cs="BookAntiqua"/>
          <w:lang w:bidi="en-US"/>
        </w:rPr>
        <w:t xml:space="preserve"> series). </w:t>
      </w:r>
      <w:r>
        <w:rPr>
          <w:rFonts w:ascii="Geneva" w:hAnsi="Geneva"/>
        </w:rPr>
        <w:t>Thousand Oaks, CA: Sage.</w:t>
      </w:r>
    </w:p>
    <w:p w14:paraId="08145523" w14:textId="77777777" w:rsidR="0079290A" w:rsidRDefault="0079290A" w:rsidP="006915CF">
      <w:pPr>
        <w:tabs>
          <w:tab w:val="left" w:pos="-720"/>
          <w:tab w:val="left" w:pos="-300"/>
          <w:tab w:val="left" w:pos="540"/>
          <w:tab w:val="left" w:pos="2300"/>
          <w:tab w:val="left" w:pos="3020"/>
        </w:tabs>
        <w:ind w:left="540" w:hanging="540"/>
        <w:rPr>
          <w:rFonts w:ascii="Geneva" w:hAnsi="Geneva"/>
        </w:rPr>
      </w:pPr>
    </w:p>
    <w:p w14:paraId="0F12C914" w14:textId="77777777" w:rsidR="006915CF" w:rsidRDefault="007B59F9" w:rsidP="006915CF">
      <w:pPr>
        <w:tabs>
          <w:tab w:val="left" w:pos="-720"/>
          <w:tab w:val="left" w:pos="-300"/>
          <w:tab w:val="left" w:pos="540"/>
          <w:tab w:val="left" w:pos="2300"/>
          <w:tab w:val="left" w:pos="3020"/>
        </w:tabs>
        <w:ind w:left="540" w:hanging="540"/>
        <w:rPr>
          <w:rFonts w:ascii="Geneva" w:hAnsi="Geneva"/>
        </w:rPr>
      </w:pPr>
      <w:r>
        <w:rPr>
          <w:rFonts w:ascii="Geneva" w:hAnsi="Geneva"/>
        </w:rPr>
        <w:t>Reis, H. T. (2015</w:t>
      </w:r>
      <w:r w:rsidR="006915CF">
        <w:rPr>
          <w:rFonts w:ascii="Geneva" w:hAnsi="Geneva"/>
        </w:rPr>
        <w:t xml:space="preserve">). 45 discrete entries for the American Psychological Association's </w:t>
      </w:r>
      <w:r w:rsidR="006915CF" w:rsidRPr="0003748E">
        <w:rPr>
          <w:rFonts w:ascii="Geneva" w:hAnsi="Geneva"/>
          <w:i/>
        </w:rPr>
        <w:t>Dictionary of Psychology</w:t>
      </w:r>
      <w:r w:rsidR="006915CF">
        <w:rPr>
          <w:rFonts w:ascii="Geneva" w:hAnsi="Geneva"/>
        </w:rPr>
        <w:t xml:space="preserve"> (2</w:t>
      </w:r>
      <w:r w:rsidR="006915CF" w:rsidRPr="0003748E">
        <w:rPr>
          <w:rFonts w:ascii="Geneva" w:hAnsi="Geneva"/>
          <w:vertAlign w:val="superscript"/>
        </w:rPr>
        <w:t>nd</w:t>
      </w:r>
      <w:r w:rsidR="006915CF">
        <w:rPr>
          <w:rFonts w:ascii="Geneva" w:hAnsi="Geneva"/>
        </w:rPr>
        <w:t xml:space="preserve"> ed.). Washington, DC: APA Press.</w:t>
      </w:r>
    </w:p>
    <w:p w14:paraId="5EB8C1EE" w14:textId="77777777" w:rsidR="004D7C44" w:rsidRDefault="004D7C44" w:rsidP="006915CF">
      <w:pPr>
        <w:tabs>
          <w:tab w:val="left" w:pos="-720"/>
          <w:tab w:val="left" w:pos="-300"/>
          <w:tab w:val="left" w:pos="540"/>
          <w:tab w:val="left" w:pos="2300"/>
          <w:tab w:val="left" w:pos="3020"/>
        </w:tabs>
        <w:ind w:left="540" w:hanging="540"/>
        <w:rPr>
          <w:rFonts w:ascii="Geneva" w:hAnsi="Geneva"/>
        </w:rPr>
      </w:pPr>
    </w:p>
    <w:p w14:paraId="70F4B41B" w14:textId="77777777" w:rsidR="004D7C44" w:rsidRDefault="004D7C44" w:rsidP="006915CF">
      <w:pPr>
        <w:tabs>
          <w:tab w:val="left" w:pos="-720"/>
          <w:tab w:val="left" w:pos="-300"/>
          <w:tab w:val="left" w:pos="540"/>
          <w:tab w:val="left" w:pos="2300"/>
          <w:tab w:val="left" w:pos="3020"/>
        </w:tabs>
        <w:ind w:left="540" w:hanging="540"/>
        <w:rPr>
          <w:rFonts w:ascii="Geneva" w:hAnsi="Geneva"/>
        </w:rPr>
      </w:pPr>
      <w:r>
        <w:rPr>
          <w:rFonts w:ascii="Geneva" w:hAnsi="Geneva"/>
        </w:rPr>
        <w:t xml:space="preserve">Reis, H. T., &amp; </w:t>
      </w:r>
      <w:proofErr w:type="spellStart"/>
      <w:r>
        <w:rPr>
          <w:rFonts w:ascii="Geneva" w:hAnsi="Geneva"/>
        </w:rPr>
        <w:t>IJzerman</w:t>
      </w:r>
      <w:proofErr w:type="spellEnd"/>
      <w:r>
        <w:rPr>
          <w:rFonts w:ascii="Geneva" w:hAnsi="Geneva"/>
        </w:rPr>
        <w:t xml:space="preserve">, H. (2015). Our impending uncanny intimacy. </w:t>
      </w:r>
      <w:r w:rsidRPr="004D7C44">
        <w:rPr>
          <w:rFonts w:ascii="Geneva" w:hAnsi="Geneva"/>
          <w:i/>
        </w:rPr>
        <w:t>Huffington Post</w:t>
      </w:r>
      <w:r w:rsidRPr="002C5BB1">
        <w:rPr>
          <w:rFonts w:ascii="Geneva" w:hAnsi="Geneva"/>
          <w:i/>
          <w:iCs/>
        </w:rPr>
        <w:t xml:space="preserve"> online</w:t>
      </w:r>
      <w:r>
        <w:rPr>
          <w:rFonts w:ascii="Geneva" w:hAnsi="Geneva"/>
        </w:rPr>
        <w:t xml:space="preserve">. </w:t>
      </w:r>
      <w:r w:rsidRPr="004D7C44">
        <w:rPr>
          <w:rFonts w:ascii="Geneva" w:hAnsi="Geneva"/>
        </w:rPr>
        <w:t>http://www.huffingtonpost.com/harry-reis/our-impending-uncanny-int_b_8537280.html</w:t>
      </w:r>
      <w:r>
        <w:rPr>
          <w:rFonts w:ascii="Geneva" w:hAnsi="Geneva"/>
        </w:rPr>
        <w:t>.</w:t>
      </w:r>
    </w:p>
    <w:p w14:paraId="76AE582E" w14:textId="77777777" w:rsidR="00A95C54" w:rsidRDefault="00A95C54" w:rsidP="006915CF">
      <w:pPr>
        <w:tabs>
          <w:tab w:val="left" w:pos="-720"/>
          <w:tab w:val="left" w:pos="-300"/>
          <w:tab w:val="left" w:pos="540"/>
          <w:tab w:val="left" w:pos="2300"/>
          <w:tab w:val="left" w:pos="3020"/>
        </w:tabs>
        <w:ind w:left="540" w:hanging="540"/>
        <w:rPr>
          <w:rFonts w:ascii="Geneva" w:hAnsi="Geneva"/>
        </w:rPr>
      </w:pPr>
    </w:p>
    <w:p w14:paraId="1979DDF7" w14:textId="77777777" w:rsidR="004D7C44" w:rsidRDefault="004D7C44" w:rsidP="004D7C44">
      <w:pPr>
        <w:tabs>
          <w:tab w:val="left" w:pos="-720"/>
          <w:tab w:val="left" w:pos="-300"/>
          <w:tab w:val="left" w:pos="540"/>
          <w:tab w:val="left" w:pos="2300"/>
          <w:tab w:val="left" w:pos="3020"/>
        </w:tabs>
        <w:ind w:left="540" w:hanging="540"/>
        <w:rPr>
          <w:rFonts w:ascii="Geneva" w:hAnsi="Geneva"/>
        </w:rPr>
      </w:pPr>
      <w:r>
        <w:rPr>
          <w:rFonts w:ascii="Geneva" w:hAnsi="Geneva"/>
        </w:rPr>
        <w:t xml:space="preserve">de Jong, D. C., &amp; Reis, H. T. (2016). Love and intimacy. In H. S. Friedman (Ed.), </w:t>
      </w:r>
      <w:r w:rsidRPr="008F09C3">
        <w:rPr>
          <w:rFonts w:ascii="Geneva" w:hAnsi="Geneva"/>
          <w:i/>
        </w:rPr>
        <w:t xml:space="preserve">Encyclopedia of </w:t>
      </w:r>
      <w:r>
        <w:rPr>
          <w:rFonts w:ascii="Geneva" w:hAnsi="Geneva"/>
          <w:i/>
        </w:rPr>
        <w:t>mental h</w:t>
      </w:r>
      <w:r w:rsidRPr="008F09C3">
        <w:rPr>
          <w:rFonts w:ascii="Geneva" w:hAnsi="Geneva"/>
          <w:i/>
        </w:rPr>
        <w:t>ealth</w:t>
      </w:r>
      <w:r>
        <w:rPr>
          <w:rFonts w:ascii="Geneva" w:hAnsi="Geneva"/>
        </w:rPr>
        <w:t xml:space="preserve"> (2</w:t>
      </w:r>
      <w:r w:rsidRPr="00B11B2D">
        <w:rPr>
          <w:rFonts w:ascii="Geneva" w:hAnsi="Geneva"/>
          <w:vertAlign w:val="superscript"/>
        </w:rPr>
        <w:t>nd</w:t>
      </w:r>
      <w:r>
        <w:rPr>
          <w:rFonts w:ascii="Geneva" w:hAnsi="Geneva"/>
        </w:rPr>
        <w:t xml:space="preserve"> ed., Vol. 3, pp. 25-32). Waltham, MA: Academic Press.</w:t>
      </w:r>
    </w:p>
    <w:p w14:paraId="73450CF1" w14:textId="77777777" w:rsidR="00FA4385" w:rsidRDefault="00FA4385" w:rsidP="004D7C44">
      <w:pPr>
        <w:tabs>
          <w:tab w:val="left" w:pos="-720"/>
          <w:tab w:val="left" w:pos="-300"/>
          <w:tab w:val="left" w:pos="540"/>
          <w:tab w:val="left" w:pos="2300"/>
          <w:tab w:val="left" w:pos="3020"/>
        </w:tabs>
        <w:ind w:left="540" w:hanging="540"/>
        <w:rPr>
          <w:rFonts w:ascii="Geneva" w:hAnsi="Geneva"/>
        </w:rPr>
      </w:pPr>
    </w:p>
    <w:p w14:paraId="3B0E6CF1" w14:textId="77777777" w:rsidR="00FA4385" w:rsidRDefault="00FE5059" w:rsidP="004D7C44">
      <w:pPr>
        <w:tabs>
          <w:tab w:val="left" w:pos="-720"/>
          <w:tab w:val="left" w:pos="-300"/>
          <w:tab w:val="left" w:pos="540"/>
          <w:tab w:val="left" w:pos="2300"/>
          <w:tab w:val="left" w:pos="3020"/>
        </w:tabs>
        <w:ind w:left="540" w:hanging="540"/>
        <w:rPr>
          <w:rFonts w:ascii="Geneva" w:hAnsi="Geneva"/>
        </w:rPr>
      </w:pPr>
      <w:r>
        <w:rPr>
          <w:rFonts w:ascii="Geneva" w:hAnsi="Geneva"/>
        </w:rPr>
        <w:t>Reis, H. T. (2018</w:t>
      </w:r>
      <w:r w:rsidR="00FA4385">
        <w:rPr>
          <w:rFonts w:ascii="Geneva" w:hAnsi="Geneva"/>
        </w:rPr>
        <w:t>). Foreword</w:t>
      </w:r>
      <w:r w:rsidR="00B800FE">
        <w:rPr>
          <w:rFonts w:ascii="Geneva" w:hAnsi="Geneva"/>
        </w:rPr>
        <w:t xml:space="preserve"> to P. </w:t>
      </w:r>
      <w:proofErr w:type="spellStart"/>
      <w:r w:rsidR="00B800FE">
        <w:rPr>
          <w:rFonts w:ascii="Geneva" w:hAnsi="Geneva"/>
        </w:rPr>
        <w:t>Lovenheim</w:t>
      </w:r>
      <w:proofErr w:type="spellEnd"/>
      <w:r w:rsidR="00B800FE">
        <w:rPr>
          <w:rFonts w:ascii="Geneva" w:hAnsi="Geneva"/>
        </w:rPr>
        <w:t xml:space="preserve">, </w:t>
      </w:r>
      <w:r w:rsidR="00B800FE" w:rsidRPr="00752F03">
        <w:rPr>
          <w:rFonts w:ascii="Geneva" w:hAnsi="Geneva"/>
          <w:i/>
        </w:rPr>
        <w:t>The attachment effect</w:t>
      </w:r>
      <w:r w:rsidR="00FA4385">
        <w:rPr>
          <w:rFonts w:ascii="Geneva" w:hAnsi="Geneva"/>
        </w:rPr>
        <w:t xml:space="preserve"> </w:t>
      </w:r>
      <w:r>
        <w:rPr>
          <w:rFonts w:ascii="Geneva" w:hAnsi="Geneva"/>
        </w:rPr>
        <w:t xml:space="preserve">(pp. xi-xii). </w:t>
      </w:r>
      <w:r w:rsidR="00FA4385">
        <w:rPr>
          <w:rFonts w:ascii="Geneva" w:hAnsi="Geneva"/>
        </w:rPr>
        <w:t>New York: Penguin.</w:t>
      </w:r>
    </w:p>
    <w:p w14:paraId="337628E7" w14:textId="77777777" w:rsidR="00752F03" w:rsidRDefault="00752F03" w:rsidP="004D7C44">
      <w:pPr>
        <w:tabs>
          <w:tab w:val="left" w:pos="-720"/>
          <w:tab w:val="left" w:pos="-300"/>
          <w:tab w:val="left" w:pos="540"/>
          <w:tab w:val="left" w:pos="2300"/>
          <w:tab w:val="left" w:pos="3020"/>
        </w:tabs>
        <w:ind w:left="540" w:hanging="540"/>
        <w:rPr>
          <w:rFonts w:ascii="Geneva" w:hAnsi="Geneva"/>
        </w:rPr>
      </w:pPr>
    </w:p>
    <w:p w14:paraId="570BE71B" w14:textId="77777777" w:rsidR="00752F03" w:rsidRDefault="00752F03" w:rsidP="00752F03">
      <w:pPr>
        <w:tabs>
          <w:tab w:val="left" w:pos="-720"/>
          <w:tab w:val="left" w:pos="-300"/>
          <w:tab w:val="left" w:pos="540"/>
          <w:tab w:val="left" w:pos="2300"/>
          <w:tab w:val="left" w:pos="3020"/>
        </w:tabs>
        <w:ind w:left="540" w:hanging="540"/>
        <w:rPr>
          <w:rFonts w:ascii="Geneva" w:hAnsi="Geneva"/>
        </w:rPr>
      </w:pPr>
      <w:r>
        <w:rPr>
          <w:rFonts w:ascii="Geneva" w:hAnsi="Geneva"/>
        </w:rPr>
        <w:t>Reis, H. T. (</w:t>
      </w:r>
      <w:r w:rsidR="00FE5059">
        <w:rPr>
          <w:rFonts w:ascii="Geneva" w:hAnsi="Geneva"/>
        </w:rPr>
        <w:t>2018</w:t>
      </w:r>
      <w:r>
        <w:rPr>
          <w:rFonts w:ascii="Geneva" w:hAnsi="Geneva"/>
        </w:rPr>
        <w:t xml:space="preserve">). Introduction to </w:t>
      </w:r>
      <w:proofErr w:type="gramStart"/>
      <w:r w:rsidRPr="00752F03">
        <w:rPr>
          <w:rFonts w:ascii="Geneva" w:hAnsi="Geneva"/>
          <w:i/>
        </w:rPr>
        <w:t>The</w:t>
      </w:r>
      <w:proofErr w:type="gramEnd"/>
      <w:r w:rsidRPr="00752F03">
        <w:rPr>
          <w:rFonts w:ascii="Geneva" w:hAnsi="Geneva"/>
          <w:i/>
        </w:rPr>
        <w:t xml:space="preserve"> relationship context of human behavior: </w:t>
      </w:r>
      <w:r w:rsidR="003616F9">
        <w:rPr>
          <w:rFonts w:ascii="Geneva" w:hAnsi="Geneva"/>
          <w:i/>
        </w:rPr>
        <w:t>The c</w:t>
      </w:r>
      <w:r w:rsidRPr="00752F03">
        <w:rPr>
          <w:rFonts w:ascii="Geneva" w:hAnsi="Geneva"/>
          <w:i/>
        </w:rPr>
        <w:t>ollected works of Harry T. Reis</w:t>
      </w:r>
      <w:r>
        <w:rPr>
          <w:rFonts w:ascii="Geneva" w:hAnsi="Geneva"/>
        </w:rPr>
        <w:t xml:space="preserve"> </w:t>
      </w:r>
      <w:r w:rsidR="00FE5059">
        <w:rPr>
          <w:rFonts w:ascii="Geneva" w:hAnsi="Geneva"/>
        </w:rPr>
        <w:t xml:space="preserve">(pp. 1-8). </w:t>
      </w:r>
      <w:r>
        <w:rPr>
          <w:rFonts w:ascii="Geneva" w:hAnsi="Geneva"/>
        </w:rPr>
        <w:t>Abingdon, Oxon, UK: Taylor &amp; Francis.</w:t>
      </w:r>
    </w:p>
    <w:p w14:paraId="7EADD1B1" w14:textId="77777777" w:rsidR="00FE5059" w:rsidRDefault="00FE5059" w:rsidP="00752F03">
      <w:pPr>
        <w:tabs>
          <w:tab w:val="left" w:pos="-720"/>
          <w:tab w:val="left" w:pos="-300"/>
          <w:tab w:val="left" w:pos="540"/>
          <w:tab w:val="left" w:pos="2300"/>
          <w:tab w:val="left" w:pos="3020"/>
        </w:tabs>
        <w:ind w:left="540" w:hanging="540"/>
        <w:rPr>
          <w:rFonts w:ascii="Geneva" w:hAnsi="Geneva"/>
        </w:rPr>
      </w:pPr>
    </w:p>
    <w:p w14:paraId="6D52802A" w14:textId="77777777" w:rsidR="00345202" w:rsidRDefault="0019250B" w:rsidP="00752F03">
      <w:pPr>
        <w:tabs>
          <w:tab w:val="left" w:pos="-720"/>
          <w:tab w:val="left" w:pos="-300"/>
          <w:tab w:val="left" w:pos="540"/>
          <w:tab w:val="left" w:pos="2300"/>
          <w:tab w:val="left" w:pos="3020"/>
        </w:tabs>
        <w:ind w:left="540" w:hanging="540"/>
        <w:rPr>
          <w:rFonts w:ascii="Geneva" w:hAnsi="Geneva"/>
        </w:rPr>
      </w:pPr>
      <w:r>
        <w:rPr>
          <w:rFonts w:ascii="Geneva" w:hAnsi="Geneva"/>
        </w:rPr>
        <w:t xml:space="preserve">Reis, H. T. (2019). The interpersonal side of intellectual humility. </w:t>
      </w:r>
      <w:r w:rsidRPr="0019250B">
        <w:rPr>
          <w:rFonts w:ascii="Geneva" w:hAnsi="Geneva"/>
          <w:i/>
        </w:rPr>
        <w:t>Science T</w:t>
      </w:r>
      <w:r>
        <w:rPr>
          <w:rFonts w:ascii="Geneva" w:hAnsi="Geneva"/>
          <w:i/>
        </w:rPr>
        <w:t>rend</w:t>
      </w:r>
      <w:r w:rsidRPr="0019250B">
        <w:rPr>
          <w:rFonts w:ascii="Geneva" w:hAnsi="Geneva"/>
          <w:i/>
        </w:rPr>
        <w:t>s</w:t>
      </w:r>
      <w:r>
        <w:rPr>
          <w:rFonts w:ascii="Geneva" w:hAnsi="Geneva"/>
        </w:rPr>
        <w:t xml:space="preserve"> (online). </w:t>
      </w:r>
      <w:r w:rsidR="00345202" w:rsidRPr="00345202">
        <w:rPr>
          <w:rFonts w:ascii="Geneva" w:hAnsi="Geneva"/>
        </w:rPr>
        <w:t>https://sciencetrends.com/the-interpersonal-side-of-intellectual-humility/</w:t>
      </w:r>
      <w:r w:rsidR="00345202">
        <w:rPr>
          <w:rFonts w:ascii="Geneva" w:hAnsi="Geneva"/>
        </w:rPr>
        <w:t>.</w:t>
      </w:r>
    </w:p>
    <w:p w14:paraId="110BB7AF" w14:textId="77777777" w:rsidR="00345202" w:rsidRDefault="00345202" w:rsidP="00752F03">
      <w:pPr>
        <w:tabs>
          <w:tab w:val="left" w:pos="-720"/>
          <w:tab w:val="left" w:pos="-300"/>
          <w:tab w:val="left" w:pos="540"/>
          <w:tab w:val="left" w:pos="2300"/>
          <w:tab w:val="left" w:pos="3020"/>
        </w:tabs>
        <w:ind w:left="540" w:hanging="540"/>
        <w:rPr>
          <w:rFonts w:ascii="Geneva" w:hAnsi="Geneva"/>
        </w:rPr>
      </w:pPr>
    </w:p>
    <w:p w14:paraId="099261C2" w14:textId="2FFA55EC" w:rsidR="00FE5059" w:rsidRDefault="00FE5059" w:rsidP="00752F03">
      <w:pPr>
        <w:tabs>
          <w:tab w:val="left" w:pos="-720"/>
          <w:tab w:val="left" w:pos="-300"/>
          <w:tab w:val="left" w:pos="540"/>
          <w:tab w:val="left" w:pos="2300"/>
          <w:tab w:val="left" w:pos="3020"/>
        </w:tabs>
        <w:ind w:left="540" w:hanging="540"/>
        <w:rPr>
          <w:rFonts w:ascii="Geneva" w:hAnsi="Geneva"/>
        </w:rPr>
      </w:pPr>
      <w:r>
        <w:rPr>
          <w:rFonts w:ascii="Geneva" w:hAnsi="Geneva"/>
        </w:rPr>
        <w:t>Black, A. E., &amp; Reis, H. T. (</w:t>
      </w:r>
      <w:r w:rsidR="000F72B9">
        <w:rPr>
          <w:rFonts w:ascii="Geneva" w:hAnsi="Geneva"/>
        </w:rPr>
        <w:t>2019</w:t>
      </w:r>
      <w:r>
        <w:rPr>
          <w:rFonts w:ascii="Geneva" w:hAnsi="Geneva"/>
        </w:rPr>
        <w:t xml:space="preserve">). Responsiveness. In J. J. </w:t>
      </w:r>
      <w:proofErr w:type="spellStart"/>
      <w:r>
        <w:rPr>
          <w:rFonts w:ascii="Geneva" w:hAnsi="Geneva"/>
        </w:rPr>
        <w:t>Ponzetti</w:t>
      </w:r>
      <w:proofErr w:type="spellEnd"/>
      <w:r w:rsidR="00A75150">
        <w:rPr>
          <w:rFonts w:ascii="Geneva" w:hAnsi="Geneva"/>
        </w:rPr>
        <w:t>,</w:t>
      </w:r>
      <w:r>
        <w:rPr>
          <w:rFonts w:ascii="Geneva" w:hAnsi="Geneva"/>
        </w:rPr>
        <w:t xml:space="preserve"> Jr. (Ed.), </w:t>
      </w:r>
      <w:r w:rsidRPr="00997326">
        <w:rPr>
          <w:rFonts w:ascii="Geneva" w:hAnsi="Geneva"/>
          <w:i/>
        </w:rPr>
        <w:t>Macmillan encyclopedia of</w:t>
      </w:r>
      <w:r w:rsidR="000F72B9">
        <w:rPr>
          <w:rFonts w:ascii="Geneva" w:hAnsi="Geneva"/>
          <w:i/>
        </w:rPr>
        <w:t xml:space="preserve"> families</w:t>
      </w:r>
      <w:r w:rsidR="00E74DCC">
        <w:rPr>
          <w:rFonts w:ascii="Geneva" w:hAnsi="Geneva"/>
          <w:i/>
        </w:rPr>
        <w:t>,</w:t>
      </w:r>
      <w:r w:rsidR="000F72B9">
        <w:rPr>
          <w:rFonts w:ascii="Geneva" w:hAnsi="Geneva"/>
          <w:i/>
        </w:rPr>
        <w:t xml:space="preserve"> </w:t>
      </w:r>
      <w:proofErr w:type="gramStart"/>
      <w:r w:rsidR="000F72B9">
        <w:rPr>
          <w:rFonts w:ascii="Geneva" w:hAnsi="Geneva"/>
          <w:i/>
        </w:rPr>
        <w:t>marriages</w:t>
      </w:r>
      <w:proofErr w:type="gramEnd"/>
      <w:r w:rsidR="000F72B9">
        <w:rPr>
          <w:rFonts w:ascii="Geneva" w:hAnsi="Geneva"/>
          <w:i/>
        </w:rPr>
        <w:t xml:space="preserve"> and</w:t>
      </w:r>
      <w:r w:rsidRPr="00997326">
        <w:rPr>
          <w:rFonts w:ascii="Geneva" w:hAnsi="Geneva"/>
          <w:i/>
        </w:rPr>
        <w:t xml:space="preserve"> intimate relationships</w:t>
      </w:r>
      <w:r>
        <w:rPr>
          <w:rFonts w:ascii="Geneva" w:hAnsi="Geneva"/>
        </w:rPr>
        <w:t xml:space="preserve"> </w:t>
      </w:r>
      <w:r w:rsidR="000F72B9">
        <w:rPr>
          <w:rFonts w:ascii="Geneva" w:hAnsi="Geneva"/>
        </w:rPr>
        <w:t xml:space="preserve">(pp. 754-756). </w:t>
      </w:r>
      <w:r>
        <w:rPr>
          <w:rFonts w:ascii="Geneva" w:hAnsi="Geneva"/>
        </w:rPr>
        <w:t>Farmington Hills, MI: Macmillan Reference/Cengage.</w:t>
      </w:r>
    </w:p>
    <w:p w14:paraId="4FBD1742" w14:textId="77777777" w:rsidR="00997326" w:rsidRDefault="00997326" w:rsidP="00752F03">
      <w:pPr>
        <w:tabs>
          <w:tab w:val="left" w:pos="-720"/>
          <w:tab w:val="left" w:pos="-300"/>
          <w:tab w:val="left" w:pos="540"/>
          <w:tab w:val="left" w:pos="2300"/>
          <w:tab w:val="left" w:pos="3020"/>
        </w:tabs>
        <w:ind w:left="540" w:hanging="540"/>
        <w:rPr>
          <w:rFonts w:ascii="Geneva" w:hAnsi="Geneva"/>
        </w:rPr>
      </w:pPr>
    </w:p>
    <w:p w14:paraId="24321944" w14:textId="77777777" w:rsidR="000F72B9" w:rsidRDefault="00997326" w:rsidP="000F72B9">
      <w:pPr>
        <w:tabs>
          <w:tab w:val="left" w:pos="-720"/>
          <w:tab w:val="left" w:pos="-300"/>
          <w:tab w:val="left" w:pos="540"/>
          <w:tab w:val="left" w:pos="2300"/>
          <w:tab w:val="left" w:pos="3020"/>
        </w:tabs>
        <w:ind w:left="540" w:hanging="540"/>
        <w:rPr>
          <w:rFonts w:ascii="Geneva" w:hAnsi="Geneva"/>
        </w:rPr>
      </w:pPr>
      <w:r>
        <w:rPr>
          <w:rFonts w:ascii="Geneva" w:hAnsi="Geneva"/>
        </w:rPr>
        <w:t>Reis, H. T. (</w:t>
      </w:r>
      <w:r w:rsidR="000F72B9">
        <w:rPr>
          <w:rFonts w:ascii="Geneva" w:hAnsi="Geneva"/>
        </w:rPr>
        <w:t>2019</w:t>
      </w:r>
      <w:r>
        <w:rPr>
          <w:rFonts w:ascii="Geneva" w:hAnsi="Geneva"/>
        </w:rPr>
        <w:t>). Teaching relationship science in psychology: Prospects and pitfalls.</w:t>
      </w:r>
      <w:r w:rsidR="000F72B9">
        <w:rPr>
          <w:rFonts w:ascii="Geneva" w:hAnsi="Geneva"/>
        </w:rPr>
        <w:t xml:space="preserve"> In S. Baker (Ed.),</w:t>
      </w:r>
      <w:r>
        <w:rPr>
          <w:rFonts w:ascii="Geneva" w:hAnsi="Geneva"/>
        </w:rPr>
        <w:t xml:space="preserve"> </w:t>
      </w:r>
      <w:r w:rsidRPr="00997326">
        <w:rPr>
          <w:rFonts w:ascii="Geneva" w:hAnsi="Geneva"/>
          <w:i/>
          <w:lang w:val="en-GB"/>
        </w:rPr>
        <w:t xml:space="preserve">Teaching </w:t>
      </w:r>
      <w:r>
        <w:rPr>
          <w:rFonts w:ascii="Geneva" w:hAnsi="Geneva"/>
          <w:i/>
          <w:lang w:val="en-GB"/>
        </w:rPr>
        <w:t>t</w:t>
      </w:r>
      <w:r w:rsidRPr="00997326">
        <w:rPr>
          <w:rFonts w:ascii="Geneva" w:hAnsi="Geneva"/>
          <w:i/>
          <w:lang w:val="en-GB"/>
        </w:rPr>
        <w:t xml:space="preserve">ips: A </w:t>
      </w:r>
      <w:r>
        <w:rPr>
          <w:rFonts w:ascii="Geneva" w:hAnsi="Geneva"/>
          <w:i/>
          <w:lang w:val="en-GB"/>
        </w:rPr>
        <w:t>c</w:t>
      </w:r>
      <w:r w:rsidRPr="00997326">
        <w:rPr>
          <w:rFonts w:ascii="Geneva" w:hAnsi="Geneva"/>
          <w:i/>
          <w:lang w:val="en-GB"/>
        </w:rPr>
        <w:t xml:space="preserve">ompendium of </w:t>
      </w:r>
      <w:r>
        <w:rPr>
          <w:rFonts w:ascii="Geneva" w:hAnsi="Geneva"/>
          <w:i/>
          <w:lang w:val="en-GB"/>
        </w:rPr>
        <w:t>c</w:t>
      </w:r>
      <w:r w:rsidRPr="00997326">
        <w:rPr>
          <w:rFonts w:ascii="Geneva" w:hAnsi="Geneva"/>
          <w:i/>
          <w:lang w:val="en-GB"/>
        </w:rPr>
        <w:t xml:space="preserve">onference </w:t>
      </w:r>
      <w:r>
        <w:rPr>
          <w:rFonts w:ascii="Geneva" w:hAnsi="Geneva"/>
          <w:i/>
          <w:lang w:val="en-GB"/>
        </w:rPr>
        <w:t>p</w:t>
      </w:r>
      <w:r w:rsidRPr="00997326">
        <w:rPr>
          <w:rFonts w:ascii="Geneva" w:hAnsi="Geneva"/>
          <w:i/>
          <w:lang w:val="en-GB"/>
        </w:rPr>
        <w:t>resentations o</w:t>
      </w:r>
      <w:r w:rsidR="000F72B9">
        <w:rPr>
          <w:rFonts w:ascii="Geneva" w:hAnsi="Geneva"/>
          <w:i/>
          <w:lang w:val="en-GB"/>
        </w:rPr>
        <w:t>n</w:t>
      </w:r>
      <w:r w:rsidRPr="00997326">
        <w:rPr>
          <w:rFonts w:ascii="Geneva" w:hAnsi="Geneva"/>
          <w:i/>
          <w:lang w:val="en-GB"/>
        </w:rPr>
        <w:t xml:space="preserve"> </w:t>
      </w:r>
      <w:r>
        <w:rPr>
          <w:rFonts w:ascii="Geneva" w:hAnsi="Geneva"/>
          <w:i/>
          <w:lang w:val="en-GB"/>
        </w:rPr>
        <w:t>t</w:t>
      </w:r>
      <w:r w:rsidRPr="00997326">
        <w:rPr>
          <w:rFonts w:ascii="Geneva" w:hAnsi="Geneva"/>
          <w:i/>
          <w:lang w:val="en-GB"/>
        </w:rPr>
        <w:t>eaching</w:t>
      </w:r>
      <w:r w:rsidR="000F72B9">
        <w:rPr>
          <w:rFonts w:ascii="Geneva" w:hAnsi="Geneva"/>
          <w:i/>
          <w:lang w:val="en-GB"/>
        </w:rPr>
        <w:t>, 2017-2018</w:t>
      </w:r>
      <w:r>
        <w:rPr>
          <w:rFonts w:ascii="Geneva" w:hAnsi="Geneva"/>
          <w:lang w:val="en-GB"/>
        </w:rPr>
        <w:t xml:space="preserve">. </w:t>
      </w:r>
      <w:r w:rsidR="000F72B9">
        <w:rPr>
          <w:rFonts w:ascii="Geneva" w:hAnsi="Geneva"/>
          <w:lang w:val="en-GB"/>
        </w:rPr>
        <w:t xml:space="preserve">(pp. 359-361). </w:t>
      </w:r>
      <w:r w:rsidR="000F72B9" w:rsidRPr="000F72B9">
        <w:rPr>
          <w:rFonts w:ascii="Geneva" w:hAnsi="Geneva"/>
        </w:rPr>
        <w:t>Retriev</w:t>
      </w:r>
      <w:r w:rsidR="000F72B9">
        <w:rPr>
          <w:rFonts w:ascii="Geneva" w:hAnsi="Geneva"/>
        </w:rPr>
        <w:t xml:space="preserve">able from </w:t>
      </w:r>
      <w:r w:rsidR="000F72B9" w:rsidRPr="000F72B9">
        <w:rPr>
          <w:rFonts w:ascii="Geneva" w:hAnsi="Geneva"/>
        </w:rPr>
        <w:t xml:space="preserve">the Society for the Teaching of Psychology web site: </w:t>
      </w:r>
      <w:hyperlink r:id="rId27" w:history="1">
        <w:r w:rsidR="000F72B9" w:rsidRPr="000F72B9">
          <w:rPr>
            <w:rStyle w:val="Hyperlink"/>
            <w:rFonts w:ascii="Geneva" w:hAnsi="Geneva"/>
          </w:rPr>
          <w:t>http://teachpsych.org/ebooks/</w:t>
        </w:r>
      </w:hyperlink>
      <w:r w:rsidR="000F72B9">
        <w:rPr>
          <w:rFonts w:ascii="Geneva" w:hAnsi="Geneva"/>
        </w:rPr>
        <w:t>.</w:t>
      </w:r>
    </w:p>
    <w:p w14:paraId="31001AD3" w14:textId="77777777" w:rsidR="000F72B9" w:rsidRDefault="000F72B9" w:rsidP="000F72B9">
      <w:pPr>
        <w:tabs>
          <w:tab w:val="left" w:pos="-720"/>
          <w:tab w:val="left" w:pos="-300"/>
          <w:tab w:val="left" w:pos="540"/>
          <w:tab w:val="left" w:pos="2300"/>
          <w:tab w:val="left" w:pos="3020"/>
        </w:tabs>
        <w:ind w:left="540" w:hanging="540"/>
        <w:rPr>
          <w:rFonts w:ascii="Geneva" w:hAnsi="Geneva"/>
        </w:rPr>
      </w:pPr>
    </w:p>
    <w:p w14:paraId="6C11D150" w14:textId="77777777" w:rsidR="00A75150" w:rsidRDefault="00A75150" w:rsidP="000F72B9">
      <w:pPr>
        <w:tabs>
          <w:tab w:val="left" w:pos="-720"/>
          <w:tab w:val="left" w:pos="-300"/>
          <w:tab w:val="left" w:pos="540"/>
          <w:tab w:val="left" w:pos="2300"/>
          <w:tab w:val="left" w:pos="3020"/>
        </w:tabs>
        <w:ind w:left="540" w:hanging="540"/>
        <w:rPr>
          <w:rFonts w:ascii="Geneva" w:hAnsi="Geneva"/>
        </w:rPr>
      </w:pPr>
      <w:r w:rsidRPr="00571C26">
        <w:rPr>
          <w:rFonts w:ascii="Geneva" w:hAnsi="Geneva"/>
        </w:rPr>
        <w:t xml:space="preserve">Reis, H. T., </w:t>
      </w:r>
      <w:proofErr w:type="spellStart"/>
      <w:r>
        <w:rPr>
          <w:rFonts w:ascii="Geneva" w:hAnsi="Geneva"/>
        </w:rPr>
        <w:t>Nezlek</w:t>
      </w:r>
      <w:proofErr w:type="spellEnd"/>
      <w:r w:rsidRPr="00571C26">
        <w:rPr>
          <w:rFonts w:ascii="Geneva" w:hAnsi="Geneva"/>
        </w:rPr>
        <w:t xml:space="preserve">, </w:t>
      </w:r>
      <w:r>
        <w:rPr>
          <w:rFonts w:ascii="Geneva" w:hAnsi="Geneva"/>
        </w:rPr>
        <w:t>J</w:t>
      </w:r>
      <w:r w:rsidRPr="00571C26">
        <w:rPr>
          <w:rFonts w:ascii="Geneva" w:hAnsi="Geneva"/>
        </w:rPr>
        <w:t>.</w:t>
      </w:r>
      <w:r>
        <w:rPr>
          <w:rFonts w:ascii="Geneva" w:hAnsi="Geneva"/>
        </w:rPr>
        <w:t xml:space="preserve"> B.</w:t>
      </w:r>
      <w:r w:rsidRPr="00571C26">
        <w:rPr>
          <w:rFonts w:ascii="Geneva" w:hAnsi="Geneva"/>
        </w:rPr>
        <w:t xml:space="preserve">, </w:t>
      </w:r>
      <w:proofErr w:type="spellStart"/>
      <w:r>
        <w:rPr>
          <w:rFonts w:ascii="Geneva" w:hAnsi="Geneva"/>
        </w:rPr>
        <w:t>Suls</w:t>
      </w:r>
      <w:proofErr w:type="spellEnd"/>
      <w:r w:rsidRPr="00571C26">
        <w:rPr>
          <w:rFonts w:ascii="Geneva" w:hAnsi="Geneva"/>
        </w:rPr>
        <w:t xml:space="preserve">, </w:t>
      </w:r>
      <w:r>
        <w:rPr>
          <w:rFonts w:ascii="Geneva" w:hAnsi="Geneva"/>
        </w:rPr>
        <w:t>J</w:t>
      </w:r>
      <w:r w:rsidRPr="00571C26">
        <w:rPr>
          <w:rFonts w:ascii="Geneva" w:hAnsi="Geneva"/>
        </w:rPr>
        <w:t xml:space="preserve">., &amp; </w:t>
      </w:r>
      <w:r>
        <w:rPr>
          <w:rFonts w:ascii="Geneva" w:hAnsi="Geneva"/>
        </w:rPr>
        <w:t>Williams</w:t>
      </w:r>
      <w:r w:rsidRPr="00571C26">
        <w:rPr>
          <w:rFonts w:ascii="Geneva" w:hAnsi="Geneva"/>
        </w:rPr>
        <w:t xml:space="preserve">, </w:t>
      </w:r>
      <w:r>
        <w:rPr>
          <w:rFonts w:ascii="Geneva" w:hAnsi="Geneva"/>
        </w:rPr>
        <w:t>K</w:t>
      </w:r>
      <w:r w:rsidRPr="00571C26">
        <w:rPr>
          <w:rFonts w:ascii="Geneva" w:hAnsi="Geneva"/>
        </w:rPr>
        <w:t xml:space="preserve">. </w:t>
      </w:r>
      <w:r>
        <w:rPr>
          <w:rFonts w:ascii="Geneva" w:hAnsi="Geneva"/>
        </w:rPr>
        <w:t>D</w:t>
      </w:r>
      <w:r w:rsidRPr="00571C26">
        <w:rPr>
          <w:rFonts w:ascii="Geneva" w:hAnsi="Geneva"/>
        </w:rPr>
        <w:t>. (</w:t>
      </w:r>
      <w:r w:rsidR="00D12C18">
        <w:rPr>
          <w:rFonts w:ascii="Geneva" w:hAnsi="Geneva"/>
        </w:rPr>
        <w:t>2019</w:t>
      </w:r>
      <w:r w:rsidRPr="00571C26">
        <w:rPr>
          <w:rFonts w:ascii="Geneva" w:hAnsi="Geneva"/>
        </w:rPr>
        <w:t xml:space="preserve">). Obituary: </w:t>
      </w:r>
      <w:r>
        <w:rPr>
          <w:rFonts w:ascii="Geneva" w:hAnsi="Geneva"/>
        </w:rPr>
        <w:t>Ladd Wheeler</w:t>
      </w:r>
      <w:r w:rsidRPr="00571C26">
        <w:rPr>
          <w:rFonts w:ascii="Geneva" w:hAnsi="Geneva"/>
        </w:rPr>
        <w:t xml:space="preserve"> (19</w:t>
      </w:r>
      <w:r>
        <w:rPr>
          <w:rFonts w:ascii="Geneva" w:hAnsi="Geneva"/>
        </w:rPr>
        <w:t>37</w:t>
      </w:r>
      <w:r w:rsidRPr="00571C26">
        <w:rPr>
          <w:rFonts w:ascii="Geneva" w:hAnsi="Geneva"/>
        </w:rPr>
        <w:t>-201</w:t>
      </w:r>
      <w:r>
        <w:rPr>
          <w:rFonts w:ascii="Geneva" w:hAnsi="Geneva"/>
        </w:rPr>
        <w:t>8</w:t>
      </w:r>
      <w:r w:rsidRPr="00571C26">
        <w:rPr>
          <w:rFonts w:ascii="Geneva" w:hAnsi="Geneva"/>
        </w:rPr>
        <w:t xml:space="preserve">). </w:t>
      </w:r>
      <w:r w:rsidRPr="007F7330">
        <w:rPr>
          <w:rFonts w:ascii="Geneva" w:hAnsi="Geneva"/>
          <w:i/>
        </w:rPr>
        <w:t>American Psychologist</w:t>
      </w:r>
      <w:r w:rsidR="00D12C18">
        <w:rPr>
          <w:rFonts w:ascii="Geneva" w:hAnsi="Geneva"/>
        </w:rPr>
        <w:t xml:space="preserve">, </w:t>
      </w:r>
      <w:r w:rsidR="00D12C18" w:rsidRPr="00D12C18">
        <w:rPr>
          <w:rFonts w:ascii="Geneva" w:hAnsi="Geneva"/>
          <w:i/>
        </w:rPr>
        <w:t>74</w:t>
      </w:r>
      <w:r w:rsidR="00D12C18">
        <w:rPr>
          <w:rFonts w:ascii="Geneva" w:hAnsi="Geneva"/>
        </w:rPr>
        <w:t>, 987.</w:t>
      </w:r>
    </w:p>
    <w:p w14:paraId="0297E0E7" w14:textId="77777777" w:rsidR="00570338" w:rsidRDefault="00570338" w:rsidP="000F72B9">
      <w:pPr>
        <w:tabs>
          <w:tab w:val="left" w:pos="-720"/>
          <w:tab w:val="left" w:pos="-300"/>
          <w:tab w:val="left" w:pos="540"/>
          <w:tab w:val="left" w:pos="2300"/>
          <w:tab w:val="left" w:pos="3020"/>
        </w:tabs>
        <w:ind w:left="540" w:hanging="540"/>
        <w:rPr>
          <w:rFonts w:ascii="Geneva" w:hAnsi="Geneva"/>
        </w:rPr>
      </w:pPr>
    </w:p>
    <w:p w14:paraId="179BB4B1" w14:textId="77777777" w:rsidR="00570338" w:rsidRDefault="00570338" w:rsidP="000F72B9">
      <w:pPr>
        <w:tabs>
          <w:tab w:val="left" w:pos="-720"/>
          <w:tab w:val="left" w:pos="-300"/>
          <w:tab w:val="left" w:pos="540"/>
          <w:tab w:val="left" w:pos="2300"/>
          <w:tab w:val="left" w:pos="3020"/>
        </w:tabs>
        <w:ind w:left="540" w:hanging="540"/>
        <w:rPr>
          <w:rFonts w:ascii="Geneva" w:hAnsi="Geneva"/>
        </w:rPr>
      </w:pPr>
      <w:r>
        <w:rPr>
          <w:rFonts w:ascii="Geneva" w:hAnsi="Geneva"/>
        </w:rPr>
        <w:t xml:space="preserve">Birnbaum, G. E., &amp; Reis, H. T. (2020). People convey less authentic impressions of themselves to potential partners after thinking about sex. </w:t>
      </w:r>
      <w:r w:rsidRPr="00570338">
        <w:rPr>
          <w:rFonts w:ascii="Geneva" w:hAnsi="Geneva"/>
          <w:i/>
        </w:rPr>
        <w:t>Character and Context</w:t>
      </w:r>
      <w:r>
        <w:rPr>
          <w:rFonts w:ascii="Geneva" w:hAnsi="Geneva"/>
        </w:rPr>
        <w:t xml:space="preserve"> (SPSP online blog).</w:t>
      </w:r>
      <w:r w:rsidR="00F56B49">
        <w:rPr>
          <w:rFonts w:ascii="Geneva" w:hAnsi="Geneva"/>
        </w:rPr>
        <w:t xml:space="preserve"> </w:t>
      </w:r>
      <w:r w:rsidR="00F56B49" w:rsidRPr="00F56B49">
        <w:rPr>
          <w:rFonts w:ascii="Geneva" w:hAnsi="Geneva"/>
        </w:rPr>
        <w:lastRenderedPageBreak/>
        <w:t>https://www.spsp.org/news-center/blog/birnbaum-reis-sexual-desire-impacts-self-presentation</w:t>
      </w:r>
      <w:r w:rsidR="00F56B49">
        <w:rPr>
          <w:rFonts w:ascii="Geneva" w:hAnsi="Geneva"/>
        </w:rPr>
        <w:t>.</w:t>
      </w:r>
    </w:p>
    <w:p w14:paraId="4B6FBBAD" w14:textId="77777777" w:rsidR="000B0792" w:rsidRDefault="000B0792" w:rsidP="000F72B9">
      <w:pPr>
        <w:tabs>
          <w:tab w:val="left" w:pos="-720"/>
          <w:tab w:val="left" w:pos="-300"/>
          <w:tab w:val="left" w:pos="540"/>
          <w:tab w:val="left" w:pos="2300"/>
          <w:tab w:val="left" w:pos="3020"/>
        </w:tabs>
        <w:ind w:left="540" w:hanging="540"/>
        <w:rPr>
          <w:rFonts w:ascii="Geneva" w:hAnsi="Geneva"/>
        </w:rPr>
      </w:pPr>
    </w:p>
    <w:p w14:paraId="187FB05F" w14:textId="77777777" w:rsidR="000B0792" w:rsidRDefault="000B0792" w:rsidP="000F72B9">
      <w:pPr>
        <w:tabs>
          <w:tab w:val="left" w:pos="-720"/>
          <w:tab w:val="left" w:pos="-300"/>
          <w:tab w:val="left" w:pos="540"/>
          <w:tab w:val="left" w:pos="2300"/>
          <w:tab w:val="left" w:pos="3020"/>
        </w:tabs>
        <w:ind w:left="540" w:hanging="540"/>
        <w:rPr>
          <w:rFonts w:ascii="Geneva" w:hAnsi="Geneva"/>
        </w:rPr>
      </w:pPr>
      <w:proofErr w:type="spellStart"/>
      <w:r>
        <w:rPr>
          <w:rFonts w:ascii="Geneva" w:hAnsi="Geneva"/>
        </w:rPr>
        <w:t>Itzchakov</w:t>
      </w:r>
      <w:proofErr w:type="spellEnd"/>
      <w:r>
        <w:rPr>
          <w:rFonts w:ascii="Geneva" w:hAnsi="Geneva"/>
        </w:rPr>
        <w:t xml:space="preserve">, G., Reis, H. T., &amp; Weinstein, N. (2022). Do you want to connect with others? Listen to them. </w:t>
      </w:r>
      <w:r w:rsidRPr="00570338">
        <w:rPr>
          <w:rFonts w:ascii="Geneva" w:hAnsi="Geneva"/>
          <w:i/>
        </w:rPr>
        <w:t>Character and Context</w:t>
      </w:r>
      <w:r>
        <w:rPr>
          <w:rFonts w:ascii="Geneva" w:hAnsi="Geneva"/>
        </w:rPr>
        <w:t xml:space="preserve"> (SPSP online blog).</w:t>
      </w:r>
      <w:r w:rsidRPr="000B0792">
        <w:t xml:space="preserve"> </w:t>
      </w:r>
      <w:r w:rsidRPr="000B0792">
        <w:rPr>
          <w:rFonts w:ascii="Geneva" w:hAnsi="Geneva"/>
        </w:rPr>
        <w:t>https://www.spsp.org/news-center/blog/itzchakov-reis-weinstein-listening-bonding</w:t>
      </w:r>
      <w:r>
        <w:rPr>
          <w:rFonts w:ascii="Geneva" w:hAnsi="Geneva"/>
        </w:rPr>
        <w:t>.</w:t>
      </w:r>
    </w:p>
    <w:p w14:paraId="759DDBCA" w14:textId="77777777" w:rsidR="00830F80" w:rsidRDefault="00830F80" w:rsidP="000F72B9">
      <w:pPr>
        <w:tabs>
          <w:tab w:val="left" w:pos="-720"/>
          <w:tab w:val="left" w:pos="-300"/>
          <w:tab w:val="left" w:pos="540"/>
          <w:tab w:val="left" w:pos="2300"/>
          <w:tab w:val="left" w:pos="3020"/>
        </w:tabs>
        <w:ind w:left="540" w:hanging="540"/>
        <w:rPr>
          <w:rFonts w:ascii="Geneva" w:hAnsi="Geneva"/>
        </w:rPr>
      </w:pPr>
    </w:p>
    <w:p w14:paraId="4405C5D3" w14:textId="77777777" w:rsidR="00830F80" w:rsidRPr="00571C26" w:rsidRDefault="00830F80" w:rsidP="000F72B9">
      <w:pPr>
        <w:tabs>
          <w:tab w:val="left" w:pos="-720"/>
          <w:tab w:val="left" w:pos="-300"/>
          <w:tab w:val="left" w:pos="540"/>
          <w:tab w:val="left" w:pos="2300"/>
          <w:tab w:val="left" w:pos="3020"/>
        </w:tabs>
        <w:ind w:left="540" w:hanging="540"/>
        <w:rPr>
          <w:rFonts w:ascii="Geneva" w:hAnsi="Geneva"/>
        </w:rPr>
      </w:pPr>
      <w:r>
        <w:rPr>
          <w:rFonts w:ascii="Geneva" w:hAnsi="Geneva"/>
        </w:rPr>
        <w:t xml:space="preserve">Reis, H. T., &amp; Lyubomirsky, S. (2022). Better living through chemistry. </w:t>
      </w:r>
      <w:r w:rsidRPr="00570338">
        <w:rPr>
          <w:rFonts w:ascii="Geneva" w:hAnsi="Geneva"/>
          <w:i/>
        </w:rPr>
        <w:t>Character and Context</w:t>
      </w:r>
      <w:r>
        <w:rPr>
          <w:rFonts w:ascii="Geneva" w:hAnsi="Geneva"/>
        </w:rPr>
        <w:t xml:space="preserve"> (SPSP online blog).</w:t>
      </w:r>
      <w:r w:rsidR="000E57EB" w:rsidRPr="000E57EB">
        <w:t xml:space="preserve"> </w:t>
      </w:r>
      <w:r w:rsidR="000E57EB" w:rsidRPr="000E57EB">
        <w:rPr>
          <w:rFonts w:ascii="Geneva" w:hAnsi="Geneva"/>
        </w:rPr>
        <w:t>https://spsp.org/news/character-and-context-blog/reis-lyubomirsky-interpersonal-chemistry</w:t>
      </w:r>
      <w:r w:rsidR="000E57EB">
        <w:rPr>
          <w:rFonts w:ascii="Geneva" w:hAnsi="Geneva"/>
        </w:rPr>
        <w:t>.</w:t>
      </w:r>
    </w:p>
    <w:p w14:paraId="2C8309CB" w14:textId="345480B8" w:rsidR="00A75150" w:rsidRDefault="00A75150" w:rsidP="00752F03">
      <w:pPr>
        <w:tabs>
          <w:tab w:val="left" w:pos="-720"/>
          <w:tab w:val="left" w:pos="-300"/>
          <w:tab w:val="left" w:pos="540"/>
          <w:tab w:val="left" w:pos="2300"/>
          <w:tab w:val="left" w:pos="3020"/>
        </w:tabs>
        <w:ind w:left="540" w:hanging="540"/>
        <w:rPr>
          <w:rFonts w:ascii="Geneva" w:hAnsi="Geneva"/>
          <w:lang w:val="en-GB"/>
        </w:rPr>
      </w:pPr>
    </w:p>
    <w:p w14:paraId="28DAD456" w14:textId="3ED8F279" w:rsidR="00F328A4" w:rsidRDefault="00F328A4" w:rsidP="00752F03">
      <w:pPr>
        <w:tabs>
          <w:tab w:val="left" w:pos="-720"/>
          <w:tab w:val="left" w:pos="-300"/>
          <w:tab w:val="left" w:pos="540"/>
          <w:tab w:val="left" w:pos="2300"/>
          <w:tab w:val="left" w:pos="3020"/>
        </w:tabs>
        <w:ind w:left="540" w:hanging="540"/>
        <w:rPr>
          <w:rFonts w:ascii="Geneva" w:hAnsi="Geneva"/>
        </w:rPr>
      </w:pPr>
      <w:proofErr w:type="spellStart"/>
      <w:r>
        <w:rPr>
          <w:rFonts w:ascii="Geneva" w:hAnsi="Geneva"/>
        </w:rPr>
        <w:t>Ruan</w:t>
      </w:r>
      <w:proofErr w:type="spellEnd"/>
      <w:r>
        <w:rPr>
          <w:rFonts w:ascii="Geneva" w:hAnsi="Geneva"/>
        </w:rPr>
        <w:t>, Y., Le, J. D. V., &amp; Reis, H. T. (2023). H</w:t>
      </w:r>
      <w:r w:rsidRPr="001E7775">
        <w:rPr>
          <w:rFonts w:ascii="Geneva" w:hAnsi="Geneva"/>
        </w:rPr>
        <w:t xml:space="preserve">ow </w:t>
      </w:r>
      <w:r>
        <w:rPr>
          <w:rFonts w:ascii="Geneva" w:hAnsi="Geneva"/>
        </w:rPr>
        <w:t>c</w:t>
      </w:r>
      <w:r w:rsidRPr="001E7775">
        <w:rPr>
          <w:rFonts w:ascii="Geneva" w:hAnsi="Geneva"/>
        </w:rPr>
        <w:t xml:space="preserve">an I </w:t>
      </w:r>
      <w:r>
        <w:rPr>
          <w:rFonts w:ascii="Geneva" w:hAnsi="Geneva"/>
        </w:rPr>
        <w:t>h</w:t>
      </w:r>
      <w:r w:rsidRPr="001E7775">
        <w:rPr>
          <w:rFonts w:ascii="Geneva" w:hAnsi="Geneva"/>
        </w:rPr>
        <w:t>elp?</w:t>
      </w:r>
      <w:r w:rsidRPr="00F328A4">
        <w:rPr>
          <w:rFonts w:ascii="Geneva" w:hAnsi="Geneva"/>
          <w:i/>
        </w:rPr>
        <w:t xml:space="preserve"> </w:t>
      </w:r>
      <w:r w:rsidRPr="00570338">
        <w:rPr>
          <w:rFonts w:ascii="Geneva" w:hAnsi="Geneva"/>
          <w:i/>
        </w:rPr>
        <w:t>Character and Context</w:t>
      </w:r>
      <w:r>
        <w:rPr>
          <w:rFonts w:ascii="Geneva" w:hAnsi="Geneva"/>
        </w:rPr>
        <w:t xml:space="preserve"> (SPSP online blog).</w:t>
      </w:r>
      <w:r w:rsidR="00386952" w:rsidRPr="00386952">
        <w:t xml:space="preserve"> </w:t>
      </w:r>
      <w:hyperlink r:id="rId28" w:history="1">
        <w:r w:rsidR="00A32886" w:rsidRPr="00C57DAA">
          <w:rPr>
            <w:rStyle w:val="Hyperlink"/>
            <w:rFonts w:ascii="Geneva" w:hAnsi="Geneva"/>
          </w:rPr>
          <w:t>https://spsp.org/news/character-and-context-blog/ruan-le-reis-helping-romantic-partner-emotion-management</w:t>
        </w:r>
      </w:hyperlink>
      <w:r w:rsidR="00386952">
        <w:rPr>
          <w:rFonts w:ascii="Geneva" w:hAnsi="Geneva"/>
        </w:rPr>
        <w:t>.</w:t>
      </w:r>
    </w:p>
    <w:p w14:paraId="79381EE6" w14:textId="77777777" w:rsidR="00A32886" w:rsidRDefault="00A32886" w:rsidP="00752F03">
      <w:pPr>
        <w:tabs>
          <w:tab w:val="left" w:pos="-720"/>
          <w:tab w:val="left" w:pos="-300"/>
          <w:tab w:val="left" w:pos="540"/>
          <w:tab w:val="left" w:pos="2300"/>
          <w:tab w:val="left" w:pos="3020"/>
        </w:tabs>
        <w:ind w:left="540" w:hanging="540"/>
        <w:rPr>
          <w:rFonts w:ascii="Geneva" w:hAnsi="Geneva"/>
          <w:lang w:val="en-GB"/>
        </w:rPr>
      </w:pPr>
    </w:p>
    <w:p w14:paraId="3A1B77EE" w14:textId="77777777" w:rsidR="008E55A2" w:rsidRDefault="008E55A2" w:rsidP="00752F03">
      <w:pPr>
        <w:tabs>
          <w:tab w:val="left" w:pos="-720"/>
          <w:tab w:val="left" w:pos="-300"/>
          <w:tab w:val="left" w:pos="540"/>
          <w:tab w:val="left" w:pos="2300"/>
          <w:tab w:val="left" w:pos="3020"/>
        </w:tabs>
        <w:ind w:left="540" w:hanging="540"/>
        <w:rPr>
          <w:rFonts w:ascii="Geneva" w:hAnsi="Geneva"/>
          <w:lang w:val="en-GB"/>
        </w:rPr>
      </w:pPr>
    </w:p>
    <w:p w14:paraId="5C321BDF" w14:textId="77777777" w:rsidR="00D460A6" w:rsidRPr="005F5A4D" w:rsidRDefault="00D460A6" w:rsidP="00CD1295">
      <w:pPr>
        <w:pBdr>
          <w:top w:val="single" w:sz="4" w:space="1" w:color="auto"/>
          <w:bottom w:val="single" w:sz="4" w:space="1" w:color="auto"/>
        </w:pBdr>
        <w:tabs>
          <w:tab w:val="left" w:pos="-720"/>
          <w:tab w:val="left" w:pos="-300"/>
          <w:tab w:val="left" w:pos="540"/>
          <w:tab w:val="left" w:pos="2300"/>
          <w:tab w:val="left" w:pos="3020"/>
        </w:tabs>
        <w:jc w:val="center"/>
        <w:rPr>
          <w:rFonts w:ascii="Geneva" w:hAnsi="Geneva"/>
          <w:b/>
          <w:sz w:val="24"/>
          <w:szCs w:val="24"/>
        </w:rPr>
      </w:pPr>
      <w:r w:rsidRPr="005F5A4D">
        <w:rPr>
          <w:rFonts w:ascii="Geneva" w:hAnsi="Geneva"/>
          <w:b/>
          <w:sz w:val="24"/>
          <w:szCs w:val="24"/>
        </w:rPr>
        <w:t>Keynote Addresses and Other Major Invited Presentations</w:t>
      </w:r>
    </w:p>
    <w:p w14:paraId="09641E0B" w14:textId="77777777" w:rsidR="00D460A6" w:rsidRDefault="00D460A6">
      <w:pPr>
        <w:tabs>
          <w:tab w:val="left" w:pos="-720"/>
          <w:tab w:val="left" w:pos="-300"/>
          <w:tab w:val="left" w:pos="540"/>
          <w:tab w:val="left" w:pos="2300"/>
          <w:tab w:val="left" w:pos="3020"/>
        </w:tabs>
        <w:rPr>
          <w:rFonts w:ascii="Geneva" w:hAnsi="Geneva"/>
          <w:b/>
        </w:rPr>
      </w:pPr>
    </w:p>
    <w:p w14:paraId="60E15247" w14:textId="77777777" w:rsidR="00D460A6" w:rsidRDefault="00D460A6">
      <w:pPr>
        <w:tabs>
          <w:tab w:val="left" w:pos="-720"/>
          <w:tab w:val="left" w:pos="-300"/>
          <w:tab w:val="left" w:pos="540"/>
          <w:tab w:val="left" w:pos="2300"/>
          <w:tab w:val="left" w:pos="3020"/>
        </w:tabs>
        <w:ind w:left="540" w:hanging="540"/>
        <w:rPr>
          <w:rFonts w:ascii="Geneva" w:hAnsi="Geneva"/>
        </w:rPr>
      </w:pPr>
      <w:r>
        <w:rPr>
          <w:rFonts w:ascii="Geneva" w:hAnsi="Geneva"/>
        </w:rPr>
        <w:t>Reis, H. T., &amp; Clark, M. S. (1987, October). Interpersonal pro</w:t>
      </w:r>
      <w:r w:rsidR="00A34DF8">
        <w:rPr>
          <w:rFonts w:ascii="Geneva" w:hAnsi="Geneva"/>
        </w:rPr>
        <w:t xml:space="preserve">cesses in close relationships. </w:t>
      </w:r>
      <w:r>
        <w:rPr>
          <w:rFonts w:ascii="Geneva" w:hAnsi="Geneva"/>
        </w:rPr>
        <w:t>Invited address at the Society for Experimental Social Psychology Pre</w:t>
      </w:r>
      <w:r w:rsidR="0055387F">
        <w:rPr>
          <w:rFonts w:ascii="Geneva" w:hAnsi="Geneva"/>
        </w:rPr>
        <w:t>-</w:t>
      </w:r>
      <w:r>
        <w:rPr>
          <w:rFonts w:ascii="Geneva" w:hAnsi="Geneva"/>
        </w:rPr>
        <w:t>meeting, Charlottesville, VA.</w:t>
      </w:r>
    </w:p>
    <w:p w14:paraId="3F1E562B" w14:textId="77777777" w:rsidR="00D460A6" w:rsidRDefault="00D460A6">
      <w:pPr>
        <w:tabs>
          <w:tab w:val="left" w:pos="-720"/>
          <w:tab w:val="left" w:pos="-300"/>
          <w:tab w:val="left" w:pos="540"/>
          <w:tab w:val="left" w:pos="2300"/>
          <w:tab w:val="left" w:pos="3020"/>
        </w:tabs>
        <w:ind w:left="540" w:hanging="540"/>
        <w:rPr>
          <w:rFonts w:ascii="Geneva" w:hAnsi="Geneva"/>
        </w:rPr>
      </w:pPr>
    </w:p>
    <w:p w14:paraId="09DC8A70" w14:textId="77777777" w:rsidR="00D460A6" w:rsidRDefault="00D460A6">
      <w:pPr>
        <w:tabs>
          <w:tab w:val="left" w:pos="-720"/>
          <w:tab w:val="left" w:pos="-300"/>
          <w:tab w:val="left" w:pos="540"/>
          <w:tab w:val="left" w:pos="2300"/>
          <w:tab w:val="left" w:pos="3020"/>
        </w:tabs>
        <w:ind w:left="540" w:hanging="540"/>
        <w:rPr>
          <w:rFonts w:ascii="Geneva" w:hAnsi="Geneva"/>
        </w:rPr>
      </w:pPr>
      <w:r>
        <w:rPr>
          <w:rFonts w:ascii="Geneva" w:hAnsi="Geneva"/>
        </w:rPr>
        <w:t>Reis, H. T. (1989, May). Why study intimacy?  Invited Address presented at the Iowa Network on Personal Relationships meetings, Iowa City, IA.</w:t>
      </w:r>
    </w:p>
    <w:p w14:paraId="6CB7A3DB" w14:textId="77777777" w:rsidR="00D460A6" w:rsidRDefault="00D460A6">
      <w:pPr>
        <w:tabs>
          <w:tab w:val="left" w:pos="-720"/>
          <w:tab w:val="left" w:pos="-300"/>
          <w:tab w:val="left" w:pos="540"/>
          <w:tab w:val="left" w:pos="2300"/>
          <w:tab w:val="left" w:pos="3020"/>
        </w:tabs>
        <w:ind w:left="540" w:hanging="540"/>
        <w:rPr>
          <w:rFonts w:ascii="Geneva" w:hAnsi="Geneva"/>
        </w:rPr>
      </w:pPr>
    </w:p>
    <w:p w14:paraId="5C15F919" w14:textId="77777777" w:rsidR="00D460A6" w:rsidRDefault="00D460A6">
      <w:pPr>
        <w:tabs>
          <w:tab w:val="left" w:pos="-720"/>
          <w:tab w:val="left" w:pos="-300"/>
          <w:tab w:val="left" w:pos="540"/>
          <w:tab w:val="left" w:pos="2300"/>
          <w:tab w:val="left" w:pos="3020"/>
        </w:tabs>
        <w:ind w:left="540" w:hanging="540"/>
        <w:rPr>
          <w:rFonts w:ascii="Geneva" w:hAnsi="Geneva"/>
        </w:rPr>
      </w:pPr>
      <w:r>
        <w:rPr>
          <w:rFonts w:ascii="Geneva" w:hAnsi="Geneva"/>
        </w:rPr>
        <w:t>Reis, H. T. (1990, July). Ten year</w:t>
      </w:r>
      <w:r w:rsidR="00267E9E">
        <w:rPr>
          <w:rFonts w:ascii="Geneva" w:hAnsi="Geneva"/>
        </w:rPr>
        <w:t xml:space="preserve">s of ICPR, five years of JPSP: </w:t>
      </w:r>
      <w:r>
        <w:rPr>
          <w:rFonts w:ascii="Geneva" w:hAnsi="Geneva"/>
        </w:rPr>
        <w:t>The changing face of personal relationships research. Invited Address presented at the Fifth International Conference for Personal Relationships, Oxford, England.</w:t>
      </w:r>
    </w:p>
    <w:p w14:paraId="52022DB1" w14:textId="77777777" w:rsidR="00D460A6" w:rsidRDefault="00D460A6">
      <w:pPr>
        <w:tabs>
          <w:tab w:val="left" w:pos="-720"/>
          <w:tab w:val="left" w:pos="-300"/>
          <w:tab w:val="left" w:pos="540"/>
          <w:tab w:val="left" w:pos="2300"/>
          <w:tab w:val="left" w:pos="3020"/>
        </w:tabs>
        <w:ind w:left="540" w:hanging="540"/>
        <w:rPr>
          <w:rFonts w:ascii="Geneva" w:hAnsi="Geneva"/>
        </w:rPr>
      </w:pPr>
    </w:p>
    <w:p w14:paraId="389FB193" w14:textId="77777777" w:rsidR="00D460A6" w:rsidRDefault="00D460A6">
      <w:pPr>
        <w:tabs>
          <w:tab w:val="left" w:pos="-720"/>
          <w:tab w:val="left" w:pos="-300"/>
          <w:tab w:val="left" w:pos="540"/>
          <w:tab w:val="left" w:pos="2300"/>
          <w:tab w:val="left" w:pos="3020"/>
        </w:tabs>
        <w:ind w:left="540" w:hanging="540"/>
        <w:rPr>
          <w:rFonts w:ascii="Geneva" w:hAnsi="Geneva"/>
        </w:rPr>
      </w:pPr>
      <w:r>
        <w:rPr>
          <w:rFonts w:ascii="Geneva" w:hAnsi="Geneva"/>
        </w:rPr>
        <w:t>Reis, H. T. (1991, August). Interpersonal processe</w:t>
      </w:r>
      <w:r w:rsidR="00267E9E">
        <w:rPr>
          <w:rFonts w:ascii="Geneva" w:hAnsi="Geneva"/>
        </w:rPr>
        <w:t xml:space="preserve">s in everyday social behavior. </w:t>
      </w:r>
      <w:r>
        <w:rPr>
          <w:rFonts w:ascii="Geneva" w:hAnsi="Geneva"/>
        </w:rPr>
        <w:t>Invited Address at the American Psychological Association Meeting, San Francisco, CA.</w:t>
      </w:r>
    </w:p>
    <w:p w14:paraId="616C18CF" w14:textId="77777777" w:rsidR="00D460A6" w:rsidRDefault="00D460A6">
      <w:pPr>
        <w:tabs>
          <w:tab w:val="left" w:pos="-720"/>
          <w:tab w:val="left" w:pos="-300"/>
          <w:tab w:val="left" w:pos="540"/>
          <w:tab w:val="left" w:pos="2300"/>
          <w:tab w:val="left" w:pos="3020"/>
        </w:tabs>
        <w:ind w:left="540" w:hanging="540"/>
        <w:rPr>
          <w:rFonts w:ascii="Geneva" w:hAnsi="Geneva"/>
        </w:rPr>
      </w:pPr>
    </w:p>
    <w:p w14:paraId="0B00B730" w14:textId="77777777" w:rsidR="00D460A6" w:rsidRDefault="00D460A6">
      <w:pPr>
        <w:tabs>
          <w:tab w:val="left" w:pos="-720"/>
          <w:tab w:val="left" w:pos="-300"/>
          <w:tab w:val="left" w:pos="540"/>
          <w:tab w:val="left" w:pos="2300"/>
          <w:tab w:val="left" w:pos="3020"/>
        </w:tabs>
        <w:ind w:left="540" w:hanging="540"/>
        <w:rPr>
          <w:rFonts w:ascii="Geneva" w:hAnsi="Geneva"/>
        </w:rPr>
      </w:pPr>
      <w:r>
        <w:rPr>
          <w:rFonts w:ascii="Geneva" w:hAnsi="Geneva"/>
        </w:rPr>
        <w:t xml:space="preserve">Reis, H. T., &amp; </w:t>
      </w:r>
      <w:proofErr w:type="spellStart"/>
      <w:r>
        <w:rPr>
          <w:rFonts w:ascii="Geneva" w:hAnsi="Geneva"/>
        </w:rPr>
        <w:t>Rusbult</w:t>
      </w:r>
      <w:proofErr w:type="spellEnd"/>
      <w:r>
        <w:rPr>
          <w:rFonts w:ascii="Geneva" w:hAnsi="Geneva"/>
        </w:rPr>
        <w:t>, C. E. (1996, May). Methods for studying interaction and relationships. Invited two-day workshop, Nags Head Conference Center, Highland Beach, FL.</w:t>
      </w:r>
    </w:p>
    <w:p w14:paraId="358054D3" w14:textId="77777777" w:rsidR="00D460A6" w:rsidRDefault="00D460A6">
      <w:pPr>
        <w:tabs>
          <w:tab w:val="left" w:pos="-720"/>
          <w:tab w:val="left" w:pos="-300"/>
          <w:tab w:val="left" w:pos="540"/>
          <w:tab w:val="left" w:pos="2300"/>
          <w:tab w:val="left" w:pos="3020"/>
        </w:tabs>
        <w:ind w:left="540" w:hanging="540"/>
        <w:rPr>
          <w:rFonts w:ascii="Geneva" w:hAnsi="Geneva"/>
        </w:rPr>
      </w:pPr>
    </w:p>
    <w:p w14:paraId="1742F8D3" w14:textId="77777777" w:rsidR="00D460A6" w:rsidRDefault="00D460A6">
      <w:pPr>
        <w:tabs>
          <w:tab w:val="left" w:pos="-720"/>
          <w:tab w:val="left" w:pos="-300"/>
          <w:tab w:val="left" w:pos="540"/>
          <w:tab w:val="left" w:pos="2300"/>
          <w:tab w:val="left" w:pos="3020"/>
        </w:tabs>
        <w:ind w:left="540" w:hanging="540"/>
        <w:rPr>
          <w:rFonts w:ascii="Geneva" w:hAnsi="Geneva"/>
        </w:rPr>
      </w:pPr>
      <w:r>
        <w:rPr>
          <w:rFonts w:ascii="Geneva" w:hAnsi="Geneva"/>
        </w:rPr>
        <w:t>Reis, H. T. (1997, May). Relationship experiences and emotional well-being. Invited address, Wisconsin Symposium on Emotion, Madison, WI.</w:t>
      </w:r>
    </w:p>
    <w:p w14:paraId="7F5065C7" w14:textId="77777777" w:rsidR="00D460A6" w:rsidRDefault="00D460A6">
      <w:pPr>
        <w:tabs>
          <w:tab w:val="left" w:pos="-720"/>
          <w:tab w:val="left" w:pos="-300"/>
          <w:tab w:val="left" w:pos="540"/>
          <w:tab w:val="left" w:pos="2300"/>
          <w:tab w:val="left" w:pos="3020"/>
        </w:tabs>
        <w:ind w:left="540" w:hanging="540"/>
        <w:rPr>
          <w:rFonts w:ascii="Geneva" w:hAnsi="Geneva"/>
        </w:rPr>
      </w:pPr>
    </w:p>
    <w:p w14:paraId="4A5D8D29" w14:textId="77777777" w:rsidR="00D460A6" w:rsidRDefault="00D460A6">
      <w:pPr>
        <w:tabs>
          <w:tab w:val="left" w:pos="-720"/>
          <w:tab w:val="left" w:pos="-300"/>
          <w:tab w:val="left" w:pos="540"/>
          <w:tab w:val="left" w:pos="2300"/>
          <w:tab w:val="left" w:pos="3020"/>
        </w:tabs>
        <w:ind w:left="540" w:hanging="540"/>
        <w:rPr>
          <w:rFonts w:ascii="Geneva" w:hAnsi="Geneva"/>
        </w:rPr>
      </w:pPr>
      <w:r>
        <w:rPr>
          <w:rFonts w:ascii="Geneva" w:hAnsi="Geneva"/>
        </w:rPr>
        <w:t xml:space="preserve">Reis, H. T., &amp; Gable, S. (1997, November). Relationship events and emotional well-being. Theme setter address, International Society for </w:t>
      </w:r>
      <w:proofErr w:type="gramStart"/>
      <w:r>
        <w:rPr>
          <w:rFonts w:ascii="Geneva" w:hAnsi="Geneva"/>
        </w:rPr>
        <w:t>Quality of Life</w:t>
      </w:r>
      <w:proofErr w:type="gramEnd"/>
      <w:r>
        <w:rPr>
          <w:rFonts w:ascii="Geneva" w:hAnsi="Geneva"/>
        </w:rPr>
        <w:t xml:space="preserve"> Studies meeting, Charlotte, NC.</w:t>
      </w:r>
    </w:p>
    <w:p w14:paraId="01FD4021" w14:textId="77777777" w:rsidR="00D460A6" w:rsidRDefault="00D460A6">
      <w:pPr>
        <w:tabs>
          <w:tab w:val="left" w:pos="-720"/>
          <w:tab w:val="left" w:pos="-300"/>
          <w:tab w:val="left" w:pos="540"/>
          <w:tab w:val="left" w:pos="2300"/>
          <w:tab w:val="left" w:pos="3020"/>
        </w:tabs>
        <w:ind w:left="540" w:hanging="540"/>
        <w:rPr>
          <w:rFonts w:ascii="Geneva" w:hAnsi="Geneva"/>
        </w:rPr>
      </w:pPr>
    </w:p>
    <w:p w14:paraId="6B91EA7B" w14:textId="77777777" w:rsidR="00D460A6" w:rsidRDefault="00D460A6">
      <w:pPr>
        <w:tabs>
          <w:tab w:val="left" w:pos="-720"/>
          <w:tab w:val="left" w:pos="-300"/>
          <w:tab w:val="left" w:pos="540"/>
          <w:tab w:val="left" w:pos="2300"/>
          <w:tab w:val="left" w:pos="3020"/>
        </w:tabs>
        <w:ind w:left="540" w:hanging="540"/>
        <w:rPr>
          <w:rFonts w:ascii="Geneva" w:hAnsi="Geneva"/>
        </w:rPr>
      </w:pPr>
      <w:r>
        <w:rPr>
          <w:rFonts w:ascii="Geneva" w:hAnsi="Geneva"/>
        </w:rPr>
        <w:t>Reis, H. T. (1998, March). Defining successful relationships.  Keynote dialog session, Conference on Successful Relating.  University of Arizona, Tucson, AZ.</w:t>
      </w:r>
    </w:p>
    <w:p w14:paraId="57DD6F3D" w14:textId="77777777" w:rsidR="00D460A6" w:rsidRDefault="00D460A6">
      <w:pPr>
        <w:tabs>
          <w:tab w:val="left" w:pos="-720"/>
          <w:tab w:val="left" w:pos="-300"/>
          <w:tab w:val="left" w:pos="540"/>
          <w:tab w:val="left" w:pos="2300"/>
          <w:tab w:val="left" w:pos="3020"/>
        </w:tabs>
        <w:ind w:left="540" w:hanging="540"/>
        <w:rPr>
          <w:rFonts w:ascii="Geneva" w:hAnsi="Geneva"/>
        </w:rPr>
      </w:pPr>
    </w:p>
    <w:p w14:paraId="65015FFC" w14:textId="77777777" w:rsidR="00D460A6" w:rsidRDefault="00D460A6">
      <w:pPr>
        <w:tabs>
          <w:tab w:val="left" w:pos="-720"/>
          <w:tab w:val="left" w:pos="-300"/>
          <w:tab w:val="left" w:pos="540"/>
          <w:tab w:val="left" w:pos="2300"/>
          <w:tab w:val="left" w:pos="3020"/>
        </w:tabs>
        <w:ind w:left="540" w:hanging="540"/>
        <w:rPr>
          <w:rFonts w:ascii="Geneva" w:hAnsi="Geneva"/>
        </w:rPr>
      </w:pPr>
      <w:r>
        <w:rPr>
          <w:rFonts w:ascii="Geneva" w:hAnsi="Geneva"/>
        </w:rPr>
        <w:t xml:space="preserve">Reis, H. T. (1998, July). The interpersonal self. Invited talk, </w:t>
      </w:r>
      <w:proofErr w:type="spellStart"/>
      <w:r>
        <w:rPr>
          <w:rFonts w:ascii="Geneva" w:hAnsi="Geneva"/>
        </w:rPr>
        <w:t>Minary</w:t>
      </w:r>
      <w:proofErr w:type="spellEnd"/>
      <w:r>
        <w:rPr>
          <w:rFonts w:ascii="Geneva" w:hAnsi="Geneva"/>
        </w:rPr>
        <w:t xml:space="preserve"> Conference, Dartmouth College, Hanover, New Hampshire.</w:t>
      </w:r>
    </w:p>
    <w:p w14:paraId="00CC24D0" w14:textId="77777777" w:rsidR="00D460A6" w:rsidRDefault="00D460A6">
      <w:pPr>
        <w:tabs>
          <w:tab w:val="left" w:pos="-720"/>
          <w:tab w:val="left" w:pos="-300"/>
          <w:tab w:val="left" w:pos="540"/>
          <w:tab w:val="left" w:pos="2300"/>
          <w:tab w:val="left" w:pos="3020"/>
        </w:tabs>
        <w:ind w:left="540" w:hanging="540"/>
        <w:rPr>
          <w:rFonts w:ascii="Geneva" w:hAnsi="Geneva"/>
        </w:rPr>
      </w:pPr>
    </w:p>
    <w:p w14:paraId="32ACE002" w14:textId="77777777" w:rsidR="00D460A6" w:rsidRDefault="00D460A6">
      <w:pPr>
        <w:tabs>
          <w:tab w:val="left" w:pos="-720"/>
          <w:tab w:val="left" w:pos="-300"/>
          <w:tab w:val="left" w:pos="540"/>
          <w:tab w:val="left" w:pos="2300"/>
          <w:tab w:val="left" w:pos="3020"/>
        </w:tabs>
        <w:ind w:left="540" w:hanging="540"/>
        <w:rPr>
          <w:rFonts w:ascii="Geneva" w:hAnsi="Geneva"/>
        </w:rPr>
      </w:pPr>
      <w:r>
        <w:rPr>
          <w:rFonts w:ascii="Geneva" w:hAnsi="Geneva"/>
        </w:rPr>
        <w:t>Reis, H. T. (1999, September). Positive relationships. Invited address, First Positive Psychology Conference, Lincoln, NE.</w:t>
      </w:r>
    </w:p>
    <w:p w14:paraId="2D1A7928" w14:textId="77777777" w:rsidR="00D460A6" w:rsidRDefault="00D460A6">
      <w:pPr>
        <w:tabs>
          <w:tab w:val="left" w:pos="-720"/>
          <w:tab w:val="left" w:pos="-300"/>
          <w:tab w:val="left" w:pos="540"/>
          <w:tab w:val="left" w:pos="2300"/>
          <w:tab w:val="left" w:pos="3020"/>
        </w:tabs>
        <w:ind w:left="540" w:hanging="540"/>
        <w:rPr>
          <w:rFonts w:ascii="Geneva" w:hAnsi="Geneva"/>
        </w:rPr>
      </w:pPr>
    </w:p>
    <w:p w14:paraId="6BA6BCFF" w14:textId="77777777" w:rsidR="00D460A6" w:rsidRDefault="00D460A6">
      <w:pPr>
        <w:tabs>
          <w:tab w:val="left" w:pos="-720"/>
          <w:tab w:val="left" w:pos="-300"/>
          <w:tab w:val="left" w:pos="540"/>
          <w:tab w:val="left" w:pos="2300"/>
          <w:tab w:val="left" w:pos="3020"/>
        </w:tabs>
        <w:ind w:left="540" w:hanging="540"/>
        <w:rPr>
          <w:rFonts w:ascii="Geneva" w:hAnsi="Geneva"/>
        </w:rPr>
      </w:pPr>
      <w:r>
        <w:rPr>
          <w:rFonts w:ascii="Geneva" w:hAnsi="Geneva"/>
        </w:rPr>
        <w:lastRenderedPageBreak/>
        <w:t>Reis, H. T. (2000, February). Passion and intimacy in everyday relating. Invited address, Society for Personality and Social Psychology preconference on close relationships, Nashville, TN.</w:t>
      </w:r>
    </w:p>
    <w:p w14:paraId="76AD7370" w14:textId="77777777" w:rsidR="00D460A6" w:rsidRDefault="00D460A6">
      <w:pPr>
        <w:tabs>
          <w:tab w:val="left" w:pos="-720"/>
          <w:tab w:val="left" w:pos="-300"/>
          <w:tab w:val="left" w:pos="540"/>
          <w:tab w:val="left" w:pos="2300"/>
          <w:tab w:val="left" w:pos="3020"/>
        </w:tabs>
        <w:ind w:left="540" w:hanging="540"/>
        <w:rPr>
          <w:rFonts w:ascii="Geneva" w:hAnsi="Geneva"/>
        </w:rPr>
      </w:pPr>
    </w:p>
    <w:p w14:paraId="77328E63" w14:textId="77777777" w:rsidR="00D460A6" w:rsidRDefault="00D460A6">
      <w:pPr>
        <w:tabs>
          <w:tab w:val="left" w:pos="-720"/>
          <w:tab w:val="left" w:pos="-300"/>
          <w:tab w:val="left" w:pos="540"/>
          <w:tab w:val="left" w:pos="2300"/>
          <w:tab w:val="left" w:pos="3020"/>
        </w:tabs>
        <w:ind w:left="540" w:hanging="540"/>
        <w:rPr>
          <w:rFonts w:ascii="Geneva" w:hAnsi="Geneva"/>
        </w:rPr>
      </w:pPr>
      <w:r>
        <w:rPr>
          <w:rFonts w:ascii="Geneva" w:hAnsi="Geneva"/>
        </w:rPr>
        <w:t>Reis, H. T. (2000, April). Appetitive and aversive processes in everyday relating. Keynote address, Toward a Science of Couple Relationships. Bar-</w:t>
      </w:r>
      <w:proofErr w:type="spellStart"/>
      <w:r>
        <w:rPr>
          <w:rFonts w:ascii="Geneva" w:hAnsi="Geneva"/>
        </w:rPr>
        <w:t>Ilan</w:t>
      </w:r>
      <w:proofErr w:type="spellEnd"/>
      <w:r>
        <w:rPr>
          <w:rFonts w:ascii="Geneva" w:hAnsi="Geneva"/>
        </w:rPr>
        <w:t xml:space="preserve"> University, Israel.</w:t>
      </w:r>
    </w:p>
    <w:p w14:paraId="698D7229" w14:textId="77777777" w:rsidR="00D460A6" w:rsidRDefault="00D460A6">
      <w:pPr>
        <w:tabs>
          <w:tab w:val="left" w:pos="-720"/>
          <w:tab w:val="left" w:pos="-300"/>
          <w:tab w:val="left" w:pos="540"/>
          <w:tab w:val="left" w:pos="2300"/>
          <w:tab w:val="left" w:pos="3020"/>
        </w:tabs>
        <w:ind w:left="540" w:hanging="540"/>
        <w:rPr>
          <w:rFonts w:ascii="Geneva" w:hAnsi="Geneva"/>
        </w:rPr>
      </w:pPr>
    </w:p>
    <w:p w14:paraId="72617505"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Reis, H. T. (2001, August). What's so positive about relationships? Invited address, Positive Psychology Institute, Sea Ranch, CA.</w:t>
      </w:r>
    </w:p>
    <w:p w14:paraId="1FD330C3" w14:textId="77777777" w:rsidR="00D460A6" w:rsidRDefault="00D460A6">
      <w:pPr>
        <w:tabs>
          <w:tab w:val="left" w:pos="-720"/>
          <w:tab w:val="left" w:pos="-300"/>
          <w:tab w:val="left" w:pos="2300"/>
          <w:tab w:val="left" w:pos="3020"/>
        </w:tabs>
        <w:ind w:left="540" w:hanging="540"/>
        <w:rPr>
          <w:rFonts w:ascii="Geneva" w:hAnsi="Geneva"/>
        </w:rPr>
      </w:pPr>
    </w:p>
    <w:p w14:paraId="04026AB5"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Reis, H. T. (2002, January). What's so good about positive relationships? Invited address, SPSP Preconference on Positive Psychology, Sava</w:t>
      </w:r>
      <w:r w:rsidR="00A34DF8">
        <w:rPr>
          <w:rFonts w:ascii="Geneva" w:hAnsi="Geneva"/>
        </w:rPr>
        <w:t>n</w:t>
      </w:r>
      <w:r>
        <w:rPr>
          <w:rFonts w:ascii="Geneva" w:hAnsi="Geneva"/>
        </w:rPr>
        <w:t>nah, GA.</w:t>
      </w:r>
    </w:p>
    <w:p w14:paraId="6BC44844" w14:textId="77777777" w:rsidR="00D460A6" w:rsidRDefault="00D460A6">
      <w:pPr>
        <w:tabs>
          <w:tab w:val="left" w:pos="-720"/>
          <w:tab w:val="left" w:pos="-300"/>
          <w:tab w:val="left" w:pos="2300"/>
          <w:tab w:val="left" w:pos="3020"/>
        </w:tabs>
        <w:ind w:left="540" w:hanging="540"/>
        <w:rPr>
          <w:rFonts w:ascii="Geneva" w:hAnsi="Geneva"/>
        </w:rPr>
      </w:pPr>
    </w:p>
    <w:p w14:paraId="6415407A"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Reis, H. T. (2003, June). Capitalizing on a partner’s positive regard. Keynote address, Canadian Psychological Association, Hamilton, Ontario, CA.</w:t>
      </w:r>
    </w:p>
    <w:p w14:paraId="1E577831" w14:textId="77777777" w:rsidR="00D460A6" w:rsidRDefault="00D460A6">
      <w:pPr>
        <w:tabs>
          <w:tab w:val="left" w:pos="-720"/>
          <w:tab w:val="left" w:pos="-300"/>
          <w:tab w:val="left" w:pos="2300"/>
          <w:tab w:val="left" w:pos="3020"/>
        </w:tabs>
        <w:ind w:left="540" w:hanging="540"/>
        <w:rPr>
          <w:rFonts w:ascii="Geneva" w:hAnsi="Geneva"/>
        </w:rPr>
      </w:pPr>
    </w:p>
    <w:p w14:paraId="1CAAAA8C"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Reis, H. T. (2003, October). Perceived partner responsiveness as an organizing construct in social psychology. Invited address, Kurt Lewin Institute, The Netherlands.</w:t>
      </w:r>
    </w:p>
    <w:p w14:paraId="5A5D7FEB" w14:textId="77777777" w:rsidR="00D460A6" w:rsidRDefault="00D460A6">
      <w:pPr>
        <w:tabs>
          <w:tab w:val="left" w:pos="-720"/>
          <w:tab w:val="left" w:pos="-300"/>
          <w:tab w:val="left" w:pos="2300"/>
          <w:tab w:val="left" w:pos="3020"/>
        </w:tabs>
        <w:ind w:left="540" w:hanging="540"/>
        <w:rPr>
          <w:rFonts w:ascii="Geneva" w:hAnsi="Geneva"/>
        </w:rPr>
      </w:pPr>
    </w:p>
    <w:p w14:paraId="50014A03" w14:textId="77777777" w:rsidR="00D460A6" w:rsidRDefault="00D460A6">
      <w:pPr>
        <w:tabs>
          <w:tab w:val="left" w:pos="-720"/>
          <w:tab w:val="left" w:pos="-300"/>
          <w:tab w:val="left" w:pos="2300"/>
          <w:tab w:val="left" w:pos="3020"/>
        </w:tabs>
        <w:ind w:left="540" w:hanging="540"/>
        <w:rPr>
          <w:rFonts w:ascii="Geneva" w:hAnsi="Geneva"/>
        </w:rPr>
      </w:pPr>
      <w:r>
        <w:rPr>
          <w:rFonts w:ascii="Geneva" w:hAnsi="Geneva"/>
        </w:rPr>
        <w:t>Reis, H. T. (2003, October). Methods for studying close relationships. Invited address, Kurt Lewin Institute, The Netherlands.</w:t>
      </w:r>
    </w:p>
    <w:p w14:paraId="5C8147A7" w14:textId="77777777" w:rsidR="00D460A6" w:rsidRDefault="00D460A6">
      <w:pPr>
        <w:tabs>
          <w:tab w:val="left" w:pos="-720"/>
          <w:tab w:val="left" w:pos="-300"/>
          <w:tab w:val="left" w:pos="2300"/>
          <w:tab w:val="left" w:pos="3020"/>
        </w:tabs>
        <w:ind w:left="540" w:hanging="540"/>
        <w:rPr>
          <w:rFonts w:ascii="Geneva" w:hAnsi="Geneva"/>
        </w:rPr>
      </w:pPr>
    </w:p>
    <w:p w14:paraId="66A6C774" w14:textId="77777777" w:rsidR="00D460A6" w:rsidRDefault="00D460A6">
      <w:pPr>
        <w:pStyle w:val="BlockText"/>
        <w:ind w:right="0"/>
      </w:pPr>
      <w:r>
        <w:t>Reis, H. T. (2004, July). The R word: Perceived partner responsiveness and the ripening of relationship science. Invited speaker, International Association for Relationship Research Conference, Madison, WI.</w:t>
      </w:r>
    </w:p>
    <w:p w14:paraId="273E9BA9" w14:textId="77777777" w:rsidR="00D460A6" w:rsidRDefault="00D460A6"/>
    <w:p w14:paraId="27E6792A" w14:textId="77777777" w:rsidR="00D460A6" w:rsidRDefault="00D460A6">
      <w:pPr>
        <w:pStyle w:val="BlockText"/>
        <w:ind w:right="0"/>
      </w:pPr>
      <w:r>
        <w:t>Reis, H. T. (2005, April). Capitalizing on good fortune in a relationship context. Keynote address, Prairie Psychology Undergraduate Conference, University of Winnipeg, Winnipeg, MB, Canada.</w:t>
      </w:r>
    </w:p>
    <w:p w14:paraId="4FC300C5" w14:textId="77777777" w:rsidR="00D460A6" w:rsidRDefault="00D460A6"/>
    <w:p w14:paraId="07016E78" w14:textId="77777777" w:rsidR="00D460A6" w:rsidRDefault="00D460A6">
      <w:pPr>
        <w:pStyle w:val="BlockText"/>
        <w:ind w:right="0"/>
      </w:pPr>
      <w:r>
        <w:t>Reis, H. T. (2005, October). Are you happy for me? Capitalizing on positive events in a relationship context. Keynote speaker, Positive Psychology Summit, Washington, D.C.</w:t>
      </w:r>
    </w:p>
    <w:p w14:paraId="5CF7B075" w14:textId="77777777" w:rsidR="00D460A6" w:rsidRDefault="00D460A6">
      <w:pPr>
        <w:pStyle w:val="BlockText"/>
        <w:ind w:right="0"/>
      </w:pPr>
    </w:p>
    <w:p w14:paraId="2539618E" w14:textId="77777777" w:rsidR="00D460A6" w:rsidRDefault="00A34DF8">
      <w:pPr>
        <w:pStyle w:val="BlockText"/>
        <w:ind w:right="0"/>
      </w:pPr>
      <w:r>
        <w:t xml:space="preserve">Reis, H. T. (2007, January). </w:t>
      </w:r>
      <w:r w:rsidR="00D460A6">
        <w:t>Being social and why it matters: Reinvigorating the concept of situation in social psychology.  Presidential Address, Society for Personality and Social Psychology annual meeting, Memphis, TN.</w:t>
      </w:r>
    </w:p>
    <w:p w14:paraId="25605164" w14:textId="77777777" w:rsidR="00D460A6" w:rsidRPr="00026B13" w:rsidRDefault="00D460A6" w:rsidP="00D460A6">
      <w:pPr>
        <w:rPr>
          <w:sz w:val="24"/>
        </w:rPr>
      </w:pPr>
    </w:p>
    <w:p w14:paraId="7B1F23C5" w14:textId="77777777" w:rsidR="00D460A6" w:rsidRPr="00026B13" w:rsidRDefault="00D460A6" w:rsidP="00D460A6">
      <w:pPr>
        <w:ind w:left="540" w:hanging="540"/>
        <w:rPr>
          <w:rFonts w:ascii="Geneva" w:hAnsi="Geneva"/>
        </w:rPr>
      </w:pPr>
      <w:r w:rsidRPr="00026B13">
        <w:rPr>
          <w:rFonts w:ascii="Geneva" w:hAnsi="Geneva"/>
        </w:rPr>
        <w:t>Reis, H. T. (2007, August). What social psychologists would like to tell clinical psychologists about close relationships.  Presidential Address, Division 8, American Psychological Association meeting, San Francisco, CA.</w:t>
      </w:r>
    </w:p>
    <w:p w14:paraId="74AC307A" w14:textId="77777777" w:rsidR="00D460A6" w:rsidRPr="00026B13" w:rsidRDefault="00D460A6" w:rsidP="00D460A6">
      <w:pPr>
        <w:ind w:left="540" w:hanging="540"/>
        <w:rPr>
          <w:rFonts w:ascii="Geneva" w:hAnsi="Geneva"/>
        </w:rPr>
      </w:pPr>
    </w:p>
    <w:p w14:paraId="0CCCB887" w14:textId="77777777" w:rsidR="00D460A6" w:rsidRPr="00026B13" w:rsidRDefault="00A34DF8" w:rsidP="00D460A6">
      <w:pPr>
        <w:ind w:left="540" w:hanging="540"/>
        <w:rPr>
          <w:rFonts w:ascii="Geneva" w:hAnsi="Geneva"/>
        </w:rPr>
      </w:pPr>
      <w:r>
        <w:rPr>
          <w:rFonts w:ascii="Geneva" w:hAnsi="Geneva"/>
        </w:rPr>
        <w:t xml:space="preserve">Reis, H. T. (2008, March). </w:t>
      </w:r>
      <w:r w:rsidR="00D460A6" w:rsidRPr="00026B13">
        <w:rPr>
          <w:rFonts w:ascii="Geneva" w:hAnsi="Geneva"/>
        </w:rPr>
        <w:t>How social psychology c</w:t>
      </w:r>
      <w:r>
        <w:rPr>
          <w:rFonts w:ascii="Geneva" w:hAnsi="Geneva"/>
        </w:rPr>
        <w:t xml:space="preserve">an inform clinical psychology. </w:t>
      </w:r>
      <w:r w:rsidR="00D460A6" w:rsidRPr="00026B13">
        <w:rPr>
          <w:rFonts w:ascii="Geneva" w:hAnsi="Geneva"/>
        </w:rPr>
        <w:t>Keynote address, Interdisciplinary Center conference on the interface between social and clinical psychology, Herzliya, Israel.</w:t>
      </w:r>
    </w:p>
    <w:p w14:paraId="24CFBE6E" w14:textId="77777777" w:rsidR="00D460A6" w:rsidRPr="00026B13" w:rsidRDefault="00D460A6" w:rsidP="00D460A6">
      <w:pPr>
        <w:ind w:left="540" w:hanging="540"/>
        <w:rPr>
          <w:rFonts w:ascii="Geneva" w:hAnsi="Geneva"/>
        </w:rPr>
      </w:pPr>
    </w:p>
    <w:p w14:paraId="50C93BF4" w14:textId="77777777" w:rsidR="00D460A6" w:rsidRPr="00107183" w:rsidRDefault="00D460A6" w:rsidP="00D460A6">
      <w:pPr>
        <w:ind w:left="540" w:hanging="540"/>
        <w:rPr>
          <w:rFonts w:ascii="Geneva" w:hAnsi="Geneva"/>
        </w:rPr>
      </w:pPr>
      <w:r w:rsidRPr="00026B13">
        <w:rPr>
          <w:rFonts w:ascii="Geneva" w:hAnsi="Geneva"/>
        </w:rPr>
        <w:t xml:space="preserve">Reis, H. T.  (2008, May). </w:t>
      </w:r>
      <w:r w:rsidRPr="00107183">
        <w:rPr>
          <w:rFonts w:ascii="Geneva" w:hAnsi="Geneva"/>
        </w:rPr>
        <w:t>The relationship context of human behavior. Purdue Symposium on Psychological Sciences, West Lafayette, IN.</w:t>
      </w:r>
    </w:p>
    <w:p w14:paraId="530DF01B" w14:textId="77777777" w:rsidR="00D460A6" w:rsidRPr="00107183" w:rsidRDefault="00D460A6" w:rsidP="00D460A6">
      <w:pPr>
        <w:ind w:left="540" w:hanging="540"/>
        <w:rPr>
          <w:rFonts w:ascii="Geneva" w:hAnsi="Geneva"/>
        </w:rPr>
      </w:pPr>
    </w:p>
    <w:p w14:paraId="58C12E4C" w14:textId="77777777" w:rsidR="00D460A6" w:rsidRPr="00026B13" w:rsidRDefault="00D460A6" w:rsidP="00D460A6">
      <w:pPr>
        <w:ind w:left="540" w:hanging="540"/>
        <w:rPr>
          <w:rFonts w:ascii="Geneva" w:hAnsi="Geneva"/>
        </w:rPr>
      </w:pPr>
      <w:r w:rsidRPr="00107183">
        <w:rPr>
          <w:rFonts w:ascii="Geneva" w:hAnsi="Geneva"/>
        </w:rPr>
        <w:t>Reis, H. T.  (2009, May). Perceived partner responsiveness as an organizing theme for the study of</w:t>
      </w:r>
      <w:r w:rsidR="00A34DF8">
        <w:rPr>
          <w:rFonts w:ascii="Geneva" w:hAnsi="Geneva"/>
        </w:rPr>
        <w:t xml:space="preserve"> relationships and well-being. </w:t>
      </w:r>
      <w:r w:rsidRPr="00107183">
        <w:rPr>
          <w:rFonts w:ascii="Geneva" w:hAnsi="Geneva"/>
        </w:rPr>
        <w:t>Texas Symposium on the Development of Close Relationships: An Interdisciplinary Integration.</w:t>
      </w:r>
    </w:p>
    <w:p w14:paraId="061A086F" w14:textId="77777777" w:rsidR="00D460A6" w:rsidRDefault="00D460A6">
      <w:pPr>
        <w:pStyle w:val="BlockText"/>
        <w:ind w:right="0"/>
      </w:pPr>
    </w:p>
    <w:p w14:paraId="2FC2303D" w14:textId="77777777" w:rsidR="00D460A6" w:rsidRDefault="00D460A6">
      <w:pPr>
        <w:pStyle w:val="BlockText"/>
        <w:ind w:right="0"/>
      </w:pPr>
      <w:r>
        <w:t>Reis, H. T. (2009, June). Are you happy for me? Capitalizing on positive events in a relationship context. Keynote address, Social and Personality Psychology section preconference, Canadian Psychological Association, Montreal, Quebec.</w:t>
      </w:r>
    </w:p>
    <w:p w14:paraId="47C16A8D" w14:textId="77777777" w:rsidR="00D460A6" w:rsidRDefault="00D460A6">
      <w:pPr>
        <w:pStyle w:val="BlockText"/>
        <w:ind w:right="0"/>
      </w:pPr>
    </w:p>
    <w:p w14:paraId="62218D9E" w14:textId="77777777" w:rsidR="00D460A6" w:rsidRDefault="00D460A6">
      <w:pPr>
        <w:pStyle w:val="BlockText"/>
        <w:ind w:right="0"/>
      </w:pPr>
      <w:r>
        <w:t xml:space="preserve">Reis, H. T. (2010, March). The relationship context of human behavior: </w:t>
      </w:r>
      <w:proofErr w:type="gramStart"/>
      <w:r>
        <w:t>New</w:t>
      </w:r>
      <w:proofErr w:type="gramEnd"/>
      <w:r>
        <w:t xml:space="preserve"> developments. Keynote address, First International Conference on Psychological Science and Applications, Al Ain, United Arab Emirates.</w:t>
      </w:r>
    </w:p>
    <w:p w14:paraId="3C42E3E7" w14:textId="77777777" w:rsidR="00D460A6" w:rsidRDefault="00D460A6">
      <w:pPr>
        <w:pStyle w:val="BlockText"/>
        <w:ind w:right="0"/>
      </w:pPr>
    </w:p>
    <w:p w14:paraId="6D2DF845" w14:textId="77777777" w:rsidR="00D460A6" w:rsidRDefault="00D460A6">
      <w:pPr>
        <w:pStyle w:val="BlockText"/>
        <w:ind w:right="0"/>
      </w:pPr>
      <w:r>
        <w:t>Reis, H. T. (2010, October). A brief history of relationship research in social psychology. Featured address, Society of Experimental Social Psychology Relationships Preconference, Minneapolis, MN.</w:t>
      </w:r>
    </w:p>
    <w:p w14:paraId="179A69BA" w14:textId="77777777" w:rsidR="00D460A6" w:rsidRDefault="00D460A6">
      <w:pPr>
        <w:pStyle w:val="BlockText"/>
        <w:ind w:right="0"/>
      </w:pPr>
    </w:p>
    <w:p w14:paraId="19D6C563" w14:textId="77777777" w:rsidR="00D460A6" w:rsidRDefault="00D460A6">
      <w:pPr>
        <w:pStyle w:val="BlockText"/>
        <w:ind w:right="0"/>
      </w:pPr>
      <w:r>
        <w:t>Reis, H. T. (2011, June). Taking context seriously: A third of a century studying social interaction and emotion with diary methods. Keynote address, The Science of Ambulatory Assessment conference (2</w:t>
      </w:r>
      <w:r w:rsidRPr="00F955EA">
        <w:rPr>
          <w:vertAlign w:val="superscript"/>
        </w:rPr>
        <w:t>nd</w:t>
      </w:r>
      <w:r>
        <w:t xml:space="preserve"> biennial meeting, Society for Ambulatory Assessment), Ann Arbor, MI.</w:t>
      </w:r>
    </w:p>
    <w:p w14:paraId="5F5F1F02" w14:textId="77777777" w:rsidR="00D460A6" w:rsidRDefault="00D460A6">
      <w:pPr>
        <w:pStyle w:val="BlockText"/>
        <w:ind w:right="0"/>
      </w:pPr>
    </w:p>
    <w:p w14:paraId="5F358AD5" w14:textId="77777777" w:rsidR="00D460A6" w:rsidRDefault="00D460A6">
      <w:pPr>
        <w:pStyle w:val="BlockText"/>
        <w:ind w:right="0"/>
      </w:pPr>
      <w:r>
        <w:t>Reis, H. T. (2012, April). Responsiveness: Affective interdependence in close relationships. Invited address, Fifth Herzliya Symposium on Personality and Social Psychology, Herzliya, Israel.</w:t>
      </w:r>
    </w:p>
    <w:p w14:paraId="241BF7EE" w14:textId="77777777" w:rsidR="00D460A6" w:rsidRDefault="00D460A6">
      <w:pPr>
        <w:tabs>
          <w:tab w:val="left" w:pos="-720"/>
          <w:tab w:val="left" w:pos="-300"/>
          <w:tab w:val="left" w:pos="540"/>
          <w:tab w:val="left" w:pos="2300"/>
          <w:tab w:val="left" w:pos="3020"/>
        </w:tabs>
        <w:rPr>
          <w:rFonts w:ascii="Geneva" w:hAnsi="Geneva"/>
          <w:b/>
        </w:rPr>
      </w:pPr>
    </w:p>
    <w:p w14:paraId="6003242D" w14:textId="77777777" w:rsidR="00D460A6" w:rsidRDefault="00D460A6" w:rsidP="00D460A6">
      <w:pPr>
        <w:pStyle w:val="BlockText"/>
      </w:pPr>
      <w:r w:rsidRPr="001C133B">
        <w:t>Reis, H. T. (2012, April). Online dating: A critical analysis from the perspective of psychological science. Phelps Colloquium Series, University of Rochester.</w:t>
      </w:r>
    </w:p>
    <w:p w14:paraId="738FAD75" w14:textId="77777777" w:rsidR="00F21E52" w:rsidRDefault="00F21E52" w:rsidP="00D460A6">
      <w:pPr>
        <w:pStyle w:val="BlockText"/>
      </w:pPr>
    </w:p>
    <w:p w14:paraId="69FE5CE9" w14:textId="77777777" w:rsidR="00F21E52" w:rsidRDefault="00F21E52" w:rsidP="00D460A6">
      <w:pPr>
        <w:pStyle w:val="BlockText"/>
      </w:pPr>
      <w:r>
        <w:t>Reis, H. T. (2014, April). The science of friendship and marriage. Featured speaker, One-Day University, New York, NY.</w:t>
      </w:r>
    </w:p>
    <w:p w14:paraId="5E3F36C7" w14:textId="77777777" w:rsidR="00817EDD" w:rsidRDefault="00817EDD" w:rsidP="00D460A6">
      <w:pPr>
        <w:pStyle w:val="BlockText"/>
      </w:pPr>
    </w:p>
    <w:p w14:paraId="3A254BDB" w14:textId="77777777" w:rsidR="00817EDD" w:rsidRDefault="00817EDD" w:rsidP="00D460A6">
      <w:pPr>
        <w:pStyle w:val="BlockText"/>
      </w:pPr>
      <w:r>
        <w:t>Reis, H. T. (2014, August). The science of interpersonal relationships. Distinguished lecture</w:t>
      </w:r>
      <w:r w:rsidR="008C28AE">
        <w:t xml:space="preserve"> serie</w:t>
      </w:r>
      <w:r>
        <w:t>s</w:t>
      </w:r>
      <w:r w:rsidR="0035050D">
        <w:t xml:space="preserve"> (4)</w:t>
      </w:r>
      <w:r>
        <w:t>, Universidad El Bosque, Bogot</w:t>
      </w:r>
      <w:r w:rsidRPr="00817EDD">
        <w:rPr>
          <w:rFonts w:ascii="Lucida Grande" w:hAnsi="Lucida Grande" w:cs="Lucida Grande"/>
          <w:color w:val="000000"/>
        </w:rPr>
        <w:t>á</w:t>
      </w:r>
      <w:r>
        <w:t>, Colombia.</w:t>
      </w:r>
    </w:p>
    <w:p w14:paraId="43DBE90D" w14:textId="77777777" w:rsidR="0055387F" w:rsidRDefault="0055387F" w:rsidP="00D460A6">
      <w:pPr>
        <w:pStyle w:val="BlockText"/>
      </w:pPr>
    </w:p>
    <w:p w14:paraId="66885F0D" w14:textId="77777777" w:rsidR="0055387F" w:rsidRDefault="0055387F" w:rsidP="00D460A6">
      <w:pPr>
        <w:pStyle w:val="BlockText"/>
      </w:pPr>
      <w:r>
        <w:t>Reis, H. T. (2014, November). Eclipsing Mars and Venus: Implications of a dimensional view of sex differences. Featured speaker, Science Teachers Association of New York State, Rochester, NY.</w:t>
      </w:r>
    </w:p>
    <w:p w14:paraId="18B372EE" w14:textId="77777777" w:rsidR="005317CB" w:rsidRDefault="005317CB" w:rsidP="00D460A6">
      <w:pPr>
        <w:pStyle w:val="BlockText"/>
      </w:pPr>
    </w:p>
    <w:p w14:paraId="374CDBF2" w14:textId="77777777" w:rsidR="005317CB" w:rsidRDefault="005317CB" w:rsidP="00D460A6">
      <w:pPr>
        <w:pStyle w:val="BlockText"/>
      </w:pPr>
      <w:r>
        <w:t xml:space="preserve">Reis, H. </w:t>
      </w:r>
      <w:r w:rsidR="002265F0">
        <w:t>T. (2015, March). Discussant</w:t>
      </w:r>
      <w:r>
        <w:t>, Integrative Science Keynote Symposium on e-Relationships, International Convention of Psychological Science, Amsterdam, the Netherlands.</w:t>
      </w:r>
    </w:p>
    <w:p w14:paraId="1A9E9155" w14:textId="77777777" w:rsidR="005D25DD" w:rsidRDefault="005D25DD" w:rsidP="00D460A6">
      <w:pPr>
        <w:pStyle w:val="BlockText"/>
      </w:pPr>
    </w:p>
    <w:p w14:paraId="503A291E" w14:textId="77777777" w:rsidR="005D25DD" w:rsidRPr="001C133B" w:rsidRDefault="005D25DD" w:rsidP="00D460A6">
      <w:pPr>
        <w:pStyle w:val="BlockText"/>
      </w:pPr>
      <w:r>
        <w:t>Reis, H. T. (2016, July). Perceived partner responsiveness as a central theme in relationship science: 12 years later. Opening keynote address, International Association for Relationship Research, Toronto, CA.</w:t>
      </w:r>
    </w:p>
    <w:p w14:paraId="6248496D" w14:textId="77777777" w:rsidR="00D460A6" w:rsidRDefault="00D460A6" w:rsidP="00D460A6">
      <w:pPr>
        <w:pStyle w:val="BlockText"/>
      </w:pPr>
    </w:p>
    <w:p w14:paraId="0A35B929" w14:textId="4DEB067C" w:rsidR="00C944B5" w:rsidRDefault="00C944B5" w:rsidP="00C944B5">
      <w:pPr>
        <w:pStyle w:val="BlockText"/>
        <w:ind w:right="0"/>
      </w:pPr>
      <w:r>
        <w:t xml:space="preserve">Reis, H. T. (2017, January). 4000+ years in 15 minutes: The history and future of relationship science. Keynote symposium speaker, Close Relationships </w:t>
      </w:r>
      <w:r w:rsidR="008F0098">
        <w:t>p</w:t>
      </w:r>
      <w:r>
        <w:t>reconference,</w:t>
      </w:r>
      <w:r w:rsidRPr="00C944B5">
        <w:t xml:space="preserve"> </w:t>
      </w:r>
      <w:r>
        <w:t>Society for Personality and Social Psychology, San Antonio, TX.</w:t>
      </w:r>
    </w:p>
    <w:p w14:paraId="4A0D1636" w14:textId="77777777" w:rsidR="00C944B5" w:rsidRDefault="00C944B5" w:rsidP="00D460A6">
      <w:pPr>
        <w:pStyle w:val="BlockText"/>
      </w:pPr>
    </w:p>
    <w:p w14:paraId="7319F7EC" w14:textId="77777777" w:rsidR="005F3725" w:rsidRDefault="00C944B5" w:rsidP="00D460A6">
      <w:pPr>
        <w:pStyle w:val="BlockText"/>
      </w:pPr>
      <w:r>
        <w:t>Reis, H. T. (2017, Jan</w:t>
      </w:r>
      <w:r w:rsidR="005F3725">
        <w:t>u</w:t>
      </w:r>
      <w:r>
        <w:t>a</w:t>
      </w:r>
      <w:r w:rsidR="005F3725">
        <w:t>ry). Speaker, Keynote Symposium. What now? Moving past the replication debate. Society for Personality and Social Psychology convention, San Antonio, TX.</w:t>
      </w:r>
    </w:p>
    <w:p w14:paraId="4648FE90" w14:textId="77777777" w:rsidR="00A36082" w:rsidRDefault="00A36082" w:rsidP="00D460A6">
      <w:pPr>
        <w:pStyle w:val="BlockText"/>
      </w:pPr>
    </w:p>
    <w:p w14:paraId="795AAE74" w14:textId="0A835F3E" w:rsidR="00A36082" w:rsidRDefault="00A36082" w:rsidP="00D460A6">
      <w:pPr>
        <w:pStyle w:val="BlockText"/>
      </w:pPr>
      <w:r>
        <w:t xml:space="preserve">Reis, H. T. (2017, April). Keynote Speaker. The centrality of responsiveness in relationship life. Creating Connections conference, </w:t>
      </w:r>
      <w:proofErr w:type="spellStart"/>
      <w:r>
        <w:t>Efteling</w:t>
      </w:r>
      <w:proofErr w:type="spellEnd"/>
      <w:r>
        <w:t>, the Netherlands.</w:t>
      </w:r>
    </w:p>
    <w:p w14:paraId="6CE984AC" w14:textId="55939F54" w:rsidR="0052121A" w:rsidRDefault="0052121A" w:rsidP="00D460A6">
      <w:pPr>
        <w:pStyle w:val="BlockText"/>
      </w:pPr>
    </w:p>
    <w:p w14:paraId="1B5436F4" w14:textId="0C3140D6" w:rsidR="0052121A" w:rsidRDefault="0052121A" w:rsidP="00D460A6">
      <w:pPr>
        <w:pStyle w:val="BlockText"/>
      </w:pPr>
      <w:r>
        <w:lastRenderedPageBreak/>
        <w:t>Reis, H. T. (2023, August). Promoting relationship well-being: Positive matter too. Grand rounds, Hawaii Psychological Association (zoom).</w:t>
      </w:r>
    </w:p>
    <w:p w14:paraId="58910332" w14:textId="4E346A82" w:rsidR="008F0098" w:rsidRDefault="008F0098" w:rsidP="00D460A6">
      <w:pPr>
        <w:pStyle w:val="BlockText"/>
      </w:pPr>
    </w:p>
    <w:p w14:paraId="4BE6D2CB" w14:textId="5D2F26B8" w:rsidR="008F0098" w:rsidRPr="001C133B" w:rsidRDefault="008F0098" w:rsidP="00D460A6">
      <w:pPr>
        <w:pStyle w:val="BlockText"/>
      </w:pPr>
      <w:r>
        <w:t>Reis, H. T. (2025, February). Relationship science: A hard look at the state of our science and an agenda for moving forward. Closing keynote address, Close Relationships preconference, Society for Personality and Social Psychology. Denver, CO.</w:t>
      </w:r>
    </w:p>
    <w:p w14:paraId="26E397AC" w14:textId="77777777" w:rsidR="00D460A6" w:rsidRDefault="00D460A6">
      <w:pPr>
        <w:tabs>
          <w:tab w:val="left" w:pos="-720"/>
          <w:tab w:val="left" w:pos="-300"/>
          <w:tab w:val="left" w:pos="540"/>
          <w:tab w:val="left" w:pos="2300"/>
          <w:tab w:val="left" w:pos="3020"/>
        </w:tabs>
        <w:rPr>
          <w:rFonts w:ascii="Geneva" w:hAnsi="Geneva"/>
          <w:b/>
        </w:rPr>
      </w:pPr>
    </w:p>
    <w:p w14:paraId="043E5AF5" w14:textId="77777777" w:rsidR="00752F03" w:rsidRDefault="00752F03">
      <w:pPr>
        <w:tabs>
          <w:tab w:val="left" w:pos="-720"/>
          <w:tab w:val="left" w:pos="-300"/>
          <w:tab w:val="left" w:pos="540"/>
          <w:tab w:val="left" w:pos="2300"/>
          <w:tab w:val="left" w:pos="3020"/>
        </w:tabs>
        <w:rPr>
          <w:rFonts w:ascii="Geneva" w:hAnsi="Geneva"/>
          <w:b/>
        </w:rPr>
      </w:pPr>
    </w:p>
    <w:p w14:paraId="673428B1" w14:textId="77777777" w:rsidR="00D460A6" w:rsidRPr="005F5A4D" w:rsidRDefault="00D460A6" w:rsidP="00CD1295">
      <w:pPr>
        <w:pBdr>
          <w:top w:val="single" w:sz="4" w:space="1" w:color="auto"/>
          <w:bottom w:val="single" w:sz="4" w:space="1" w:color="auto"/>
        </w:pBdr>
        <w:tabs>
          <w:tab w:val="left" w:pos="-720"/>
          <w:tab w:val="left" w:pos="-300"/>
          <w:tab w:val="left" w:pos="540"/>
          <w:tab w:val="left" w:pos="2300"/>
          <w:tab w:val="left" w:pos="3020"/>
        </w:tabs>
        <w:jc w:val="center"/>
        <w:rPr>
          <w:rFonts w:ascii="Geneva" w:hAnsi="Geneva"/>
          <w:sz w:val="24"/>
          <w:szCs w:val="24"/>
        </w:rPr>
      </w:pPr>
      <w:r w:rsidRPr="005F5A4D">
        <w:rPr>
          <w:rFonts w:ascii="Geneva" w:hAnsi="Geneva"/>
          <w:b/>
          <w:sz w:val="24"/>
          <w:szCs w:val="24"/>
        </w:rPr>
        <w:t>Other Presentations</w:t>
      </w:r>
    </w:p>
    <w:p w14:paraId="5709F746" w14:textId="77777777" w:rsidR="00D460A6" w:rsidRDefault="00D460A6">
      <w:pPr>
        <w:tabs>
          <w:tab w:val="left" w:pos="-720"/>
          <w:tab w:val="left" w:pos="-300"/>
          <w:tab w:val="left" w:pos="540"/>
          <w:tab w:val="left" w:pos="2300"/>
          <w:tab w:val="left" w:pos="3020"/>
        </w:tabs>
        <w:rPr>
          <w:rFonts w:ascii="Geneva" w:hAnsi="Geneva"/>
        </w:rPr>
      </w:pPr>
    </w:p>
    <w:p w14:paraId="346024A1"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 xml:space="preserve">Morse, S. J., Reis, H. T., &amp; </w:t>
      </w:r>
      <w:proofErr w:type="spellStart"/>
      <w:r w:rsidRPr="00026B13">
        <w:rPr>
          <w:rFonts w:ascii="Geneva" w:hAnsi="Geneva"/>
          <w:sz w:val="18"/>
        </w:rPr>
        <w:t>Gruzen</w:t>
      </w:r>
      <w:proofErr w:type="spellEnd"/>
      <w:r w:rsidRPr="00026B13">
        <w:rPr>
          <w:rFonts w:ascii="Geneva" w:hAnsi="Geneva"/>
          <w:sz w:val="18"/>
        </w:rPr>
        <w:t>, J. (1973, August). Hedonism and equity in heterosexual interaction. Paper presented in a symposium on Exchange Theory and Interpersonal Relationships at the 81st annual convention of the American Psychological Association, Montreal, Canada.</w:t>
      </w:r>
    </w:p>
    <w:p w14:paraId="6769F30D" w14:textId="77777777" w:rsidR="00D460A6" w:rsidRPr="00026B13" w:rsidRDefault="00D460A6">
      <w:pPr>
        <w:tabs>
          <w:tab w:val="left" w:pos="-720"/>
          <w:tab w:val="left" w:pos="-300"/>
          <w:tab w:val="left" w:pos="540"/>
          <w:tab w:val="left" w:pos="2300"/>
          <w:tab w:val="left" w:pos="3020"/>
        </w:tabs>
        <w:rPr>
          <w:rFonts w:ascii="Geneva" w:hAnsi="Geneva"/>
          <w:sz w:val="18"/>
        </w:rPr>
      </w:pPr>
    </w:p>
    <w:p w14:paraId="669E2D43"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&amp; Werner, A. (1974, April). Some inter- and intrapersonal consequences of eye contact. Paper presented at the 45th annual convention of the Eastern Psychological Association, Philadelphia, PA.</w:t>
      </w:r>
    </w:p>
    <w:p w14:paraId="5D3B40A0" w14:textId="77777777" w:rsidR="00D460A6" w:rsidRPr="00026B13" w:rsidRDefault="00D460A6">
      <w:pPr>
        <w:tabs>
          <w:tab w:val="left" w:pos="-720"/>
          <w:tab w:val="left" w:pos="-300"/>
          <w:tab w:val="left" w:pos="540"/>
          <w:tab w:val="left" w:pos="2300"/>
          <w:tab w:val="left" w:pos="3020"/>
        </w:tabs>
        <w:rPr>
          <w:rFonts w:ascii="Geneva" w:hAnsi="Geneva"/>
          <w:sz w:val="18"/>
        </w:rPr>
      </w:pPr>
    </w:p>
    <w:p w14:paraId="452B196F"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&amp; Levine, R. L. (1975, April). Obesity and hypnotic susceptibility. Paper presented at the annual convention of the Western Psychological Association, Los Angeles, CA.</w:t>
      </w:r>
    </w:p>
    <w:p w14:paraId="217B92F7"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1CC1C6D4"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Levine, R. V., West, L., &amp; Reis, H. T. (1976, April). Boasting as a tactic of ingratiation. Paper presented at the annual convention of the Western Psychological Association, Los Angeles, CA.</w:t>
      </w:r>
    </w:p>
    <w:p w14:paraId="50F5763A" w14:textId="77777777" w:rsidR="00D460A6" w:rsidRPr="00026B13" w:rsidRDefault="00D460A6">
      <w:pPr>
        <w:tabs>
          <w:tab w:val="left" w:pos="-720"/>
          <w:tab w:val="left" w:pos="-300"/>
          <w:tab w:val="left" w:pos="540"/>
          <w:tab w:val="left" w:pos="2300"/>
          <w:tab w:val="left" w:pos="3020"/>
        </w:tabs>
        <w:rPr>
          <w:rFonts w:ascii="Geneva" w:hAnsi="Geneva"/>
          <w:sz w:val="18"/>
        </w:rPr>
      </w:pPr>
    </w:p>
    <w:p w14:paraId="73C56649"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 xml:space="preserve">Reis, H. T., &amp; </w:t>
      </w:r>
      <w:proofErr w:type="spellStart"/>
      <w:r w:rsidRPr="00026B13">
        <w:rPr>
          <w:rFonts w:ascii="Geneva" w:hAnsi="Geneva"/>
          <w:sz w:val="18"/>
        </w:rPr>
        <w:t>Porac</w:t>
      </w:r>
      <w:proofErr w:type="spellEnd"/>
      <w:r w:rsidRPr="00026B13">
        <w:rPr>
          <w:rFonts w:ascii="Geneva" w:hAnsi="Geneva"/>
          <w:sz w:val="18"/>
        </w:rPr>
        <w:t>, J. F. (1976, September). Equity and the perception of social relationships. Paper presented in a symposium on Perspectives on Social Interaction at the 84th annual convention of the American Psychological Association, Washington, DC.</w:t>
      </w:r>
    </w:p>
    <w:p w14:paraId="76F1E8D7" w14:textId="77777777" w:rsidR="00D460A6" w:rsidRPr="00026B13" w:rsidRDefault="00D460A6">
      <w:pPr>
        <w:tabs>
          <w:tab w:val="left" w:pos="-720"/>
          <w:tab w:val="left" w:pos="-300"/>
          <w:tab w:val="left" w:pos="540"/>
          <w:tab w:val="left" w:pos="2300"/>
          <w:tab w:val="left" w:pos="3020"/>
        </w:tabs>
        <w:rPr>
          <w:rFonts w:ascii="Geneva" w:hAnsi="Geneva"/>
          <w:sz w:val="18"/>
        </w:rPr>
      </w:pPr>
    </w:p>
    <w:p w14:paraId="397E76B8"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roofErr w:type="spellStart"/>
      <w:r w:rsidRPr="00026B13">
        <w:rPr>
          <w:rFonts w:ascii="Geneva" w:hAnsi="Geneva"/>
          <w:sz w:val="18"/>
        </w:rPr>
        <w:t>Porac</w:t>
      </w:r>
      <w:proofErr w:type="spellEnd"/>
      <w:r w:rsidRPr="00026B13">
        <w:rPr>
          <w:rFonts w:ascii="Geneva" w:hAnsi="Geneva"/>
          <w:sz w:val="18"/>
        </w:rPr>
        <w:t>, J. F., &amp; Reis, H. T. (1976, September). People's impressions of people. Paper presented in a symposium on Perspectives on Social Interaction at the 84th annual convention of the American Psychological Association, Washington, DC.</w:t>
      </w:r>
    </w:p>
    <w:p w14:paraId="439D3900" w14:textId="77777777" w:rsidR="00D460A6" w:rsidRPr="00026B13" w:rsidRDefault="00D460A6">
      <w:pPr>
        <w:tabs>
          <w:tab w:val="left" w:pos="-720"/>
          <w:tab w:val="left" w:pos="-300"/>
          <w:tab w:val="left" w:pos="540"/>
          <w:tab w:val="left" w:pos="2300"/>
          <w:tab w:val="left" w:pos="3020"/>
        </w:tabs>
        <w:rPr>
          <w:rFonts w:ascii="Geneva" w:hAnsi="Geneva"/>
          <w:sz w:val="18"/>
        </w:rPr>
      </w:pPr>
    </w:p>
    <w:p w14:paraId="01A08BC5"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(1978, November). A self-presentational perspective on equity theory. Invited address given in a symposium on Impression Management and Lying at the first meeting of the New York City Conference of Social Psychologists, Brooklyn, NY.</w:t>
      </w:r>
    </w:p>
    <w:p w14:paraId="071EC515" w14:textId="77777777" w:rsidR="00D460A6" w:rsidRPr="00026B13" w:rsidRDefault="00D460A6">
      <w:pPr>
        <w:tabs>
          <w:tab w:val="left" w:pos="-720"/>
          <w:tab w:val="left" w:pos="-300"/>
          <w:tab w:val="left" w:pos="540"/>
          <w:tab w:val="left" w:pos="2300"/>
          <w:tab w:val="left" w:pos="3020"/>
        </w:tabs>
        <w:rPr>
          <w:rFonts w:ascii="Geneva" w:hAnsi="Geneva"/>
          <w:sz w:val="18"/>
        </w:rPr>
      </w:pPr>
    </w:p>
    <w:p w14:paraId="427B792B"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Silverman, L., &amp; Reis, H. T. (1978, April). Sex differences in reward allocation: Sex of subject, sex of partner, or sex of task?  Paper presented at the annual convention of the Eastern Psychological Association, Washington, DC.</w:t>
      </w:r>
    </w:p>
    <w:p w14:paraId="15E430FE" w14:textId="77777777" w:rsidR="00D460A6" w:rsidRPr="00026B13" w:rsidRDefault="00D460A6">
      <w:pPr>
        <w:tabs>
          <w:tab w:val="left" w:pos="-720"/>
          <w:tab w:val="left" w:pos="-300"/>
          <w:tab w:val="left" w:pos="540"/>
          <w:tab w:val="left" w:pos="2300"/>
          <w:tab w:val="left" w:pos="3020"/>
        </w:tabs>
        <w:rPr>
          <w:rFonts w:ascii="Geneva" w:hAnsi="Geneva"/>
          <w:sz w:val="18"/>
        </w:rPr>
      </w:pPr>
    </w:p>
    <w:p w14:paraId="6E382B48"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Bass, B. M., &amp; Bass, R. (1978, April). Nuclear site negotiation. Paper presented at the fifth annual conference of the Peace Science Society, Binghamton, NY.</w:t>
      </w:r>
    </w:p>
    <w:p w14:paraId="7BE14D08"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0D55310F"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(1978, August). Self-presentations of just social exchange. Paper presented to a symposium on The Meaning of Self-Presentation in Social Interaction at the 86th annual meeting of the American Psychological Association, Toronto, Canada.</w:t>
      </w:r>
    </w:p>
    <w:p w14:paraId="1847B763" w14:textId="77777777" w:rsidR="00D460A6" w:rsidRPr="00026B13" w:rsidRDefault="00D460A6">
      <w:pPr>
        <w:tabs>
          <w:tab w:val="left" w:pos="-720"/>
          <w:tab w:val="left" w:pos="-300"/>
          <w:tab w:val="left" w:pos="540"/>
          <w:tab w:val="left" w:pos="2300"/>
          <w:tab w:val="left" w:pos="3020"/>
        </w:tabs>
        <w:rPr>
          <w:rFonts w:ascii="Geneva" w:hAnsi="Geneva"/>
          <w:sz w:val="18"/>
        </w:rPr>
      </w:pPr>
    </w:p>
    <w:p w14:paraId="12530784"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(1979, September). Theories of interpersonal justice:  From exploration through assimilation to accommodation. Paper presented in a symposium on Recent Developments in Interpersonal Justice Theory and Research at the 87th annual convention of the American Psychological Association, New York City.</w:t>
      </w:r>
    </w:p>
    <w:p w14:paraId="16540F6C" w14:textId="77777777" w:rsidR="00D460A6" w:rsidRPr="00026B13" w:rsidRDefault="00D460A6">
      <w:pPr>
        <w:tabs>
          <w:tab w:val="left" w:pos="-720"/>
          <w:tab w:val="left" w:pos="-300"/>
          <w:tab w:val="left" w:pos="540"/>
          <w:tab w:val="left" w:pos="2300"/>
          <w:tab w:val="left" w:pos="3020"/>
        </w:tabs>
        <w:rPr>
          <w:rFonts w:ascii="Geneva" w:hAnsi="Geneva"/>
          <w:sz w:val="18"/>
        </w:rPr>
      </w:pPr>
    </w:p>
    <w:p w14:paraId="31E06C1D"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Haddad, Y., &amp; Reis, H. T. (1980, September). Attributional styles and sex-role orientation. Paper presented at the 88th annual convention of the American Psychological Association, Montreal, Canada.</w:t>
      </w:r>
    </w:p>
    <w:p w14:paraId="09A07220" w14:textId="77777777" w:rsidR="00D460A6" w:rsidRPr="00026B13" w:rsidRDefault="00D460A6">
      <w:pPr>
        <w:tabs>
          <w:tab w:val="left" w:pos="-720"/>
          <w:tab w:val="left" w:pos="-300"/>
          <w:tab w:val="left" w:pos="540"/>
          <w:tab w:val="left" w:pos="2300"/>
          <w:tab w:val="left" w:pos="3020"/>
        </w:tabs>
        <w:rPr>
          <w:rFonts w:ascii="Geneva" w:hAnsi="Geneva"/>
          <w:sz w:val="18"/>
        </w:rPr>
      </w:pPr>
    </w:p>
    <w:p w14:paraId="6B46E414"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(1981, April). Cognition and motivation for sex-typed interests among high-school students. Paper presented at the biennial meeting of The Society for Research in Child Development, Boston, MA.</w:t>
      </w:r>
    </w:p>
    <w:p w14:paraId="19A8C4C9"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7A920DAF"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(1981, June). Determinants and correlates of social interaction. Paper presented at the 1st annual conference on Naturalistic Studies of Social Interaction, Nags Head, NC.</w:t>
      </w:r>
    </w:p>
    <w:p w14:paraId="5023FB65" w14:textId="77777777" w:rsidR="00D460A6" w:rsidRPr="00026B13" w:rsidRDefault="00D460A6">
      <w:pPr>
        <w:tabs>
          <w:tab w:val="left" w:pos="-720"/>
          <w:tab w:val="left" w:pos="-300"/>
          <w:tab w:val="left" w:pos="540"/>
          <w:tab w:val="left" w:pos="2300"/>
          <w:tab w:val="left" w:pos="3020"/>
        </w:tabs>
        <w:rPr>
          <w:rFonts w:ascii="Geneva" w:hAnsi="Geneva"/>
          <w:sz w:val="18"/>
        </w:rPr>
      </w:pPr>
    </w:p>
    <w:p w14:paraId="0F701F3F"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&amp; Mims, V. (1981, September). The sense of justice in perceptions of shortchanging. Paper presented at the annual convention of the American Psychological Association, Los Angeles, CA.</w:t>
      </w:r>
    </w:p>
    <w:p w14:paraId="5B6B6749" w14:textId="77777777" w:rsidR="00D460A6" w:rsidRPr="00026B13" w:rsidRDefault="00D460A6">
      <w:pPr>
        <w:tabs>
          <w:tab w:val="left" w:pos="-720"/>
          <w:tab w:val="left" w:pos="-300"/>
          <w:tab w:val="left" w:pos="540"/>
          <w:tab w:val="left" w:pos="2300"/>
          <w:tab w:val="left" w:pos="3020"/>
        </w:tabs>
        <w:rPr>
          <w:rFonts w:ascii="Geneva" w:hAnsi="Geneva"/>
          <w:sz w:val="18"/>
        </w:rPr>
      </w:pPr>
    </w:p>
    <w:p w14:paraId="42664C96"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(1981, November). The role of physical attractiveness in ongoing social interaction. Paper presented in a symposium on Naturalistic Studies of Social Interaction at the annual meeting of the Society for Experimental Social Psychology, Nashville, TN.</w:t>
      </w:r>
    </w:p>
    <w:p w14:paraId="6994F400" w14:textId="77777777" w:rsidR="00D460A6" w:rsidRPr="00026B13" w:rsidRDefault="00D460A6">
      <w:pPr>
        <w:tabs>
          <w:tab w:val="left" w:pos="-720"/>
          <w:tab w:val="left" w:pos="-300"/>
          <w:tab w:val="left" w:pos="540"/>
          <w:tab w:val="left" w:pos="2300"/>
          <w:tab w:val="left" w:pos="3020"/>
        </w:tabs>
        <w:rPr>
          <w:rFonts w:ascii="Geneva" w:hAnsi="Geneva"/>
          <w:sz w:val="18"/>
        </w:rPr>
      </w:pPr>
    </w:p>
    <w:p w14:paraId="12619838"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(1982, May). Intimacy skills in social interaction. Paper presented at the 2nd annual conference on Naturalistic Studies of Social Interaction, Nags Head, NC.</w:t>
      </w:r>
    </w:p>
    <w:p w14:paraId="45194541" w14:textId="77777777" w:rsidR="00D460A6" w:rsidRPr="00026B13" w:rsidRDefault="00D460A6">
      <w:pPr>
        <w:tabs>
          <w:tab w:val="left" w:pos="-720"/>
          <w:tab w:val="left" w:pos="-300"/>
          <w:tab w:val="left" w:pos="540"/>
          <w:tab w:val="left" w:pos="2300"/>
          <w:tab w:val="left" w:pos="3020"/>
        </w:tabs>
        <w:rPr>
          <w:rFonts w:ascii="Geneva" w:hAnsi="Geneva"/>
          <w:sz w:val="18"/>
        </w:rPr>
      </w:pPr>
    </w:p>
    <w:p w14:paraId="7582AF31"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(1982, June). Justice norms: Differences in understanding and social functions. Paper presented at the 1st annual Invitational Conference on New Directions in Psychological Aspects of Justice, Nags Head, NC.</w:t>
      </w:r>
    </w:p>
    <w:p w14:paraId="3187F02D" w14:textId="77777777" w:rsidR="00D460A6" w:rsidRPr="00026B13" w:rsidRDefault="00D460A6">
      <w:pPr>
        <w:tabs>
          <w:tab w:val="left" w:pos="-720"/>
          <w:tab w:val="left" w:pos="-300"/>
          <w:tab w:val="left" w:pos="540"/>
          <w:tab w:val="left" w:pos="2300"/>
          <w:tab w:val="left" w:pos="3020"/>
        </w:tabs>
        <w:rPr>
          <w:rFonts w:ascii="Geneva" w:hAnsi="Geneva"/>
          <w:sz w:val="18"/>
        </w:rPr>
      </w:pPr>
    </w:p>
    <w:p w14:paraId="4715AE1D"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 xml:space="preserve">Reis, H. T. (1982, July). Determinants, </w:t>
      </w:r>
      <w:proofErr w:type="gramStart"/>
      <w:r w:rsidRPr="00026B13">
        <w:rPr>
          <w:rFonts w:ascii="Geneva" w:hAnsi="Geneva"/>
          <w:sz w:val="18"/>
        </w:rPr>
        <w:t>consequences</w:t>
      </w:r>
      <w:proofErr w:type="gramEnd"/>
      <w:r w:rsidRPr="00026B13">
        <w:rPr>
          <w:rFonts w:ascii="Geneva" w:hAnsi="Geneva"/>
          <w:sz w:val="18"/>
        </w:rPr>
        <w:t xml:space="preserve"> and characteristics of social relationships. Paper presented at the International Conference on Personal Relationships, Madison, WI.</w:t>
      </w:r>
    </w:p>
    <w:p w14:paraId="25C5581E" w14:textId="77777777" w:rsidR="00D460A6" w:rsidRPr="00026B13" w:rsidRDefault="00D460A6">
      <w:pPr>
        <w:tabs>
          <w:tab w:val="left" w:pos="-720"/>
          <w:tab w:val="left" w:pos="-300"/>
          <w:tab w:val="left" w:pos="540"/>
          <w:tab w:val="left" w:pos="2300"/>
          <w:tab w:val="left" w:pos="3020"/>
        </w:tabs>
        <w:rPr>
          <w:rFonts w:ascii="Geneva" w:hAnsi="Geneva"/>
          <w:sz w:val="18"/>
        </w:rPr>
      </w:pPr>
    </w:p>
    <w:p w14:paraId="1ED2389D"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 xml:space="preserve">Markman, H. J., Alvarado, A., </w:t>
      </w:r>
      <w:proofErr w:type="spellStart"/>
      <w:r w:rsidRPr="00026B13">
        <w:rPr>
          <w:rFonts w:ascii="Geneva" w:hAnsi="Geneva"/>
          <w:sz w:val="18"/>
        </w:rPr>
        <w:t>Buhrmester</w:t>
      </w:r>
      <w:proofErr w:type="spellEnd"/>
      <w:r w:rsidRPr="00026B13">
        <w:rPr>
          <w:rFonts w:ascii="Geneva" w:hAnsi="Geneva"/>
          <w:sz w:val="18"/>
        </w:rPr>
        <w:t>, D., Furman, W., Reis, H. T., Shaver, P., &amp; Sorrel, G. (1982, July).  Recent advances in the study of close relationships:  Are we about to reinvent the wheel? Paper presented at the International Conference on Personal Relationships, Madison, WI.</w:t>
      </w:r>
    </w:p>
    <w:p w14:paraId="01D29DFB" w14:textId="77777777" w:rsidR="00D460A6" w:rsidRPr="00026B13" w:rsidRDefault="00D460A6">
      <w:pPr>
        <w:tabs>
          <w:tab w:val="left" w:pos="-720"/>
          <w:tab w:val="left" w:pos="-300"/>
          <w:tab w:val="left" w:pos="540"/>
          <w:tab w:val="left" w:pos="2300"/>
          <w:tab w:val="left" w:pos="3020"/>
        </w:tabs>
        <w:rPr>
          <w:rFonts w:ascii="Geneva" w:hAnsi="Geneva"/>
          <w:sz w:val="18"/>
        </w:rPr>
      </w:pPr>
    </w:p>
    <w:p w14:paraId="0803497B"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(1982, August). Role of the self in justice motivation. Paper presented in a symposium on Justice and Social Awareness:  Self and Group Referents at the 90th annual convention of the American Psychological Association, Washington, DC.</w:t>
      </w:r>
    </w:p>
    <w:p w14:paraId="01269602" w14:textId="77777777" w:rsidR="00D460A6" w:rsidRPr="00026B13" w:rsidRDefault="00D460A6">
      <w:pPr>
        <w:tabs>
          <w:tab w:val="left" w:pos="-720"/>
          <w:tab w:val="left" w:pos="-300"/>
          <w:tab w:val="left" w:pos="540"/>
          <w:tab w:val="left" w:pos="2300"/>
          <w:tab w:val="left" w:pos="3020"/>
        </w:tabs>
        <w:rPr>
          <w:rFonts w:ascii="Geneva" w:hAnsi="Geneva"/>
          <w:sz w:val="18"/>
        </w:rPr>
      </w:pPr>
    </w:p>
    <w:p w14:paraId="4055762D"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(1983, March). Some thoughts on the nature of the justice motive. Invited paper presented at the Conference on Social Comparison and Social Justice:  Theoretical Empirical and Policy Perspectives, Nashville, TN.</w:t>
      </w:r>
    </w:p>
    <w:p w14:paraId="29A3746B" w14:textId="77777777" w:rsidR="00D460A6" w:rsidRPr="00026B13" w:rsidRDefault="00D460A6">
      <w:pPr>
        <w:tabs>
          <w:tab w:val="left" w:pos="-720"/>
          <w:tab w:val="left" w:pos="-300"/>
          <w:tab w:val="left" w:pos="540"/>
          <w:tab w:val="left" w:pos="2300"/>
          <w:tab w:val="left" w:pos="3020"/>
        </w:tabs>
        <w:rPr>
          <w:rFonts w:ascii="Geneva" w:hAnsi="Geneva"/>
          <w:sz w:val="18"/>
        </w:rPr>
      </w:pPr>
    </w:p>
    <w:p w14:paraId="7EB603A2"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(1983, May). In pursuit of the explanation of sex differences in same-sex interaction. Paper presented at the 3rd annual conference on Naturalistic Studies of Interaction and Social Relationships, Nags Head, NC.</w:t>
      </w:r>
    </w:p>
    <w:p w14:paraId="27B66B18" w14:textId="77777777" w:rsidR="00D460A6" w:rsidRPr="00026B13" w:rsidRDefault="00D460A6">
      <w:pPr>
        <w:tabs>
          <w:tab w:val="left" w:pos="-720"/>
          <w:tab w:val="left" w:pos="-300"/>
          <w:tab w:val="left" w:pos="540"/>
          <w:tab w:val="left" w:pos="2300"/>
          <w:tab w:val="left" w:pos="3020"/>
        </w:tabs>
        <w:rPr>
          <w:rFonts w:ascii="Geneva" w:hAnsi="Geneva"/>
          <w:sz w:val="18"/>
        </w:rPr>
      </w:pPr>
    </w:p>
    <w:p w14:paraId="1C373A55"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(1983, October). Structural equation modeling. Paper presented in a symposium on Methodology in Social Psychology at the annual meeting of the Society for Experimental Social Psychology, Pittsburgh, PA.</w:t>
      </w:r>
    </w:p>
    <w:p w14:paraId="0DC594B7"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6FE6EF0B"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(1984, July). The level of phenomenon problem in the study of interpersonal justice. Invited paper presented at an International Seminar entitled Justice in Intergroup Relations, Marburg, W. Germany.</w:t>
      </w:r>
    </w:p>
    <w:p w14:paraId="096D6C8A"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45E9A134"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(1984, July). The intimacy of same-sex interaction: Why do males and females differ? Paper presented at the Second International Conference on Personal Relationships, Madison, WI.</w:t>
      </w:r>
    </w:p>
    <w:p w14:paraId="2EDA3523"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0435531D"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Wittenberg, M. &amp; Reis, H. T. (1984, July). Loneliness and social perception. Paper presented at the Second International Conference on Personal Relationships, Madison, WI.</w:t>
      </w:r>
    </w:p>
    <w:p w14:paraId="0CC23962"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122020C6"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lastRenderedPageBreak/>
        <w:t>Reis, H. T. (1984, August). Friendship and interaction during the college years. Paper presented in an Invited Symposium on Developmental and Social Psychological Perspectives on the Functions of Friendships at the 92nd annual convention of the American Psychological Association, Toronto, Ontario, Canada.</w:t>
      </w:r>
    </w:p>
    <w:p w14:paraId="7595F9EF"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15A233E6"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(1984, October). Intimacy in same-sex interaction. Paper presented in a symposium on Interpersonal Relationships at the annual meeting of the Society for Experimental Social Psychology, Snowbird UT.</w:t>
      </w:r>
    </w:p>
    <w:p w14:paraId="0AADAB97"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439C79B3"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(1985, June). Intimacy in the social network. Paper presented at the 5th Invitational Conference on Groups, Networks and Organizations, Nags Head, NC.</w:t>
      </w:r>
    </w:p>
    <w:p w14:paraId="64F5AA8E"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3F9D0452"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(1986, June). Where does social support come from? Paper presented at the 6th Invitational Conference on Naturalistic Interaction, Nags Head Conference Center, Nags Head, NC.</w:t>
      </w:r>
    </w:p>
    <w:p w14:paraId="05BB8580"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05FD2C76"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Wheeler, L. &amp; Reis, H. T. (1986, October). Social interaction in Hong Kong and the U.S. Paper presented at the Society for Experimental Social Psychology Premeeting, Tempe, AZ.</w:t>
      </w:r>
    </w:p>
    <w:p w14:paraId="5C9F5DBE"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68DC28AC"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(1987, January). Social support and social interaction. Paper presented at the Social Psychology Winter Conference, Park City, UT.</w:t>
      </w:r>
    </w:p>
    <w:p w14:paraId="611148D7"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6F2451B2"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Shapiro, B., Eppler, M., Haith, M., &amp; Reis, H. T. (1987, April). An event analysis of facial attractiveness and expressiveness. In C.A. Samuels (Chair), Symposium on Aesthetic Perception during Infancy, Society for Research in Child Development, Baltimore, MD.</w:t>
      </w:r>
    </w:p>
    <w:p w14:paraId="5F5F0197"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5ACCD54C"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(1988, January). Testing hypotheses about social interaction naturalistically. Paper presented at the 2nd Social Psychology Winter Conference, Park City, UT.</w:t>
      </w:r>
    </w:p>
    <w:p w14:paraId="7F1F9D79"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7AE91521"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(1988, May). A longitudinal study of social interaction. Paper presented at the 7th Invitational Conference on Interaction and Close Relationships, Nags Head Conference Center, Nags Head, NC.</w:t>
      </w:r>
    </w:p>
    <w:p w14:paraId="5ADC7BA9"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5780F928"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(1988, July). Toward a process model of interpersonal intimacy. Paper presented in an Invited Symposium on Interpersonal Processes in Close Relationships, Third International Conference on Personal Relationships, Vancouver, BC, Canada.</w:t>
      </w:r>
    </w:p>
    <w:p w14:paraId="09E3498D"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6F896DC7"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Robinson, L. F., &amp; Reis, H. T. (1988, July). Conversation interruptions and gender: Are there penalties for sex-role reversals? Paper presented at the Third International Conference on Personal Relationships, Vancouver, BC, Canada.</w:t>
      </w:r>
    </w:p>
    <w:p w14:paraId="0645570B"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2D28FC44"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 xml:space="preserve">Reis, H. T. (1989, April). What will </w:t>
      </w:r>
      <w:r w:rsidRPr="00B86004">
        <w:rPr>
          <w:rFonts w:ascii="Geneva" w:hAnsi="Geneva"/>
          <w:i/>
          <w:sz w:val="18"/>
        </w:rPr>
        <w:t>JPSP</w:t>
      </w:r>
      <w:r w:rsidRPr="00026B13">
        <w:rPr>
          <w:rFonts w:ascii="Geneva" w:hAnsi="Geneva"/>
          <w:sz w:val="18"/>
        </w:rPr>
        <w:t xml:space="preserve"> publish in the year 2000? Paper presented in an Invited Symposium on Research Trends in Social Psychology, Western Psychological Association, Reno, NV.</w:t>
      </w:r>
    </w:p>
    <w:p w14:paraId="18628A2F"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175BD982"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 xml:space="preserve">Reis, H. T. (1989, October). The </w:t>
      </w:r>
      <w:proofErr w:type="gramStart"/>
      <w:r w:rsidRPr="00026B13">
        <w:rPr>
          <w:rFonts w:ascii="Geneva" w:hAnsi="Geneva"/>
          <w:sz w:val="18"/>
        </w:rPr>
        <w:t>current st</w:t>
      </w:r>
      <w:r w:rsidR="00B86004">
        <w:rPr>
          <w:rFonts w:ascii="Geneva" w:hAnsi="Geneva"/>
          <w:sz w:val="18"/>
        </w:rPr>
        <w:t>atus</w:t>
      </w:r>
      <w:proofErr w:type="gramEnd"/>
      <w:r w:rsidR="00B86004">
        <w:rPr>
          <w:rFonts w:ascii="Geneva" w:hAnsi="Geneva"/>
          <w:sz w:val="18"/>
        </w:rPr>
        <w:t xml:space="preserve"> of relationship research. </w:t>
      </w:r>
      <w:r w:rsidRPr="00026B13">
        <w:rPr>
          <w:rFonts w:ascii="Geneva" w:hAnsi="Geneva"/>
          <w:sz w:val="18"/>
        </w:rPr>
        <w:t>Invited paper presented at the Society for Experimental Social Psychology premeeting, Santa Monica, CA.</w:t>
      </w:r>
    </w:p>
    <w:p w14:paraId="39B41F0D"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4E1812DC"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(1990, January). Publication trends in social psychology: A three-decade review. Paper presented at the 4th Annual Social Psychology Winter Conference, Park City, UT.</w:t>
      </w:r>
    </w:p>
    <w:p w14:paraId="0C98534C"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4AC04820"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(1990, June). The interaction of social support and relationships during the transition to adulthood. Paper presented at the 1990 General Meeting of the European Association of Experimental Social Psychology, Budapest, Hungary.</w:t>
      </w:r>
    </w:p>
    <w:p w14:paraId="4D9BD255"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6DE0F77E"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Tidwell, M., Shaver, P., Lin, Y-C, &amp; Reis, H. T. (1991, April). Attachment, attractiveness, and daily social interactions. Paper presented at the Eastern Psychological Association meetings, New York, NY.</w:t>
      </w:r>
    </w:p>
    <w:p w14:paraId="6A839D33"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56329441"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lastRenderedPageBreak/>
        <w:t>Olsen, N., Sedikides, C., &amp; Reis, H. T. (1991, May). Relationship categories:  Spontaneous cognitive organization. Paper presented at the Midwestern Psychological Association, Chicago, IL.</w:t>
      </w:r>
    </w:p>
    <w:p w14:paraId="6D6E5C93"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3DE260DF"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Tidwell, M., Shaver, P., Lin, Y-C, &amp; Reis, H. T. (1991, June). Attractiveness:  Asset or liability in interactions with romantic partners?  Paper presented at the American Psychological Society meetings, Washington, DC.</w:t>
      </w:r>
    </w:p>
    <w:p w14:paraId="30AB3363"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32DF37C7"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 xml:space="preserve">King, K. A., Porter, L. A., </w:t>
      </w:r>
      <w:proofErr w:type="spellStart"/>
      <w:r w:rsidRPr="00026B13">
        <w:rPr>
          <w:rFonts w:ascii="Geneva" w:hAnsi="Geneva"/>
          <w:sz w:val="18"/>
        </w:rPr>
        <w:t>Norsen</w:t>
      </w:r>
      <w:proofErr w:type="spellEnd"/>
      <w:r w:rsidRPr="00026B13">
        <w:rPr>
          <w:rFonts w:ascii="Geneva" w:hAnsi="Geneva"/>
          <w:sz w:val="18"/>
        </w:rPr>
        <w:t xml:space="preserve">, L. H., &amp; Reis, H. T. (1991, October). The effects of social support on recovery from coronary artery bypass surgery:  The perspective of the patient and spouse. Paper presented at the American Nurses Association Nursing Research Conference, Los Angeles, CA. </w:t>
      </w:r>
    </w:p>
    <w:p w14:paraId="386BACD4"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15D20B33"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(1991, October). Alternatives to self-report: Event diaries. Symposium paper presented at the Society for Experimental Social Psychology Relationships Preconference, Columbus, OH.</w:t>
      </w:r>
    </w:p>
    <w:p w14:paraId="36045043"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5E87DEAC"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(1992, March). Using event diaries to study social interaction. Paper presented at a Technical Review meeting on experience sampling, National Institute on Drug Abuse, Baltimore, MD.</w:t>
      </w:r>
    </w:p>
    <w:p w14:paraId="1D765F80"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613A845E"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Sedikides, C., &amp; Olsen, N. (1992, July). Relationships as an organizing principle in social cognition. Symposium paper presented at the International Society for the Study of Personal Relationships meeting, Orono, ME.</w:t>
      </w:r>
    </w:p>
    <w:p w14:paraId="1CF5064F"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7EFFB759"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Lin, Y-C., &amp; Reis, H. T. (1992, July). The construction of the sense of intimacy from everyday social interaction. Symposium paper presented at the International Society for the Study of Personal Relationships meeting, Orono, ME.</w:t>
      </w:r>
    </w:p>
    <w:p w14:paraId="3329C971"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6521D47B"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&amp; Knee, C. (1993, June). Models of closeness:  It’s all relative. Symposium paper presented at the International Network for Personal Relationships meeting, Milwaukee, WI.</w:t>
      </w:r>
    </w:p>
    <w:p w14:paraId="5DE16A1E"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2BB0EF45"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&amp; Lin, Y-C. (1993, October).  Perceiving intimacy in everyday social interactions. Symposium paper presented at the Society for Experimental Social Psychology meeting, Santa Barbara, CA.</w:t>
      </w:r>
    </w:p>
    <w:p w14:paraId="3DD7F2E6"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208E2A50"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(1994, July). Structured diary methods in personal relationships research. Poster presented at the International Society for the Study of Personal Relationships meetings, Groningen, The Netherlands.</w:t>
      </w:r>
    </w:p>
    <w:p w14:paraId="08FA00DA"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79FF711A"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(1994, July). Accommodation and sacrifice:  The intimacy model perspective. Symposium paper presented at the International Society for the Study of Personal Relationships meetings, Groningen, The Netherlands.</w:t>
      </w:r>
    </w:p>
    <w:p w14:paraId="57A2DE57"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1E389F07"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 xml:space="preserve">Gaines, S. O., Jr., Reis, H. T., Summers, S., </w:t>
      </w:r>
      <w:proofErr w:type="spellStart"/>
      <w:r w:rsidRPr="00026B13">
        <w:rPr>
          <w:rFonts w:ascii="Geneva" w:hAnsi="Geneva"/>
          <w:sz w:val="18"/>
        </w:rPr>
        <w:t>Rusbult</w:t>
      </w:r>
      <w:proofErr w:type="spellEnd"/>
      <w:r w:rsidRPr="00026B13">
        <w:rPr>
          <w:rFonts w:ascii="Geneva" w:hAnsi="Geneva"/>
          <w:sz w:val="18"/>
        </w:rPr>
        <w:t>, C. E., Wexler, M. O., &amp; Cox, C. L. (1994, July). Impact of attachment styles, activity, and constructiveness on individuals' responses to dissatisfaction in male-female close relationships.  Paper presented at the International Society for the Study of Personal Relationships meetings, Groningen, The Netherlands.</w:t>
      </w:r>
    </w:p>
    <w:p w14:paraId="7D3986D6"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22F6C1E5"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(1995, January). Experimental studies of the intimacy model. Paper presented at the 9th Annual Social Psychology Winter Conference, Park City, UT.</w:t>
      </w:r>
    </w:p>
    <w:p w14:paraId="6F79354C"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17FE8CEA"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(1995, June). New concepts, paradigms, and technologies for investigating relationship processes.  Symposium paper presented at the Society for Personality and Social Psychology preconference, New York, NY.</w:t>
      </w:r>
    </w:p>
    <w:p w14:paraId="1B709A7E"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49E39111"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Gaines, S. O., Jr., Reis, H. T., Summers, S., Bledsoe, K., &amp; Yum, N. (1995, June). Negative and positive dimensions of instrumentality and expressivity as predictors of responses to partners' dissatisfaction. Symposium paper presented at the International Network for Personal Relationships meeting, Williamsburg, VA.</w:t>
      </w:r>
    </w:p>
    <w:p w14:paraId="3A4102FB"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6B1C2DCC"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lastRenderedPageBreak/>
        <w:t>Reis, H. T. (1995, August). Discussant. Symposium on “Family Coping with Severe Medical Problems,” American Psychological Association Convention, New York, NY.</w:t>
      </w:r>
    </w:p>
    <w:p w14:paraId="3315EA6A"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6ACEAF5C"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(1995, September). Discussant. Symposium on “Links between Research in Intergroup Relations and Close Relationships,” joint Society for Experimental Social Psychology-European Association for Experimental Social Psychology meeting, Washington, DC.</w:t>
      </w:r>
    </w:p>
    <w:p w14:paraId="162A47DF"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6F13FBC4"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(1996, January). Why you should include event sampling in your research program, and how. Paper presented at the 10th annual Social Psychology Winter Conference, Park City, UT.</w:t>
      </w:r>
    </w:p>
    <w:p w14:paraId="6CAE9286"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0038167F"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(1996, August). What do intimates really want? Symposium paper presented at the 8th International Conference on Personal Relationships, Banff, Alberta, Canada.</w:t>
      </w:r>
    </w:p>
    <w:p w14:paraId="02C3A456"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26843270"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(1996, August). Well-being as a function of daily need satisfaction. Symposium paper presented at the 8th International Conference on Personal Relationships, Banff, Alberta, Canada.</w:t>
      </w:r>
    </w:p>
    <w:p w14:paraId="388FC792"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7EE7FE45"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(1996, August). What do intimates really want? Symposium paper presented at the American Psychological Association Convention, Toronto, Canada.</w:t>
      </w:r>
    </w:p>
    <w:p w14:paraId="25129780"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554ADBD8"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(1996, August). Discussant. Symposium on “Critically Examining Evolutionary Hypotheses,” American Psychological Association Convention, Toronto, Canada.</w:t>
      </w:r>
    </w:p>
    <w:p w14:paraId="33E0DF36"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54DFEA1D"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Sheldon, K. M., Ryan, R. M., &amp; Roscoe, J. (1996, October). S</w:t>
      </w:r>
      <w:r w:rsidR="00DD35B0">
        <w:rPr>
          <w:rFonts w:ascii="Geneva" w:hAnsi="Geneva"/>
          <w:sz w:val="18"/>
        </w:rPr>
        <w:t xml:space="preserve">ocial activity and well-being: </w:t>
      </w:r>
      <w:r w:rsidRPr="00026B13">
        <w:rPr>
          <w:rFonts w:ascii="Geneva" w:hAnsi="Geneva"/>
          <w:sz w:val="18"/>
        </w:rPr>
        <w:t xml:space="preserve">Traits, </w:t>
      </w:r>
      <w:proofErr w:type="gramStart"/>
      <w:r w:rsidRPr="00026B13">
        <w:rPr>
          <w:rFonts w:ascii="Geneva" w:hAnsi="Geneva"/>
          <w:sz w:val="18"/>
        </w:rPr>
        <w:t>states</w:t>
      </w:r>
      <w:proofErr w:type="gramEnd"/>
      <w:r w:rsidRPr="00026B13">
        <w:rPr>
          <w:rFonts w:ascii="Geneva" w:hAnsi="Geneva"/>
          <w:sz w:val="18"/>
        </w:rPr>
        <w:t xml:space="preserve"> and dates. Symposium paper presented at the Society for Experimental Social Psychology meetings, Sturbridge, MA.</w:t>
      </w:r>
    </w:p>
    <w:p w14:paraId="2D255006"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0B7BC8D4"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(1997, May). Discussant. Symposium on “Internal working models of relationships:  Beyond attachment theory." American Psychological Society Convention, Washington, DC.</w:t>
      </w:r>
    </w:p>
    <w:p w14:paraId="26D42DE8"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34F1DC4C"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McLaughlin-Volpe, T., Aron, A., &amp; Reis, H. T. (1997, June). The quality of daily social interactions wit</w:t>
      </w:r>
      <w:r w:rsidR="00DD35B0">
        <w:rPr>
          <w:rFonts w:ascii="Geneva" w:hAnsi="Geneva"/>
          <w:sz w:val="18"/>
        </w:rPr>
        <w:t xml:space="preserve">h members of ethnic outgroups: </w:t>
      </w:r>
      <w:r w:rsidRPr="00026B13">
        <w:rPr>
          <w:rFonts w:ascii="Geneva" w:hAnsi="Geneva"/>
          <w:sz w:val="18"/>
        </w:rPr>
        <w:t>A diary study. Iowa Network on Personal Relationships.</w:t>
      </w:r>
    </w:p>
    <w:p w14:paraId="3D9D203C" w14:textId="77777777" w:rsidR="00D460A6" w:rsidRPr="00026B13" w:rsidRDefault="00D460A6">
      <w:pPr>
        <w:tabs>
          <w:tab w:val="left" w:pos="-720"/>
          <w:tab w:val="left" w:pos="-300"/>
          <w:tab w:val="left" w:pos="540"/>
          <w:tab w:val="left" w:pos="2300"/>
          <w:tab w:val="left" w:pos="3020"/>
        </w:tabs>
        <w:rPr>
          <w:rFonts w:ascii="Geneva" w:hAnsi="Geneva"/>
          <w:sz w:val="18"/>
        </w:rPr>
      </w:pPr>
    </w:p>
    <w:p w14:paraId="4FEA625B"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 xml:space="preserve">Reis, H. T. (1997, </w:t>
      </w:r>
      <w:proofErr w:type="gramStart"/>
      <w:r w:rsidRPr="00026B13">
        <w:rPr>
          <w:rFonts w:ascii="Geneva" w:hAnsi="Geneva"/>
          <w:sz w:val="18"/>
        </w:rPr>
        <w:t>September)  Daily</w:t>
      </w:r>
      <w:proofErr w:type="gramEnd"/>
      <w:r w:rsidRPr="00026B13">
        <w:rPr>
          <w:rFonts w:ascii="Geneva" w:hAnsi="Geneva"/>
          <w:sz w:val="18"/>
        </w:rPr>
        <w:t xml:space="preserve"> events and emotional well-being. Invited symposium paper, New England Social Psychological Association, Williamstown, MA.</w:t>
      </w:r>
    </w:p>
    <w:p w14:paraId="6DCC1E9D"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4ABF59E8"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 xml:space="preserve">Reis, H. T., &amp; </w:t>
      </w:r>
      <w:proofErr w:type="spellStart"/>
      <w:r w:rsidRPr="00026B13">
        <w:rPr>
          <w:rFonts w:ascii="Geneva" w:hAnsi="Geneva"/>
          <w:sz w:val="18"/>
        </w:rPr>
        <w:t>Scharfe</w:t>
      </w:r>
      <w:proofErr w:type="spellEnd"/>
      <w:r w:rsidRPr="00026B13">
        <w:rPr>
          <w:rFonts w:ascii="Geneva" w:hAnsi="Geneva"/>
          <w:sz w:val="18"/>
        </w:rPr>
        <w:t xml:space="preserve">, E. (1997, August). How the </w:t>
      </w:r>
      <w:proofErr w:type="spellStart"/>
      <w:r w:rsidRPr="00026B13">
        <w:rPr>
          <w:rFonts w:ascii="Geneva" w:hAnsi="Geneva"/>
          <w:sz w:val="18"/>
        </w:rPr>
        <w:t>self influences</w:t>
      </w:r>
      <w:proofErr w:type="spellEnd"/>
      <w:r w:rsidRPr="00026B13">
        <w:rPr>
          <w:rFonts w:ascii="Geneva" w:hAnsi="Geneva"/>
          <w:sz w:val="18"/>
        </w:rPr>
        <w:t xml:space="preserve"> intimacy in social interaction. Symposium paper presented at the American Psychological Association meeting, Chicago, IL.</w:t>
      </w:r>
    </w:p>
    <w:p w14:paraId="29E8F046"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685682D9"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Gable, S. L., &amp; Reis, H. T. (1998, June). Benefits of feeling close and connected. Poster presented at the International Conference on Personal Relationships, Saratoga Springs.</w:t>
      </w:r>
    </w:p>
    <w:p w14:paraId="59E69B5E"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7EE34B7F"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(1998, June). Discussant, Symposium on intimacy in childhood and adolescence, presented at the International Conference on Personal Relationships, Saratoga Springs.</w:t>
      </w:r>
    </w:p>
    <w:p w14:paraId="70D44BFB"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1B73DE56"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roofErr w:type="spellStart"/>
      <w:r w:rsidRPr="00026B13">
        <w:rPr>
          <w:rFonts w:ascii="Geneva" w:hAnsi="Geneva"/>
          <w:sz w:val="18"/>
        </w:rPr>
        <w:t>Scharfe</w:t>
      </w:r>
      <w:proofErr w:type="spellEnd"/>
      <w:r w:rsidRPr="00026B13">
        <w:rPr>
          <w:rFonts w:ascii="Geneva" w:hAnsi="Geneva"/>
          <w:sz w:val="18"/>
        </w:rPr>
        <w:t>, E. &amp; Reis, H. T. (1998, June). Individual differences in daily variability in attachment processes. Paper presented at the International Conference on Personal Relationships, Saratoga Springs.</w:t>
      </w:r>
    </w:p>
    <w:p w14:paraId="47255059"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7D884EA1"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roofErr w:type="spellStart"/>
      <w:r w:rsidRPr="00026B13">
        <w:rPr>
          <w:rFonts w:ascii="Geneva" w:hAnsi="Geneva"/>
          <w:sz w:val="18"/>
        </w:rPr>
        <w:t>Scharfe</w:t>
      </w:r>
      <w:proofErr w:type="spellEnd"/>
      <w:r w:rsidRPr="00026B13">
        <w:rPr>
          <w:rFonts w:ascii="Geneva" w:hAnsi="Geneva"/>
          <w:sz w:val="18"/>
        </w:rPr>
        <w:t>, E., Eldredge, D., &amp; Reis, H. T. (1998, June). Alcohol use and attachment. Symposium paper presented at the International Conference on Personal Relationships, Saratoga Springs.</w:t>
      </w:r>
    </w:p>
    <w:p w14:paraId="713D70B2"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5D194064"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(1998, June). Perceived partner responsiveness in social interaction. Symposium paper presented at the International Conference on Personal Relationships, Saratoga Springs.</w:t>
      </w:r>
    </w:p>
    <w:p w14:paraId="2CC8338A"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176E0E9A"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lastRenderedPageBreak/>
        <w:t xml:space="preserve">McLaughlin-Volpe, T., Aron, A., &amp; Reis, H. T. (1998, June). The inclusion of an outgroup in the self and its </w:t>
      </w:r>
      <w:proofErr w:type="gramStart"/>
      <w:r w:rsidRPr="00026B13">
        <w:rPr>
          <w:rFonts w:ascii="Geneva" w:hAnsi="Geneva"/>
          <w:sz w:val="18"/>
        </w:rPr>
        <w:t>relation</w:t>
      </w:r>
      <w:proofErr w:type="gramEnd"/>
      <w:r w:rsidRPr="00026B13">
        <w:rPr>
          <w:rFonts w:ascii="Geneva" w:hAnsi="Geneva"/>
          <w:sz w:val="18"/>
        </w:rPr>
        <w:t xml:space="preserve"> with ethnic prejudice. Symposium paper presented at the International Conference on Personal Relationships, Saratoga Springs, NY.</w:t>
      </w:r>
    </w:p>
    <w:p w14:paraId="7432D8C6"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5DB311EC"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 xml:space="preserve">McLaughlin-Volpe, T., Aron, A., &amp; Reis, H. T. (1998, August). Closeness during interethnic social interactions and prejudice: A diary study. Symposium paper presented at the American Psychological Association meeting, San Francisco, CA. </w:t>
      </w:r>
    </w:p>
    <w:p w14:paraId="39C37D73"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1BB08224" w14:textId="77777777" w:rsidR="00D460A6" w:rsidRPr="00026B13" w:rsidRDefault="00D460A6">
      <w:pPr>
        <w:tabs>
          <w:tab w:val="left" w:pos="-720"/>
          <w:tab w:val="left" w:pos="-300"/>
          <w:tab w:val="left" w:pos="540"/>
          <w:tab w:val="left" w:pos="2300"/>
          <w:tab w:val="left" w:pos="3020"/>
        </w:tabs>
        <w:ind w:left="540" w:hanging="540"/>
        <w:rPr>
          <w:rFonts w:ascii="Geneva" w:hAnsi="Geneva"/>
          <w:b/>
          <w:sz w:val="18"/>
        </w:rPr>
      </w:pPr>
      <w:r w:rsidRPr="00026B13">
        <w:rPr>
          <w:rFonts w:ascii="Geneva" w:hAnsi="Geneva"/>
          <w:sz w:val="18"/>
        </w:rPr>
        <w:t>Reis, H. T. (1999</w:t>
      </w:r>
      <w:r w:rsidRPr="00026B13">
        <w:rPr>
          <w:rFonts w:ascii="Geneva" w:hAnsi="Geneva"/>
          <w:b/>
          <w:sz w:val="18"/>
        </w:rPr>
        <w:t xml:space="preserve">, </w:t>
      </w:r>
      <w:r w:rsidRPr="00026B13">
        <w:rPr>
          <w:rFonts w:ascii="Geneva" w:hAnsi="Geneva"/>
          <w:sz w:val="18"/>
        </w:rPr>
        <w:t>January). Positives and negatives in relationships. Paper presented at the 12th annual Social Psychology Winter Conference.  Park City, UT.</w:t>
      </w:r>
    </w:p>
    <w:p w14:paraId="5D7D5EFE"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2DB20DCB"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(1999, April). Intimacy and relatedness. Invited paper. Self-determination Theory Conference, Rochester, NY.</w:t>
      </w:r>
    </w:p>
    <w:p w14:paraId="22C7DE38"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68A4CA08"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(1999, July). The self and relationships: The mediating role of perceived partner responsiveness. Symposium paper presented at the European Association of Experimental Social Psychology, Oxford, England.</w:t>
      </w:r>
    </w:p>
    <w:p w14:paraId="14E77DE2"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0FD50CF0"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(1999, August). Intimacy: Affective promotion in being close. Symposium paper presented at the American Psychological Association meeting, Boston, MA.</w:t>
      </w:r>
    </w:p>
    <w:p w14:paraId="7B5E11C0"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62DBE64A"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&amp; Gable, S. L. (1999, August). Relating well or relating not badly. Symposium paper presented at the American Psychological Association meeting, Boston, MA.</w:t>
      </w:r>
    </w:p>
    <w:p w14:paraId="291E8252"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127A4AAD"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 xml:space="preserve">Mendes, W. B., </w:t>
      </w:r>
      <w:proofErr w:type="spellStart"/>
      <w:r w:rsidRPr="00026B13">
        <w:rPr>
          <w:rFonts w:ascii="Geneva" w:hAnsi="Geneva"/>
          <w:sz w:val="18"/>
        </w:rPr>
        <w:t>Seery</w:t>
      </w:r>
      <w:proofErr w:type="spellEnd"/>
      <w:r w:rsidRPr="00026B13">
        <w:rPr>
          <w:rFonts w:ascii="Geneva" w:hAnsi="Geneva"/>
          <w:sz w:val="18"/>
        </w:rPr>
        <w:t xml:space="preserve">, M. D., </w:t>
      </w:r>
      <w:proofErr w:type="spellStart"/>
      <w:r w:rsidRPr="00026B13">
        <w:rPr>
          <w:rFonts w:ascii="Geneva" w:hAnsi="Geneva"/>
          <w:sz w:val="18"/>
        </w:rPr>
        <w:t>Blascovich</w:t>
      </w:r>
      <w:proofErr w:type="spellEnd"/>
      <w:r w:rsidRPr="00026B13">
        <w:rPr>
          <w:rFonts w:ascii="Geneva" w:hAnsi="Geneva"/>
          <w:sz w:val="18"/>
        </w:rPr>
        <w:t>, J., &amp; Reis, H. T. (1999, October). Emotional expression and suppression as challenge and threat. Poster presented to the Society for Psychophysiological Research, Granada, Spain.</w:t>
      </w:r>
    </w:p>
    <w:p w14:paraId="788F7BE0"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339046F3"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&amp; Gable, S. L. (1999, October). Relating well or relating not badly. Symposium paper, Society for Experimental Social Psychology, St. Louis, MO.</w:t>
      </w:r>
    </w:p>
    <w:p w14:paraId="40FE9472"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0191ADCA"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McLaughlin-Volpe, T., Aron, A., Wright, S. C., &amp; Reis, H. T. (2000, February). Intergroup social interactions and intergroup prejudice: Quantity versus quality. Symposium paper, Society for Personality and Social Psychology Conference on close relationships, Nashville, TN.</w:t>
      </w:r>
    </w:p>
    <w:p w14:paraId="4CC4BFBA"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32FC15E5"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 xml:space="preserve">Gable, S. L., Asher, E. R., &amp; Reis, H. T. (2000, February). Responding to positive events: Benefits and processes in close relationships. Poster presented at the Society for Personality and Social Psychology, Nashville, TN. </w:t>
      </w:r>
    </w:p>
    <w:p w14:paraId="0BE0B089"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45E1300A"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Reis, H. T., &amp; Gable, S. L. (2000, July). Appetite and aversion in everyday relating. Symposium paper, International Conference on Personal Relationships. Brisbane, Australia.</w:t>
      </w:r>
    </w:p>
    <w:p w14:paraId="6AFCD948"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01287D58"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26B13">
        <w:rPr>
          <w:rFonts w:ascii="Geneva" w:hAnsi="Geneva"/>
          <w:sz w:val="18"/>
        </w:rPr>
        <w:t>Aron, A., McLaughlin-Volpe, T., &amp; Reis, H. T. (2000, October). Intergroup closeness as a moderator of intergroup contact effects on prejudice. Symposium paper, Society of Experimental Social Psychology meeting Atlanta, GA.</w:t>
      </w:r>
    </w:p>
    <w:p w14:paraId="095D58E3"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5D27AD9E"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Reis, H. T. (2001, July). Studying relationships… really: Within-persons methods and questions. Symposium paper, International Network on Personal Relationships, Prescott, AZ.</w:t>
      </w:r>
    </w:p>
    <w:p w14:paraId="563C71BB"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67E407AB"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Reis, H. T. (2001, August). On methodology and statistics training in social psychology. Symposium paper, American Psychological Association meeting, San Francisco, CA.</w:t>
      </w:r>
    </w:p>
    <w:p w14:paraId="32072B2D"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58102115"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Reis, H. T. (2002, July). How do you see the me that I see? Understanding and validation in marital relationships. Symposium paper, International Conference in Personal Relationships, Halifax, Canada.</w:t>
      </w:r>
    </w:p>
    <w:p w14:paraId="7DD20442"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7CFA4BD0"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lastRenderedPageBreak/>
        <w:t>Tsai, F. F., &amp; Reis, H. T. (2002, July). Emotional expressiveness in relationships. Poster presentation, International Conference in Personal Relationships, Halifax, Canada.</w:t>
      </w:r>
    </w:p>
    <w:p w14:paraId="293B63E0"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66733ED9"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Reis, H. T., &amp; Elliot, A. J. (2003, February). Attachment and exploration in achievement settings. Symposium presentation, Society for Personality and Social Psychology, Universal City, CA.</w:t>
      </w:r>
    </w:p>
    <w:p w14:paraId="6E3EE6B1"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7E2508A9"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Reis, H. T. (2003, August). What Hal knew about personal relationships. Invited symposium presentation, American Psychological Association, Toronto, Ontario, CA.</w:t>
      </w:r>
    </w:p>
    <w:p w14:paraId="6DCA3F0B"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02E16862"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 xml:space="preserve">Reis, H. T., </w:t>
      </w:r>
      <w:proofErr w:type="spellStart"/>
      <w:r w:rsidRPr="00026B13">
        <w:rPr>
          <w:rFonts w:ascii="Geneva" w:hAnsi="Geneva"/>
          <w:sz w:val="18"/>
        </w:rPr>
        <w:t>Kumashiro</w:t>
      </w:r>
      <w:proofErr w:type="spellEnd"/>
      <w:r w:rsidRPr="00026B13">
        <w:rPr>
          <w:rFonts w:ascii="Geneva" w:hAnsi="Geneva"/>
          <w:sz w:val="18"/>
        </w:rPr>
        <w:t xml:space="preserve">, M., &amp; </w:t>
      </w:r>
      <w:proofErr w:type="spellStart"/>
      <w:r w:rsidRPr="00026B13">
        <w:rPr>
          <w:rFonts w:ascii="Geneva" w:hAnsi="Geneva"/>
          <w:sz w:val="18"/>
        </w:rPr>
        <w:t>Rusbult</w:t>
      </w:r>
      <w:proofErr w:type="spellEnd"/>
      <w:r w:rsidRPr="00026B13">
        <w:rPr>
          <w:rFonts w:ascii="Geneva" w:hAnsi="Geneva"/>
          <w:sz w:val="18"/>
        </w:rPr>
        <w:t>, C. E. (2004, January). Partner responsiveness and self-regulation. Symposium presentation, Society for Personality and Social Psychology, Austin, TX.</w:t>
      </w:r>
    </w:p>
    <w:p w14:paraId="1C6E33EC" w14:textId="77777777" w:rsidR="00D460A6" w:rsidRPr="00026B13" w:rsidRDefault="00D460A6">
      <w:pPr>
        <w:tabs>
          <w:tab w:val="left" w:pos="-720"/>
          <w:tab w:val="left" w:pos="-300"/>
          <w:tab w:val="left" w:pos="2300"/>
          <w:tab w:val="left" w:pos="3020"/>
        </w:tabs>
        <w:rPr>
          <w:rFonts w:ascii="Geneva" w:hAnsi="Geneva"/>
          <w:sz w:val="18"/>
        </w:rPr>
      </w:pPr>
    </w:p>
    <w:p w14:paraId="4ACAA0AE" w14:textId="77777777" w:rsidR="00D460A6" w:rsidRPr="00026B13" w:rsidRDefault="00D460A6">
      <w:pPr>
        <w:tabs>
          <w:tab w:val="left" w:pos="-720"/>
          <w:tab w:val="left" w:pos="-300"/>
          <w:tab w:val="left" w:pos="2300"/>
          <w:tab w:val="left" w:pos="3020"/>
        </w:tabs>
        <w:ind w:left="540" w:hanging="540"/>
        <w:rPr>
          <w:rFonts w:ascii="Geneva" w:hAnsi="Geneva"/>
          <w:sz w:val="18"/>
        </w:rPr>
      </w:pPr>
      <w:proofErr w:type="spellStart"/>
      <w:r w:rsidRPr="00026B13">
        <w:rPr>
          <w:rFonts w:ascii="Geneva" w:hAnsi="Geneva"/>
          <w:sz w:val="18"/>
        </w:rPr>
        <w:t>Knihnicki</w:t>
      </w:r>
      <w:proofErr w:type="spellEnd"/>
      <w:r w:rsidRPr="00026B13">
        <w:rPr>
          <w:rFonts w:ascii="Geneva" w:hAnsi="Geneva"/>
          <w:sz w:val="18"/>
        </w:rPr>
        <w:t>, J., Reis, H. T., &amp; Tsai, F. F. (2004, January). How people behave, feel, and think about their relationship dissolution as a function of adult attachment. Poster presentation, Society for Personality and Social Psychology, Austin, TX.</w:t>
      </w:r>
    </w:p>
    <w:p w14:paraId="5A8309AD"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70172336"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 xml:space="preserve">Carothers, B. J., &amp; Reis, H. T. (2004, January). Men and women are from earth: Examining the dimensional versus categorical structure of gender with </w:t>
      </w:r>
      <w:proofErr w:type="spellStart"/>
      <w:r w:rsidRPr="00026B13">
        <w:rPr>
          <w:rFonts w:ascii="Geneva" w:hAnsi="Geneva"/>
          <w:sz w:val="18"/>
        </w:rPr>
        <w:t>taxometric</w:t>
      </w:r>
      <w:proofErr w:type="spellEnd"/>
      <w:r w:rsidRPr="00026B13">
        <w:rPr>
          <w:rFonts w:ascii="Geneva" w:hAnsi="Geneva"/>
          <w:sz w:val="18"/>
        </w:rPr>
        <w:t xml:space="preserve"> procedures. Poster presentation, Society for Personality and Social Psychology, Austin, TX.</w:t>
      </w:r>
    </w:p>
    <w:p w14:paraId="42AEC800"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463B8BBB"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Carmichael, C. L., &amp; Reis, H. T. (2004, January). The role of attachment insecurity in reduced sleep quality. Poster presentation, Society for Personality and Social Psychology, Austin, TX.</w:t>
      </w:r>
    </w:p>
    <w:p w14:paraId="756C55B4"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5820D340"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Rodrigues, A., Carmichael, C. L., &amp; Reis, H. T. (2004, January). Capitalization responses in novel interactions. Poster presentation, Society for Personality and Social Psychology, Austin, TX.</w:t>
      </w:r>
    </w:p>
    <w:p w14:paraId="7E5517A3"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2178BCCE" w14:textId="77777777" w:rsidR="00D460A6" w:rsidRPr="00026B13" w:rsidRDefault="00D460A6">
      <w:pPr>
        <w:tabs>
          <w:tab w:val="left" w:pos="-720"/>
          <w:tab w:val="left" w:pos="-300"/>
          <w:tab w:val="left" w:pos="2300"/>
          <w:tab w:val="left" w:pos="3020"/>
        </w:tabs>
        <w:ind w:left="540" w:hanging="540"/>
        <w:rPr>
          <w:rFonts w:ascii="Geneva" w:hAnsi="Geneva"/>
          <w:sz w:val="18"/>
        </w:rPr>
      </w:pPr>
      <w:proofErr w:type="spellStart"/>
      <w:r w:rsidRPr="00026B13">
        <w:rPr>
          <w:rFonts w:ascii="Geneva" w:hAnsi="Geneva"/>
          <w:sz w:val="18"/>
        </w:rPr>
        <w:t>Kumashiro</w:t>
      </w:r>
      <w:proofErr w:type="spellEnd"/>
      <w:r w:rsidRPr="00026B13">
        <w:rPr>
          <w:rFonts w:ascii="Geneva" w:hAnsi="Geneva"/>
          <w:sz w:val="18"/>
        </w:rPr>
        <w:t xml:space="preserve">, M., </w:t>
      </w:r>
      <w:proofErr w:type="spellStart"/>
      <w:r w:rsidRPr="00026B13">
        <w:rPr>
          <w:rFonts w:ascii="Geneva" w:hAnsi="Geneva"/>
          <w:sz w:val="18"/>
        </w:rPr>
        <w:t>Rusbult</w:t>
      </w:r>
      <w:proofErr w:type="spellEnd"/>
      <w:r w:rsidRPr="00026B13">
        <w:rPr>
          <w:rFonts w:ascii="Geneva" w:hAnsi="Geneva"/>
          <w:sz w:val="18"/>
        </w:rPr>
        <w:t>, C. E., &amp; Reis, H. T. (2004, July). Partner affirmation and responsiveness. Symposium paper, International Association for Relationship Research Conference, Madison, WI.</w:t>
      </w:r>
    </w:p>
    <w:p w14:paraId="2FEFF697"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23D3CAD6"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Birnbaum, G., &amp; Reis, H. T. (2004, July). Attachment style differences in the functioning of the sexual system within romantic relationships. Symposium paper, International Association for Relationship Research Conference, Madison, WI.</w:t>
      </w:r>
    </w:p>
    <w:p w14:paraId="0F192E44"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541094DC"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Reiter, M., &amp; Reis, H. T. (2004, July). Using the Implicit Association Test to predict relationship longevity and satisfaction in college couples. Poster presented at International Association for Relationship Research Conference, Madison, WI.</w:t>
      </w:r>
    </w:p>
    <w:p w14:paraId="1B2B9191"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717C32C0"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Reis, H. T. (2004, September). What attachment theory taught me about intimacy. Invited paper at UC-Davis conference on Attachment Theory, Davis, CA.</w:t>
      </w:r>
    </w:p>
    <w:p w14:paraId="44B3F01A"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460EF521"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 xml:space="preserve">Reis, H. T. (2005, January). Discussant, Symposium. For better or worse: The influence of close relationships on health. Society of Personality and Social Psychology, New Orleans, Louisiana. </w:t>
      </w:r>
    </w:p>
    <w:p w14:paraId="46DECB1B"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6C2295A9"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 xml:space="preserve">Smith S. M. &amp; Reis, H. T. (2005, January). Capitalizing on positive events: Is it reliving the event or perceiving another’s enthusiasm? Poster Presentation, Society of Personality and Social Psychology, New Orleans, Louisiana. </w:t>
      </w:r>
    </w:p>
    <w:p w14:paraId="05D45FD8"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3F6DA73A"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 xml:space="preserve">Carmichael, C. L., McCormick, C. M., &amp; Reis, H. T. (2005, January). Emotional </w:t>
      </w:r>
      <w:proofErr w:type="spellStart"/>
      <w:r w:rsidRPr="00026B13">
        <w:rPr>
          <w:rFonts w:ascii="Geneva" w:hAnsi="Geneva"/>
          <w:sz w:val="18"/>
        </w:rPr>
        <w:t>schematicity</w:t>
      </w:r>
      <w:proofErr w:type="spellEnd"/>
      <w:r w:rsidRPr="00026B13">
        <w:rPr>
          <w:rFonts w:ascii="Geneva" w:hAnsi="Geneva"/>
          <w:sz w:val="18"/>
        </w:rPr>
        <w:t>, empathetic accuracy, and peer perceptions of emotion related skills. Poster Presentation, Society of Personality and Social Psychology, New Orleans, Louisiana.</w:t>
      </w:r>
    </w:p>
    <w:p w14:paraId="6CB53A07"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7F801633"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 xml:space="preserve">Reis, H. T. (2005, January). The seven deadly assumptions of grant applications. Presenter, NIH Center for Scientific Review Workshop, New Orleans, Louisiana. </w:t>
      </w:r>
    </w:p>
    <w:p w14:paraId="6FE0A5E0"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18486C40" w14:textId="77777777" w:rsidR="00D460A6" w:rsidRPr="00026B13" w:rsidRDefault="00D460A6">
      <w:pPr>
        <w:tabs>
          <w:tab w:val="left" w:pos="-720"/>
          <w:tab w:val="left" w:pos="-300"/>
          <w:tab w:val="left" w:pos="2300"/>
          <w:tab w:val="left" w:pos="3020"/>
        </w:tabs>
        <w:ind w:left="540" w:hanging="540"/>
        <w:rPr>
          <w:rFonts w:ascii="Geneva" w:hAnsi="Geneva"/>
          <w:sz w:val="18"/>
        </w:rPr>
      </w:pPr>
      <w:proofErr w:type="spellStart"/>
      <w:r w:rsidRPr="00026B13">
        <w:rPr>
          <w:rFonts w:ascii="Geneva" w:hAnsi="Geneva"/>
          <w:sz w:val="18"/>
        </w:rPr>
        <w:lastRenderedPageBreak/>
        <w:t>Caprariello</w:t>
      </w:r>
      <w:proofErr w:type="spellEnd"/>
      <w:r w:rsidRPr="00026B13">
        <w:rPr>
          <w:rFonts w:ascii="Geneva" w:hAnsi="Geneva"/>
          <w:sz w:val="18"/>
        </w:rPr>
        <w:t>, P. A., &amp; Reis, H. T. (2006, January). Attachment and exploration in the domain of sports achievement. Poster presentation, Society for Personality and Social Psychology conference, Palm Springs, CA.</w:t>
      </w:r>
    </w:p>
    <w:p w14:paraId="2D6DA00E"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61A1F387"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Rodden, J., Carmichael, C. L., &amp; Reis, H. T. (2006, January). Attachment style as a source of variability in accuracy of affective forecasting. Poster presentation, Society for Personality and Social Psychology conference, Palm Springs, CA.</w:t>
      </w:r>
    </w:p>
    <w:p w14:paraId="1D0875F6"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68A211C4"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Reis, H. T. (2006, January). The social in social psychology is about relationships. Symposium paper, Society for Personality and Social Psychology conference, Palm Springs, CA.</w:t>
      </w:r>
    </w:p>
    <w:p w14:paraId="2C907D45"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3E229D94"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Carmichael, C. L., &amp; Reis, H. T. (2006, Janua</w:t>
      </w:r>
      <w:r w:rsidR="00DD35B0">
        <w:rPr>
          <w:rFonts w:ascii="Geneva" w:hAnsi="Geneva"/>
          <w:sz w:val="18"/>
        </w:rPr>
        <w:t xml:space="preserve">ry). Good for you, bad for us: </w:t>
      </w:r>
      <w:r w:rsidRPr="00026B13">
        <w:rPr>
          <w:rFonts w:ascii="Geneva" w:hAnsi="Geneva"/>
          <w:sz w:val="18"/>
        </w:rPr>
        <w:t>Relationship-threatening positive events and their effects on the capitalization process. Poster presentation, Society for Personality and Social Psychology conference, Palm Springs, CA.</w:t>
      </w:r>
    </w:p>
    <w:p w14:paraId="5104049E"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2231F0AD"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Smith, S. M., Carmichael, C. L., Schneider, S., &amp; Reis, H. T. (2006, January). Building relational resources:  The impact of capitalization on relationships. Poster presentation, Society for Personality and Social Psychology conference, Palm Springs, CA.</w:t>
      </w:r>
    </w:p>
    <w:p w14:paraId="70EAD710"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7C49862E"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Carmichael, C. L., &amp; Reis, H. T. (2006, January). Good for you, bad for us:  Relationship-threatening positive events and their effects on the capitalization process. Poster presentation, Society for Personality and Social Psychology conference, Palm Springs, CA.</w:t>
      </w:r>
    </w:p>
    <w:p w14:paraId="2BAD9F34"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3EC1578C"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 xml:space="preserve">Carothers, B. J., Reis, H. T., &amp; </w:t>
      </w:r>
      <w:proofErr w:type="spellStart"/>
      <w:r w:rsidRPr="00026B13">
        <w:rPr>
          <w:rFonts w:ascii="Geneva" w:hAnsi="Geneva"/>
          <w:sz w:val="18"/>
        </w:rPr>
        <w:t>Bodenhammer</w:t>
      </w:r>
      <w:proofErr w:type="spellEnd"/>
      <w:r w:rsidRPr="00026B13">
        <w:rPr>
          <w:rFonts w:ascii="Geneva" w:hAnsi="Geneva"/>
          <w:sz w:val="18"/>
        </w:rPr>
        <w:t xml:space="preserve">, B. (2006, January). Do men and women think on earth but play on Mars and Venus? </w:t>
      </w:r>
      <w:proofErr w:type="spellStart"/>
      <w:r w:rsidRPr="00026B13">
        <w:rPr>
          <w:rFonts w:ascii="Geneva" w:hAnsi="Geneva"/>
          <w:sz w:val="18"/>
        </w:rPr>
        <w:t>Taxonicity</w:t>
      </w:r>
      <w:proofErr w:type="spellEnd"/>
      <w:r w:rsidRPr="00026B13">
        <w:rPr>
          <w:rFonts w:ascii="Geneva" w:hAnsi="Geneva"/>
          <w:sz w:val="18"/>
        </w:rPr>
        <w:t xml:space="preserve"> of gender depends on specificatio</w:t>
      </w:r>
      <w:r w:rsidR="00525F43">
        <w:rPr>
          <w:rFonts w:ascii="Geneva" w:hAnsi="Geneva"/>
          <w:sz w:val="18"/>
        </w:rPr>
        <w:t>n</w:t>
      </w:r>
      <w:r w:rsidRPr="00026B13">
        <w:rPr>
          <w:rFonts w:ascii="Geneva" w:hAnsi="Geneva"/>
          <w:sz w:val="18"/>
        </w:rPr>
        <w:t>. Poster presentation, Society for Personality and Social Psychology conference, Palm Springs, CA.</w:t>
      </w:r>
    </w:p>
    <w:p w14:paraId="1A485E8B"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655FB550"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Carmichael, C. L., &amp; Reis, H. T. (2006, Ju</w:t>
      </w:r>
      <w:r w:rsidR="00DD35B0">
        <w:rPr>
          <w:rFonts w:ascii="Geneva" w:hAnsi="Geneva"/>
          <w:sz w:val="18"/>
        </w:rPr>
        <w:t xml:space="preserve">ly). Good for you, bad for us: </w:t>
      </w:r>
      <w:r w:rsidRPr="00026B13">
        <w:rPr>
          <w:rFonts w:ascii="Geneva" w:hAnsi="Geneva"/>
          <w:sz w:val="18"/>
        </w:rPr>
        <w:t xml:space="preserve">Capitalization processes for relationship-threatening positive events. Symposium paper, International Association for Relationship Research conference, </w:t>
      </w:r>
      <w:proofErr w:type="spellStart"/>
      <w:r w:rsidRPr="00026B13">
        <w:rPr>
          <w:rFonts w:ascii="Geneva" w:hAnsi="Geneva"/>
          <w:sz w:val="18"/>
        </w:rPr>
        <w:t>Rethymno</w:t>
      </w:r>
      <w:proofErr w:type="spellEnd"/>
      <w:r w:rsidRPr="00026B13">
        <w:rPr>
          <w:rFonts w:ascii="Geneva" w:hAnsi="Geneva"/>
          <w:sz w:val="18"/>
        </w:rPr>
        <w:t>, Crete.</w:t>
      </w:r>
    </w:p>
    <w:p w14:paraId="23BBAE75"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722083A9"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 xml:space="preserve">Reis, H. T., &amp; Carmichael, C. L., &amp; Reis, H. T. (2006, July). Just what does it mean to be responsive in the context of social support? Symposium paper, International Association for Relationship Research conference, </w:t>
      </w:r>
      <w:proofErr w:type="spellStart"/>
      <w:r w:rsidRPr="00026B13">
        <w:rPr>
          <w:rFonts w:ascii="Geneva" w:hAnsi="Geneva"/>
          <w:sz w:val="18"/>
        </w:rPr>
        <w:t>Rethymno</w:t>
      </w:r>
      <w:proofErr w:type="spellEnd"/>
      <w:r w:rsidRPr="00026B13">
        <w:rPr>
          <w:rFonts w:ascii="Geneva" w:hAnsi="Geneva"/>
          <w:sz w:val="18"/>
        </w:rPr>
        <w:t>, Crete.</w:t>
      </w:r>
    </w:p>
    <w:p w14:paraId="6467DD55"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7FA2F84A"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 xml:space="preserve">Smith, S. M., &amp; Reis, H. T. (2006, July). Individual and interpersonal benefits of capitalization. Symposium paper, International Association for Relationship Research conference, </w:t>
      </w:r>
      <w:proofErr w:type="spellStart"/>
      <w:r w:rsidRPr="00026B13">
        <w:rPr>
          <w:rFonts w:ascii="Geneva" w:hAnsi="Geneva"/>
          <w:sz w:val="18"/>
        </w:rPr>
        <w:t>Rethymno</w:t>
      </w:r>
      <w:proofErr w:type="spellEnd"/>
      <w:r w:rsidRPr="00026B13">
        <w:rPr>
          <w:rFonts w:ascii="Geneva" w:hAnsi="Geneva"/>
          <w:sz w:val="18"/>
        </w:rPr>
        <w:t>, Crete.</w:t>
      </w:r>
    </w:p>
    <w:p w14:paraId="2A1C3D19"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1860B8A2"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 xml:space="preserve">Carothers, B. J., &amp; Reis, H. T. (2006, July). Gender </w:t>
      </w:r>
      <w:proofErr w:type="spellStart"/>
      <w:r w:rsidR="00DD35B0">
        <w:rPr>
          <w:rFonts w:ascii="Geneva" w:hAnsi="Geneva"/>
          <w:sz w:val="18"/>
        </w:rPr>
        <w:t>gophermunks</w:t>
      </w:r>
      <w:proofErr w:type="spellEnd"/>
      <w:r w:rsidR="00DD35B0">
        <w:rPr>
          <w:rFonts w:ascii="Geneva" w:hAnsi="Geneva"/>
          <w:sz w:val="18"/>
        </w:rPr>
        <w:t xml:space="preserve"> or Mars and Venus: </w:t>
      </w:r>
      <w:r w:rsidRPr="00026B13">
        <w:rPr>
          <w:rFonts w:ascii="Geneva" w:hAnsi="Geneva"/>
          <w:sz w:val="18"/>
        </w:rPr>
        <w:t xml:space="preserve">The dimensionality and </w:t>
      </w:r>
      <w:proofErr w:type="spellStart"/>
      <w:r w:rsidRPr="00026B13">
        <w:rPr>
          <w:rFonts w:ascii="Geneva" w:hAnsi="Geneva"/>
          <w:sz w:val="18"/>
        </w:rPr>
        <w:t>taxonicity</w:t>
      </w:r>
      <w:proofErr w:type="spellEnd"/>
      <w:r w:rsidRPr="00026B13">
        <w:rPr>
          <w:rFonts w:ascii="Geneva" w:hAnsi="Geneva"/>
          <w:sz w:val="18"/>
        </w:rPr>
        <w:t xml:space="preserve"> of gender. Symposium paper, International Association for Relationship Research conference, </w:t>
      </w:r>
      <w:proofErr w:type="spellStart"/>
      <w:r w:rsidRPr="00026B13">
        <w:rPr>
          <w:rFonts w:ascii="Geneva" w:hAnsi="Geneva"/>
          <w:sz w:val="18"/>
        </w:rPr>
        <w:t>Rethymno</w:t>
      </w:r>
      <w:proofErr w:type="spellEnd"/>
      <w:r w:rsidRPr="00026B13">
        <w:rPr>
          <w:rFonts w:ascii="Geneva" w:hAnsi="Geneva"/>
          <w:sz w:val="18"/>
        </w:rPr>
        <w:t>, Crete.</w:t>
      </w:r>
    </w:p>
    <w:p w14:paraId="5197DC71"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49F0C0BA"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 xml:space="preserve">Reis, H. T. (2006, July). Interplay between the sexual and attachment systems. Symposium discussant, International Association for Relationship Research conference, </w:t>
      </w:r>
      <w:proofErr w:type="spellStart"/>
      <w:r w:rsidRPr="00026B13">
        <w:rPr>
          <w:rFonts w:ascii="Geneva" w:hAnsi="Geneva"/>
          <w:sz w:val="18"/>
        </w:rPr>
        <w:t>Rethymno</w:t>
      </w:r>
      <w:proofErr w:type="spellEnd"/>
      <w:r w:rsidRPr="00026B13">
        <w:rPr>
          <w:rFonts w:ascii="Geneva" w:hAnsi="Geneva"/>
          <w:sz w:val="18"/>
        </w:rPr>
        <w:t>, Crete.</w:t>
      </w:r>
    </w:p>
    <w:p w14:paraId="341E8C11"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12F0429E"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 xml:space="preserve">Rodden, J., Carmichael, C. L., &amp; Reis, H. T. (2006, July). Attachment style as a moderator of affective forecasting for relational events. Poster presentation, International Association for Relationship Research conference, </w:t>
      </w:r>
      <w:proofErr w:type="spellStart"/>
      <w:r w:rsidRPr="00026B13">
        <w:rPr>
          <w:rFonts w:ascii="Geneva" w:hAnsi="Geneva"/>
          <w:sz w:val="18"/>
        </w:rPr>
        <w:t>Rethymno</w:t>
      </w:r>
      <w:proofErr w:type="spellEnd"/>
      <w:r w:rsidRPr="00026B13">
        <w:rPr>
          <w:rFonts w:ascii="Geneva" w:hAnsi="Geneva"/>
          <w:sz w:val="18"/>
        </w:rPr>
        <w:t>, Crete.</w:t>
      </w:r>
    </w:p>
    <w:p w14:paraId="26386418"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5C64A523" w14:textId="77777777" w:rsidR="00D460A6" w:rsidRPr="00026B13" w:rsidRDefault="00D460A6">
      <w:pPr>
        <w:tabs>
          <w:tab w:val="left" w:pos="-720"/>
          <w:tab w:val="left" w:pos="-300"/>
          <w:tab w:val="left" w:pos="2300"/>
          <w:tab w:val="left" w:pos="3020"/>
        </w:tabs>
        <w:ind w:left="540" w:hanging="540"/>
        <w:rPr>
          <w:rFonts w:ascii="Geneva" w:hAnsi="Geneva"/>
          <w:sz w:val="18"/>
        </w:rPr>
      </w:pPr>
      <w:proofErr w:type="spellStart"/>
      <w:r w:rsidRPr="00026B13">
        <w:rPr>
          <w:rFonts w:ascii="Geneva" w:hAnsi="Geneva"/>
          <w:sz w:val="18"/>
        </w:rPr>
        <w:t>Caprariello</w:t>
      </w:r>
      <w:proofErr w:type="spellEnd"/>
      <w:r w:rsidRPr="00026B13">
        <w:rPr>
          <w:rFonts w:ascii="Geneva" w:hAnsi="Geneva"/>
          <w:sz w:val="18"/>
        </w:rPr>
        <w:t xml:space="preserve">, P. A., &amp; Reis, H. T. (2006, July). Development and implementation of a perceived responsiveness scale. Poster presentation, International Association for Relationship Research conference, </w:t>
      </w:r>
      <w:proofErr w:type="spellStart"/>
      <w:r w:rsidRPr="00026B13">
        <w:rPr>
          <w:rFonts w:ascii="Geneva" w:hAnsi="Geneva"/>
          <w:sz w:val="18"/>
        </w:rPr>
        <w:t>Rethymno</w:t>
      </w:r>
      <w:proofErr w:type="spellEnd"/>
      <w:r w:rsidRPr="00026B13">
        <w:rPr>
          <w:rFonts w:ascii="Geneva" w:hAnsi="Geneva"/>
          <w:sz w:val="18"/>
        </w:rPr>
        <w:t>, Crete.</w:t>
      </w:r>
    </w:p>
    <w:p w14:paraId="1C20274E"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18908AEB"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lastRenderedPageBreak/>
        <w:t xml:space="preserve">Carmichael, C. L., McCormick, C. M., &amp; Reis, H. T. (2006, July). Emotional </w:t>
      </w:r>
      <w:proofErr w:type="spellStart"/>
      <w:r w:rsidRPr="00026B13">
        <w:rPr>
          <w:rFonts w:ascii="Geneva" w:hAnsi="Geneva"/>
          <w:sz w:val="18"/>
        </w:rPr>
        <w:t>schematicity</w:t>
      </w:r>
      <w:proofErr w:type="spellEnd"/>
      <w:r w:rsidRPr="00026B13">
        <w:rPr>
          <w:rFonts w:ascii="Geneva" w:hAnsi="Geneva"/>
          <w:sz w:val="18"/>
        </w:rPr>
        <w:t xml:space="preserve">, empathetic accuracy, and peer perceptions of emotion related skill. Poster presentation, International Association for Relationship Research conference, </w:t>
      </w:r>
      <w:proofErr w:type="spellStart"/>
      <w:r w:rsidRPr="00026B13">
        <w:rPr>
          <w:rFonts w:ascii="Geneva" w:hAnsi="Geneva"/>
          <w:sz w:val="18"/>
        </w:rPr>
        <w:t>Rethymno</w:t>
      </w:r>
      <w:proofErr w:type="spellEnd"/>
      <w:r w:rsidRPr="00026B13">
        <w:rPr>
          <w:rFonts w:ascii="Geneva" w:hAnsi="Geneva"/>
          <w:sz w:val="18"/>
        </w:rPr>
        <w:t>, Crete.</w:t>
      </w:r>
    </w:p>
    <w:p w14:paraId="7C2E19F5"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0FA6BBE0"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Reis, H. T. (2006, October). Translating relationship science into relationship action, and back again. Invited symposium paper, Society for Experimental Social Psychology conference, Philadelphia, PA.</w:t>
      </w:r>
    </w:p>
    <w:p w14:paraId="0A823B33"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4125B732" w14:textId="77777777" w:rsidR="00D460A6" w:rsidRPr="00026B13" w:rsidRDefault="00D460A6" w:rsidP="00D460A6">
      <w:pPr>
        <w:ind w:left="540" w:hanging="540"/>
        <w:rPr>
          <w:rFonts w:ascii="Geneva" w:hAnsi="Geneva"/>
          <w:sz w:val="18"/>
        </w:rPr>
      </w:pPr>
      <w:r w:rsidRPr="00026B13">
        <w:rPr>
          <w:rFonts w:ascii="Geneva" w:hAnsi="Geneva"/>
          <w:sz w:val="18"/>
        </w:rPr>
        <w:t>Lee, S., Reis, H. T., &amp; Rogge, R.D. (2006, November). Moving beyond the limitations of self-report data: Validation of an implicit measure of relationship sa</w:t>
      </w:r>
      <w:r w:rsidR="00DD35B0">
        <w:rPr>
          <w:rFonts w:ascii="Geneva" w:hAnsi="Geneva"/>
          <w:sz w:val="18"/>
        </w:rPr>
        <w:t xml:space="preserve">tisfaction. </w:t>
      </w:r>
      <w:r w:rsidRPr="00026B13">
        <w:rPr>
          <w:rFonts w:ascii="Geneva" w:hAnsi="Geneva"/>
          <w:sz w:val="18"/>
        </w:rPr>
        <w:t>Poster presented at the Association for Behavioral and Cognitive Therapies conference, Chicago, IL.</w:t>
      </w:r>
    </w:p>
    <w:p w14:paraId="5EF1BE52" w14:textId="77777777" w:rsidR="00D460A6" w:rsidRPr="00026B13" w:rsidRDefault="00D460A6" w:rsidP="00D460A6">
      <w:pPr>
        <w:ind w:left="540" w:hanging="540"/>
        <w:rPr>
          <w:rFonts w:ascii="Geneva" w:hAnsi="Geneva"/>
          <w:sz w:val="18"/>
        </w:rPr>
      </w:pPr>
    </w:p>
    <w:p w14:paraId="7B1F42BA"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Carmichael, C. L., &amp; Reis, H. T. (2007, January). Visible and invisible support in marital relationships. Poster presentation, Society for Personality and Social Psychology conference, Memphis, TN.</w:t>
      </w:r>
    </w:p>
    <w:p w14:paraId="794FCBD5"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054BAABC"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Tsai, F. F., &amp; Reis, H. T. (2007, January)</w:t>
      </w:r>
      <w:r w:rsidR="00DD35B0">
        <w:rPr>
          <w:rFonts w:ascii="Geneva" w:hAnsi="Geneva"/>
          <w:sz w:val="18"/>
        </w:rPr>
        <w:t>. Why didn't you tell me first?</w:t>
      </w:r>
      <w:r w:rsidRPr="00026B13">
        <w:rPr>
          <w:rFonts w:ascii="Geneva" w:hAnsi="Geneva"/>
          <w:sz w:val="18"/>
        </w:rPr>
        <w:t xml:space="preserve"> The third-party experience. Poster presentation, Society for Personality and Social Psychology conference, Memphis, TN.</w:t>
      </w:r>
    </w:p>
    <w:p w14:paraId="42E1A79E"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65E83083" w14:textId="77777777" w:rsidR="00D460A6" w:rsidRPr="00026B13" w:rsidRDefault="00D460A6">
      <w:pPr>
        <w:tabs>
          <w:tab w:val="left" w:pos="-720"/>
          <w:tab w:val="left" w:pos="-300"/>
          <w:tab w:val="left" w:pos="2300"/>
          <w:tab w:val="left" w:pos="3020"/>
        </w:tabs>
        <w:ind w:left="540" w:hanging="540"/>
        <w:rPr>
          <w:rFonts w:ascii="Geneva" w:hAnsi="Geneva"/>
          <w:sz w:val="18"/>
        </w:rPr>
      </w:pPr>
      <w:proofErr w:type="spellStart"/>
      <w:r w:rsidRPr="00026B13">
        <w:rPr>
          <w:rFonts w:ascii="Geneva" w:hAnsi="Geneva"/>
          <w:sz w:val="18"/>
        </w:rPr>
        <w:t>Caprariello</w:t>
      </w:r>
      <w:proofErr w:type="spellEnd"/>
      <w:r w:rsidRPr="00026B13">
        <w:rPr>
          <w:rFonts w:ascii="Geneva" w:hAnsi="Geneva"/>
          <w:sz w:val="18"/>
        </w:rPr>
        <w:t>, P. A., &amp; Reis, H. T. (2007, January). Development and implementation of a perceived responsiveness scale. Poster presentation, Society for Personality and Social Psychology conference, Memphis, TN.</w:t>
      </w:r>
    </w:p>
    <w:p w14:paraId="179A02CF"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0A6A8449" w14:textId="77777777" w:rsidR="00D460A6" w:rsidRPr="00026B13" w:rsidRDefault="00D460A6">
      <w:pPr>
        <w:tabs>
          <w:tab w:val="left" w:pos="-720"/>
          <w:tab w:val="left" w:pos="-300"/>
          <w:tab w:val="left" w:pos="2300"/>
          <w:tab w:val="left" w:pos="3020"/>
        </w:tabs>
        <w:ind w:left="540" w:hanging="540"/>
        <w:rPr>
          <w:rFonts w:ascii="Geneva" w:hAnsi="Geneva"/>
          <w:sz w:val="18"/>
        </w:rPr>
      </w:pPr>
      <w:proofErr w:type="spellStart"/>
      <w:r w:rsidRPr="00026B13">
        <w:rPr>
          <w:rFonts w:ascii="Geneva" w:hAnsi="Geneva"/>
          <w:sz w:val="18"/>
        </w:rPr>
        <w:t>Gedzior</w:t>
      </w:r>
      <w:proofErr w:type="spellEnd"/>
      <w:r w:rsidRPr="00026B13">
        <w:rPr>
          <w:rFonts w:ascii="Geneva" w:hAnsi="Geneva"/>
          <w:sz w:val="18"/>
        </w:rPr>
        <w:t xml:space="preserve">, A. P., Lee, S., Reis, H. T., &amp; Rogge, </w:t>
      </w:r>
      <w:r w:rsidR="00DD35B0">
        <w:rPr>
          <w:rFonts w:ascii="Geneva" w:hAnsi="Geneva"/>
          <w:sz w:val="18"/>
        </w:rPr>
        <w:t xml:space="preserve">R. D. (2007, May). How do couples really fight? </w:t>
      </w:r>
      <w:r w:rsidRPr="00026B13">
        <w:rPr>
          <w:rFonts w:ascii="Geneva" w:hAnsi="Geneva"/>
          <w:sz w:val="18"/>
        </w:rPr>
        <w:t>Validation of an implicit measure of relationship communication. Poster presentation, Association for Psychological Science convention, Washington, DC.</w:t>
      </w:r>
    </w:p>
    <w:p w14:paraId="3361AA21" w14:textId="77777777" w:rsidR="00D460A6" w:rsidRPr="00026B13" w:rsidRDefault="00D460A6" w:rsidP="00D460A6">
      <w:pPr>
        <w:ind w:left="540" w:hanging="540"/>
        <w:rPr>
          <w:rFonts w:ascii="Geneva" w:hAnsi="Geneva"/>
          <w:sz w:val="18"/>
        </w:rPr>
      </w:pPr>
    </w:p>
    <w:p w14:paraId="44C88403" w14:textId="77777777" w:rsidR="00D460A6" w:rsidRPr="00026B13" w:rsidRDefault="00D460A6" w:rsidP="00D460A6">
      <w:pPr>
        <w:ind w:left="540" w:hanging="540"/>
        <w:rPr>
          <w:rFonts w:ascii="Geneva" w:hAnsi="Geneva"/>
          <w:sz w:val="18"/>
        </w:rPr>
      </w:pPr>
      <w:r w:rsidRPr="00026B13">
        <w:rPr>
          <w:rFonts w:ascii="Geneva" w:hAnsi="Geneva"/>
          <w:sz w:val="18"/>
        </w:rPr>
        <w:t>Lee, S., Rogge, R.D., &amp;</w:t>
      </w:r>
      <w:r w:rsidRPr="00A726C5">
        <w:rPr>
          <w:rFonts w:ascii="Geneva" w:hAnsi="Geneva"/>
          <w:sz w:val="18"/>
        </w:rPr>
        <w:t xml:space="preserve"> </w:t>
      </w:r>
      <w:r w:rsidRPr="00026B13">
        <w:rPr>
          <w:rFonts w:ascii="Geneva" w:hAnsi="Geneva"/>
          <w:sz w:val="18"/>
        </w:rPr>
        <w:t>Reis, H. T. (2007, November).</w:t>
      </w:r>
      <w:r w:rsidR="00DD35B0">
        <w:rPr>
          <w:rFonts w:ascii="Geneva" w:hAnsi="Geneva"/>
          <w:sz w:val="18"/>
        </w:rPr>
        <w:t xml:space="preserve"> More than words: </w:t>
      </w:r>
      <w:r w:rsidRPr="00026B13">
        <w:rPr>
          <w:rFonts w:ascii="Geneva" w:hAnsi="Geneva"/>
          <w:sz w:val="18"/>
        </w:rPr>
        <w:t>The use of behavioral measures to assess both relationship communication and relationship satisfaction.  Poster presented at the Association for Behavioral and Cognitive Therapies conference, Philadelphia, PA.</w:t>
      </w:r>
    </w:p>
    <w:p w14:paraId="5B7D40A1"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6F253CA6" w14:textId="7C7078F8" w:rsidR="00D460A6" w:rsidRPr="00026B13" w:rsidRDefault="00D460A6">
      <w:pPr>
        <w:tabs>
          <w:tab w:val="left" w:pos="-720"/>
          <w:tab w:val="left" w:pos="-300"/>
          <w:tab w:val="left" w:pos="2300"/>
          <w:tab w:val="left" w:pos="3020"/>
        </w:tabs>
        <w:ind w:left="540" w:hanging="540"/>
        <w:rPr>
          <w:rFonts w:ascii="Geneva" w:hAnsi="Geneva"/>
          <w:sz w:val="18"/>
        </w:rPr>
      </w:pPr>
      <w:proofErr w:type="spellStart"/>
      <w:r w:rsidRPr="00026B13">
        <w:rPr>
          <w:rFonts w:ascii="Geneva" w:hAnsi="Geneva"/>
          <w:sz w:val="18"/>
        </w:rPr>
        <w:t>Caprariello</w:t>
      </w:r>
      <w:proofErr w:type="spellEnd"/>
      <w:r w:rsidRPr="00026B13">
        <w:rPr>
          <w:rFonts w:ascii="Geneva" w:hAnsi="Geneva"/>
          <w:sz w:val="18"/>
        </w:rPr>
        <w:t xml:space="preserve">, P. A., &amp; Reis, H. T. (2008, February). Using </w:t>
      </w:r>
      <w:r w:rsidR="009970FA">
        <w:rPr>
          <w:rFonts w:ascii="Geneva" w:hAnsi="Geneva"/>
          <w:sz w:val="18"/>
        </w:rPr>
        <w:t>F</w:t>
      </w:r>
      <w:r w:rsidRPr="00026B13">
        <w:rPr>
          <w:rFonts w:ascii="Geneva" w:hAnsi="Geneva"/>
          <w:sz w:val="18"/>
        </w:rPr>
        <w:t>acebook as a research tool: Perceived responsiveness to an online identity. Poster presentation, Society for Personality and Social Psychology conference, Albuquerque, NM.</w:t>
      </w:r>
    </w:p>
    <w:p w14:paraId="0294962F"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19522F84"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Smith, S. M., &amp; Reis, H. T. (2008, February). Havi</w:t>
      </w:r>
      <w:r w:rsidR="00DD35B0">
        <w:rPr>
          <w:rFonts w:ascii="Geneva" w:hAnsi="Geneva"/>
          <w:sz w:val="18"/>
        </w:rPr>
        <w:t xml:space="preserve">ng fun versus capitalizing: </w:t>
      </w:r>
      <w:r w:rsidRPr="00026B13">
        <w:rPr>
          <w:rFonts w:ascii="Geneva" w:hAnsi="Geneva"/>
          <w:sz w:val="18"/>
        </w:rPr>
        <w:t>Differential interpersonal benefits of positive interactions. Poster presentation, Society for Personality and Social Psychology conference, Albuquerque, NM.</w:t>
      </w:r>
    </w:p>
    <w:p w14:paraId="00F59567"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68714E9B"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Reis, H. T. (2008, February). Discussant. Symposium, “Toward a Psychology of Situations." Society for Personality and Social Psychology conference, Albuquerque, NM.</w:t>
      </w:r>
    </w:p>
    <w:p w14:paraId="5DE1875F"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30131E81" w14:textId="77777777" w:rsidR="00D460A6" w:rsidRDefault="00D460A6">
      <w:pPr>
        <w:tabs>
          <w:tab w:val="left" w:pos="-720"/>
          <w:tab w:val="left" w:pos="-300"/>
          <w:tab w:val="left" w:pos="2300"/>
          <w:tab w:val="left" w:pos="3020"/>
        </w:tabs>
        <w:ind w:left="540" w:hanging="540"/>
        <w:rPr>
          <w:rFonts w:ascii="Geneva" w:hAnsi="Geneva"/>
          <w:sz w:val="18"/>
        </w:rPr>
      </w:pPr>
      <w:r w:rsidRPr="007F5D6F">
        <w:rPr>
          <w:rFonts w:ascii="Geneva" w:hAnsi="Geneva"/>
          <w:sz w:val="18"/>
        </w:rPr>
        <w:t>Zareba, W., Moss, A.J., Peterson, D., Andrews, A., Reis, H. T., &amp; Lane, R. D. (2008, May). QT dynamics and variability in LQT1 versus LQT2 patients</w:t>
      </w:r>
      <w:r w:rsidR="00DD35B0">
        <w:rPr>
          <w:rFonts w:ascii="Geneva" w:hAnsi="Geneva"/>
          <w:sz w:val="18"/>
        </w:rPr>
        <w:t xml:space="preserve">. </w:t>
      </w:r>
      <w:r>
        <w:rPr>
          <w:rFonts w:ascii="Geneva" w:hAnsi="Geneva"/>
          <w:sz w:val="18"/>
        </w:rPr>
        <w:t>Oral presentation, Heart Rhythm Society, San Francisco, CA.</w:t>
      </w:r>
    </w:p>
    <w:p w14:paraId="68861048" w14:textId="77777777" w:rsidR="00D460A6" w:rsidRPr="00F96A28" w:rsidRDefault="00D460A6" w:rsidP="00D460A6">
      <w:pPr>
        <w:rPr>
          <w:rFonts w:ascii="Geneva" w:hAnsi="Geneva"/>
          <w:sz w:val="18"/>
        </w:rPr>
      </w:pPr>
    </w:p>
    <w:p w14:paraId="7A2B76B1" w14:textId="77777777" w:rsidR="00D460A6" w:rsidRPr="00F96A28" w:rsidRDefault="00D460A6" w:rsidP="00D460A6">
      <w:pPr>
        <w:ind w:left="540" w:hanging="540"/>
        <w:rPr>
          <w:rFonts w:ascii="Geneva" w:hAnsi="Geneva"/>
          <w:sz w:val="18"/>
        </w:rPr>
      </w:pPr>
      <w:proofErr w:type="spellStart"/>
      <w:r w:rsidRPr="00F96A28">
        <w:rPr>
          <w:rFonts w:ascii="Geneva" w:hAnsi="Geneva"/>
          <w:sz w:val="18"/>
        </w:rPr>
        <w:t>Finkenauer</w:t>
      </w:r>
      <w:proofErr w:type="spellEnd"/>
      <w:r w:rsidRPr="00F96A28">
        <w:rPr>
          <w:rFonts w:ascii="Geneva" w:hAnsi="Geneva"/>
          <w:sz w:val="18"/>
        </w:rPr>
        <w:t xml:space="preserve">, C., </w:t>
      </w:r>
      <w:proofErr w:type="spellStart"/>
      <w:r w:rsidRPr="00F96A28">
        <w:rPr>
          <w:rFonts w:ascii="Geneva" w:hAnsi="Geneva"/>
          <w:sz w:val="18"/>
        </w:rPr>
        <w:t>Rusbult</w:t>
      </w:r>
      <w:proofErr w:type="spellEnd"/>
      <w:r w:rsidRPr="00F96A28">
        <w:rPr>
          <w:rFonts w:ascii="Geneva" w:hAnsi="Geneva"/>
          <w:sz w:val="18"/>
        </w:rPr>
        <w:t xml:space="preserve">, C. E., </w:t>
      </w:r>
      <w:proofErr w:type="spellStart"/>
      <w:r w:rsidRPr="00F96A28">
        <w:rPr>
          <w:rFonts w:ascii="Geneva" w:hAnsi="Geneva"/>
          <w:sz w:val="18"/>
        </w:rPr>
        <w:t>Pollmann</w:t>
      </w:r>
      <w:proofErr w:type="spellEnd"/>
      <w:r w:rsidRPr="00F96A28">
        <w:rPr>
          <w:rFonts w:ascii="Geneva" w:hAnsi="Geneva"/>
          <w:sz w:val="18"/>
        </w:rPr>
        <w:t>, M. M. H</w:t>
      </w:r>
      <w:r w:rsidR="00DD35B0">
        <w:rPr>
          <w:rFonts w:ascii="Geneva" w:hAnsi="Geneva"/>
          <w:sz w:val="18"/>
        </w:rPr>
        <w:t xml:space="preserve">., &amp; Reis, H. T. (2008, June). </w:t>
      </w:r>
      <w:r w:rsidRPr="00F96A28">
        <w:rPr>
          <w:rFonts w:ascii="Geneva" w:hAnsi="Geneva"/>
          <w:sz w:val="18"/>
        </w:rPr>
        <w:t>The importance of seeing what is not there: A quasi-signal detection analysis of positive and negative behavior in newlywe</w:t>
      </w:r>
      <w:r w:rsidR="00DD35B0">
        <w:rPr>
          <w:rFonts w:ascii="Geneva" w:hAnsi="Geneva"/>
          <w:sz w:val="18"/>
        </w:rPr>
        <w:t xml:space="preserve">d couples. </w:t>
      </w:r>
      <w:r w:rsidRPr="00F96A28">
        <w:rPr>
          <w:rFonts w:ascii="Geneva" w:hAnsi="Geneva"/>
          <w:sz w:val="18"/>
        </w:rPr>
        <w:t xml:space="preserve">Paper presentation, European Association of Experimental Social Psychology, </w:t>
      </w:r>
      <w:proofErr w:type="spellStart"/>
      <w:r w:rsidRPr="00F96A28">
        <w:rPr>
          <w:rFonts w:ascii="Geneva" w:hAnsi="Geneva"/>
          <w:sz w:val="18"/>
        </w:rPr>
        <w:t>Opatija</w:t>
      </w:r>
      <w:proofErr w:type="spellEnd"/>
      <w:r w:rsidRPr="00F96A28">
        <w:rPr>
          <w:rFonts w:ascii="Geneva" w:hAnsi="Geneva"/>
          <w:sz w:val="18"/>
        </w:rPr>
        <w:t>, Croatia.</w:t>
      </w:r>
    </w:p>
    <w:p w14:paraId="70754AA6"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5EBDC74D"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Smith, S. M., &amp; Reis, H. T. (2008, July). Interpersonal benefits of capitalization. Symposium paper, International Association for Relationship Research conference, Providence, RI.</w:t>
      </w:r>
    </w:p>
    <w:p w14:paraId="3193BEB3"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0C0797D2"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Reis, H. T., &amp; Carmichael, C. L. (2008, July). Does it matter if partners are aware of how they are regarded? Symposium paper, International Association for Relationship Research conference, Providence, RI.</w:t>
      </w:r>
    </w:p>
    <w:p w14:paraId="1A580F02"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3F4490A6"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lastRenderedPageBreak/>
        <w:t>Reis, H. T. (2008, July). Discussant. Symposium, "Innovative methods for studying the influence of emotions on couple relationship processes," International Association for Relationship Research conference, Providence, RI.</w:t>
      </w:r>
    </w:p>
    <w:p w14:paraId="446E10BD"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4D84F3BB" w14:textId="77777777" w:rsidR="00D460A6" w:rsidRPr="00026B13" w:rsidRDefault="00D460A6">
      <w:pPr>
        <w:tabs>
          <w:tab w:val="left" w:pos="-720"/>
          <w:tab w:val="left" w:pos="-300"/>
          <w:tab w:val="left" w:pos="2300"/>
          <w:tab w:val="left" w:pos="3020"/>
        </w:tabs>
        <w:ind w:left="540" w:hanging="540"/>
        <w:rPr>
          <w:rFonts w:ascii="Geneva" w:hAnsi="Geneva"/>
          <w:sz w:val="18"/>
        </w:rPr>
      </w:pPr>
      <w:proofErr w:type="spellStart"/>
      <w:r w:rsidRPr="00026B13">
        <w:rPr>
          <w:rFonts w:ascii="Geneva" w:hAnsi="Geneva"/>
          <w:sz w:val="18"/>
        </w:rPr>
        <w:t>Caprariello</w:t>
      </w:r>
      <w:proofErr w:type="spellEnd"/>
      <w:r w:rsidRPr="00026B13">
        <w:rPr>
          <w:rFonts w:ascii="Geneva" w:hAnsi="Geneva"/>
          <w:sz w:val="18"/>
        </w:rPr>
        <w:t>, P. A., &amp; Reis, H. T. (2008, July). Understanding and validation as key components of perceived partner responsiveness. Symposium paper, International Association for Relationship Research conference, Providence, RI.</w:t>
      </w:r>
    </w:p>
    <w:p w14:paraId="00873B4F"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5EFAE82A"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Holmes, J. G., &amp; Reis, H. T. (2008, July). Interdependence problems, relationships, and personality. Workshop, International Association for Relationship Research conference, Providence, RI.</w:t>
      </w:r>
    </w:p>
    <w:p w14:paraId="5AA98260"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33FB907E"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Reis, H. T. (2008, July). Discussant.</w:t>
      </w:r>
      <w:r w:rsidR="00AA2BE2">
        <w:rPr>
          <w:rFonts w:ascii="Geneva" w:hAnsi="Geneva"/>
          <w:sz w:val="18"/>
        </w:rPr>
        <w:t xml:space="preserve"> Symposium, "Learning to love: </w:t>
      </w:r>
      <w:r w:rsidRPr="00026B13">
        <w:rPr>
          <w:rFonts w:ascii="Geneva" w:hAnsi="Geneva"/>
          <w:sz w:val="18"/>
        </w:rPr>
        <w:t>Viewing romantic relationships through a social developmental lens," International Association for Relationship Research conference, Providence, RI.</w:t>
      </w:r>
    </w:p>
    <w:p w14:paraId="54E2EFAA"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211127F3"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Lee, S., Rogge, R. D., &amp;</w:t>
      </w:r>
      <w:r w:rsidRPr="00A726C5">
        <w:rPr>
          <w:rFonts w:ascii="Geneva" w:hAnsi="Geneva"/>
          <w:sz w:val="18"/>
        </w:rPr>
        <w:t xml:space="preserve"> </w:t>
      </w:r>
      <w:r w:rsidRPr="00026B13">
        <w:rPr>
          <w:rFonts w:ascii="Geneva" w:hAnsi="Geneva"/>
          <w:sz w:val="18"/>
        </w:rPr>
        <w:t xml:space="preserve">Reis, H. T. (2008, </w:t>
      </w:r>
      <w:r w:rsidR="00AA2BE2">
        <w:rPr>
          <w:rFonts w:ascii="Geneva" w:hAnsi="Geneva"/>
          <w:sz w:val="18"/>
        </w:rPr>
        <w:t xml:space="preserve">July). How do you really feel? </w:t>
      </w:r>
      <w:r w:rsidRPr="00026B13">
        <w:rPr>
          <w:rFonts w:ascii="Geneva" w:hAnsi="Geneva"/>
          <w:sz w:val="18"/>
        </w:rPr>
        <w:t>The unique predictive validity of implicit attitudes toward romantic partners.  Poster presentation, International Association for Relationship Research conference, Providence, RI.</w:t>
      </w:r>
    </w:p>
    <w:p w14:paraId="2A364AED"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7FE54208"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Reis, H. T. (2009, February). Soci</w:t>
      </w:r>
      <w:r w:rsidR="00AA2BE2">
        <w:rPr>
          <w:rFonts w:ascii="Geneva" w:hAnsi="Geneva"/>
          <w:sz w:val="18"/>
        </w:rPr>
        <w:t xml:space="preserve">al and personality psychology: </w:t>
      </w:r>
      <w:r w:rsidRPr="00026B13">
        <w:rPr>
          <w:rFonts w:ascii="Geneva" w:hAnsi="Geneva"/>
          <w:sz w:val="18"/>
        </w:rPr>
        <w:t>You can</w:t>
      </w:r>
      <w:r w:rsidR="00DD35B0">
        <w:rPr>
          <w:rFonts w:ascii="Geneva" w:hAnsi="Geneva"/>
          <w:sz w:val="18"/>
        </w:rPr>
        <w:t xml:space="preserve">'t have one without the other. </w:t>
      </w:r>
      <w:r w:rsidRPr="00026B13">
        <w:rPr>
          <w:rFonts w:ascii="Geneva" w:hAnsi="Geneva"/>
          <w:sz w:val="18"/>
        </w:rPr>
        <w:t>Symposium paper, Society for Personality and Social Psychology conference, Tampa, FL.</w:t>
      </w:r>
    </w:p>
    <w:p w14:paraId="1923283E"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74CB8566" w14:textId="77777777" w:rsidR="00D460A6" w:rsidRPr="00026B13" w:rsidRDefault="00D460A6">
      <w:pPr>
        <w:tabs>
          <w:tab w:val="left" w:pos="-720"/>
          <w:tab w:val="left" w:pos="-300"/>
          <w:tab w:val="left" w:pos="2300"/>
          <w:tab w:val="left" w:pos="3020"/>
        </w:tabs>
        <w:ind w:left="540" w:hanging="540"/>
        <w:rPr>
          <w:rFonts w:ascii="Geneva" w:hAnsi="Geneva"/>
          <w:sz w:val="18"/>
        </w:rPr>
      </w:pPr>
      <w:bookmarkStart w:id="2" w:name="OLE_LINK3"/>
      <w:bookmarkStart w:id="3" w:name="OLE_LINK4"/>
      <w:r w:rsidRPr="00026B13">
        <w:rPr>
          <w:rFonts w:ascii="Geneva" w:hAnsi="Geneva"/>
          <w:sz w:val="18"/>
        </w:rPr>
        <w:t>Smith, S. M., &amp; Reis, H. T. (2009, February). Do you wish me well? The impact of self-esteem and threat on capitalization.  Poster presentation, Society for Personality and Social Psychology conference, Tampa, FL.</w:t>
      </w:r>
    </w:p>
    <w:bookmarkEnd w:id="2"/>
    <w:bookmarkEnd w:id="3"/>
    <w:p w14:paraId="3EC980B5"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535B73E6" w14:textId="77777777" w:rsidR="00D460A6" w:rsidRPr="00026B13" w:rsidRDefault="00D460A6">
      <w:pPr>
        <w:tabs>
          <w:tab w:val="left" w:pos="-720"/>
          <w:tab w:val="left" w:pos="-300"/>
          <w:tab w:val="left" w:pos="2300"/>
          <w:tab w:val="left" w:pos="3020"/>
        </w:tabs>
        <w:ind w:left="540" w:hanging="540"/>
        <w:rPr>
          <w:rFonts w:ascii="Geneva" w:hAnsi="Geneva"/>
          <w:sz w:val="18"/>
        </w:rPr>
      </w:pPr>
      <w:proofErr w:type="spellStart"/>
      <w:r w:rsidRPr="00026B13">
        <w:rPr>
          <w:rFonts w:ascii="Geneva" w:hAnsi="Geneva"/>
          <w:sz w:val="18"/>
        </w:rPr>
        <w:t>Maniaci</w:t>
      </w:r>
      <w:proofErr w:type="spellEnd"/>
      <w:r w:rsidRPr="00026B13">
        <w:rPr>
          <w:rFonts w:ascii="Geneva" w:hAnsi="Geneva"/>
          <w:sz w:val="18"/>
        </w:rPr>
        <w:t xml:space="preserve">, M. R., &amp; Reis, H. T. (2009, February). Are </w:t>
      </w:r>
      <w:proofErr w:type="gramStart"/>
      <w:r w:rsidRPr="00026B13">
        <w:rPr>
          <w:rFonts w:ascii="Geneva" w:hAnsi="Geneva"/>
          <w:sz w:val="18"/>
        </w:rPr>
        <w:t>you</w:t>
      </w:r>
      <w:proofErr w:type="gramEnd"/>
      <w:r w:rsidRPr="00026B13">
        <w:rPr>
          <w:rFonts w:ascii="Geneva" w:hAnsi="Geneva"/>
          <w:sz w:val="18"/>
        </w:rPr>
        <w:t xml:space="preserve"> lonesome tonight? Daily experiences of loneliness.  Poster presentation, Society for Personality and Social Psychology conference, Tampa, FL.</w:t>
      </w:r>
    </w:p>
    <w:p w14:paraId="767A17B7"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44ECCD87" w14:textId="77777777" w:rsidR="00D460A6" w:rsidRPr="00026B13" w:rsidRDefault="00D460A6">
      <w:pPr>
        <w:tabs>
          <w:tab w:val="left" w:pos="-720"/>
          <w:tab w:val="left" w:pos="-300"/>
          <w:tab w:val="left" w:pos="2300"/>
          <w:tab w:val="left" w:pos="3020"/>
        </w:tabs>
        <w:ind w:left="540" w:hanging="540"/>
        <w:rPr>
          <w:rFonts w:ascii="Geneva" w:hAnsi="Geneva"/>
          <w:sz w:val="18"/>
        </w:rPr>
      </w:pPr>
      <w:proofErr w:type="spellStart"/>
      <w:r w:rsidRPr="00026B13">
        <w:rPr>
          <w:rFonts w:ascii="Geneva" w:hAnsi="Geneva"/>
          <w:sz w:val="18"/>
        </w:rPr>
        <w:t>Caprariello</w:t>
      </w:r>
      <w:proofErr w:type="spellEnd"/>
      <w:r w:rsidRPr="00026B13">
        <w:rPr>
          <w:rFonts w:ascii="Geneva" w:hAnsi="Geneva"/>
          <w:sz w:val="18"/>
        </w:rPr>
        <w:t>, P. A., &amp; Reis, H. T. (2009, February). Globally perceived responsiveness and specific interactional outcomes.  Poster presentation, Society for Personality and Social Psychology conference, Tampa, FL.</w:t>
      </w:r>
    </w:p>
    <w:p w14:paraId="4B958C3C" w14:textId="77777777" w:rsidR="00D460A6" w:rsidRPr="000C31B1" w:rsidRDefault="00D460A6">
      <w:pPr>
        <w:tabs>
          <w:tab w:val="left" w:pos="-720"/>
          <w:tab w:val="left" w:pos="-300"/>
          <w:tab w:val="left" w:pos="2300"/>
          <w:tab w:val="left" w:pos="3020"/>
        </w:tabs>
        <w:ind w:left="540" w:hanging="540"/>
        <w:rPr>
          <w:rFonts w:ascii="Geneva" w:hAnsi="Geneva"/>
          <w:sz w:val="18"/>
        </w:rPr>
      </w:pPr>
    </w:p>
    <w:p w14:paraId="4331AB9E" w14:textId="77777777" w:rsidR="00D460A6" w:rsidRPr="000C31B1" w:rsidRDefault="00D460A6" w:rsidP="00D460A6">
      <w:pPr>
        <w:ind w:left="540" w:hanging="540"/>
        <w:rPr>
          <w:rFonts w:ascii="Geneva" w:hAnsi="Geneva"/>
          <w:sz w:val="18"/>
        </w:rPr>
      </w:pPr>
      <w:r w:rsidRPr="000C31B1">
        <w:rPr>
          <w:rFonts w:ascii="Geneva" w:hAnsi="Geneva"/>
          <w:sz w:val="18"/>
        </w:rPr>
        <w:t>Lane, R. D., Reis, H. T., Peterson, D. R., Zareba, W.</w:t>
      </w:r>
      <w:r w:rsidR="00DD35B0">
        <w:rPr>
          <w:rFonts w:ascii="Geneva" w:hAnsi="Geneva"/>
          <w:sz w:val="18"/>
        </w:rPr>
        <w:t xml:space="preserve">, &amp; Moss, A. J. (2009, March). </w:t>
      </w:r>
      <w:r w:rsidRPr="000C31B1">
        <w:rPr>
          <w:rFonts w:ascii="Geneva" w:hAnsi="Geneva"/>
          <w:sz w:val="18"/>
        </w:rPr>
        <w:t>Happiness and stress influence susceptibility to cardiac events in patients with Long QT syndrome. Paper presentation, American Psychosomatic Society, Chicago, IL.</w:t>
      </w:r>
    </w:p>
    <w:p w14:paraId="6391B3B9" w14:textId="77777777" w:rsidR="00D460A6" w:rsidRPr="00966E16" w:rsidRDefault="00D460A6" w:rsidP="00D460A6">
      <w:pPr>
        <w:rPr>
          <w:lang w:bidi="en-US"/>
        </w:rPr>
      </w:pPr>
    </w:p>
    <w:p w14:paraId="67A8AC8D"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553088">
        <w:rPr>
          <w:rFonts w:ascii="Geneva" w:hAnsi="Geneva"/>
          <w:sz w:val="18"/>
          <w:lang w:bidi="en-US"/>
        </w:rPr>
        <w:t xml:space="preserve">Reis, H. T., </w:t>
      </w:r>
      <w:proofErr w:type="spellStart"/>
      <w:r w:rsidRPr="00553088">
        <w:rPr>
          <w:rFonts w:ascii="Geneva" w:hAnsi="Geneva"/>
          <w:sz w:val="18"/>
          <w:lang w:bidi="en-US"/>
        </w:rPr>
        <w:t>Kumashiro</w:t>
      </w:r>
      <w:proofErr w:type="spellEnd"/>
      <w:r w:rsidRPr="00553088">
        <w:rPr>
          <w:rFonts w:ascii="Geneva" w:hAnsi="Geneva"/>
          <w:sz w:val="18"/>
          <w:lang w:bidi="en-US"/>
        </w:rPr>
        <w:t xml:space="preserve">, M., &amp; </w:t>
      </w:r>
      <w:proofErr w:type="spellStart"/>
      <w:r w:rsidRPr="00553088">
        <w:rPr>
          <w:rFonts w:ascii="Geneva" w:hAnsi="Geneva"/>
          <w:sz w:val="18"/>
          <w:lang w:bidi="en-US"/>
        </w:rPr>
        <w:t>Rusbult</w:t>
      </w:r>
      <w:proofErr w:type="spellEnd"/>
      <w:r w:rsidRPr="00553088">
        <w:rPr>
          <w:rFonts w:ascii="Geneva" w:hAnsi="Geneva"/>
          <w:sz w:val="18"/>
          <w:lang w:bidi="en-US"/>
        </w:rPr>
        <w:t xml:space="preserve">, C. E. </w:t>
      </w:r>
      <w:r w:rsidRPr="00026B13">
        <w:rPr>
          <w:rFonts w:ascii="Geneva" w:hAnsi="Geneva"/>
          <w:sz w:val="18"/>
        </w:rPr>
        <w:t xml:space="preserve">(2009, October). </w:t>
      </w:r>
      <w:r w:rsidRPr="00553088">
        <w:rPr>
          <w:rFonts w:ascii="Geneva" w:hAnsi="Geneva"/>
          <w:iCs/>
          <w:sz w:val="18"/>
          <w:lang w:bidi="en-US"/>
        </w:rPr>
        <w:t xml:space="preserve">Perceived responsiveness, partner affirmation, and mutual cyclical growth. </w:t>
      </w:r>
      <w:r w:rsidRPr="00026B13">
        <w:rPr>
          <w:rFonts w:ascii="Geneva" w:hAnsi="Geneva"/>
          <w:sz w:val="18"/>
        </w:rPr>
        <w:t>Symposium paper, Society of Experimental Social Psychology meeting, Portland, ME.</w:t>
      </w:r>
    </w:p>
    <w:p w14:paraId="4CF09016"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43D4874A"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roofErr w:type="spellStart"/>
      <w:r w:rsidRPr="00026B13">
        <w:rPr>
          <w:rFonts w:ascii="Geneva" w:hAnsi="Geneva"/>
          <w:sz w:val="18"/>
        </w:rPr>
        <w:t>Caprariello</w:t>
      </w:r>
      <w:proofErr w:type="spellEnd"/>
      <w:r w:rsidRPr="00026B13">
        <w:rPr>
          <w:rFonts w:ascii="Geneva" w:hAnsi="Geneva"/>
          <w:sz w:val="18"/>
        </w:rPr>
        <w:t>, P. A., &amp; Reis, H. T. (2009, October). To have, to do, or to share: The value of experiences over material possessions depends on the involvement of others. Poster presentation, Association for Consumer Research, Pittsburgh, PA.</w:t>
      </w:r>
    </w:p>
    <w:p w14:paraId="4B56FFEB" w14:textId="77777777" w:rsidR="00D460A6" w:rsidRPr="00553088" w:rsidRDefault="00D460A6" w:rsidP="00D460A6">
      <w:pPr>
        <w:rPr>
          <w:rFonts w:ascii="Geneva" w:hAnsi="Geneva"/>
          <w:iCs/>
          <w:sz w:val="18"/>
          <w:lang w:bidi="en-US"/>
        </w:rPr>
      </w:pPr>
    </w:p>
    <w:p w14:paraId="63A4B2A3" w14:textId="77777777" w:rsidR="00D460A6" w:rsidRPr="00AA2BE2" w:rsidRDefault="00D460A6" w:rsidP="00D460A6">
      <w:pPr>
        <w:tabs>
          <w:tab w:val="left" w:pos="-720"/>
          <w:tab w:val="left" w:pos="-300"/>
          <w:tab w:val="left" w:pos="2300"/>
          <w:tab w:val="left" w:pos="3020"/>
        </w:tabs>
        <w:ind w:left="540" w:hanging="540"/>
        <w:rPr>
          <w:rFonts w:ascii="Geneva" w:hAnsi="Geneva"/>
          <w:sz w:val="18"/>
        </w:rPr>
      </w:pPr>
      <w:proofErr w:type="spellStart"/>
      <w:r w:rsidRPr="00AA2BE2">
        <w:rPr>
          <w:rFonts w:ascii="Geneva" w:hAnsi="Geneva"/>
          <w:sz w:val="18"/>
        </w:rPr>
        <w:t>Caprariello</w:t>
      </w:r>
      <w:proofErr w:type="spellEnd"/>
      <w:r w:rsidRPr="00AA2BE2">
        <w:rPr>
          <w:rFonts w:ascii="Geneva" w:hAnsi="Geneva"/>
          <w:sz w:val="18"/>
        </w:rPr>
        <w:t>, P. A., &amp; Reis, H. T. (2010, January). To do with others or to have (or to do alone)? The value of experience over material possessions depends on the involvement of others. Symposium paper, Society for Personality and Social Psychology conference, Las Vegas, NV. (This paper was one of five winners of the Graduate Student Outstanding Research Award)</w:t>
      </w:r>
    </w:p>
    <w:p w14:paraId="4065F001"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21B53992"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 xml:space="preserve">Birnbaum, G., Reis, H. T. &amp; </w:t>
      </w:r>
      <w:proofErr w:type="spellStart"/>
      <w:r w:rsidRPr="00026B13">
        <w:rPr>
          <w:rFonts w:ascii="Geneva" w:hAnsi="Geneva"/>
          <w:sz w:val="18"/>
        </w:rPr>
        <w:t>Dvir</w:t>
      </w:r>
      <w:proofErr w:type="spellEnd"/>
      <w:r w:rsidRPr="00026B13">
        <w:rPr>
          <w:rFonts w:ascii="Geneva" w:hAnsi="Geneva"/>
          <w:sz w:val="18"/>
        </w:rPr>
        <w:t>, M. (2010, January). "You turn me on:" An attachment perspective on perceived partner responsiveness and sexual desires.  Poster presentation, Society for Personality and Social Psychology conference, Las Vegas, NV.</w:t>
      </w:r>
    </w:p>
    <w:p w14:paraId="406E5C66"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64DB7E08"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lastRenderedPageBreak/>
        <w:t>Carmichael, C. L., &amp; Reis, H. T. (2010, January). Long term self-perceived health, neuroendocrine, and well-being correlates o</w:t>
      </w:r>
      <w:r w:rsidR="00DD35B0">
        <w:rPr>
          <w:rFonts w:ascii="Geneva" w:hAnsi="Geneva"/>
          <w:sz w:val="18"/>
        </w:rPr>
        <w:t xml:space="preserve">f early adult social activity. </w:t>
      </w:r>
      <w:r w:rsidRPr="00026B13">
        <w:rPr>
          <w:rFonts w:ascii="Geneva" w:hAnsi="Geneva"/>
          <w:sz w:val="18"/>
        </w:rPr>
        <w:t>Poster presentation, Society for Personality and Social Psychology conference, Las Vegas, NV.</w:t>
      </w:r>
    </w:p>
    <w:p w14:paraId="537EF5F6"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48AEBE46" w14:textId="77777777" w:rsidR="00D460A6" w:rsidRPr="00026B13" w:rsidRDefault="00D460A6">
      <w:pPr>
        <w:tabs>
          <w:tab w:val="left" w:pos="-720"/>
          <w:tab w:val="left" w:pos="-300"/>
          <w:tab w:val="left" w:pos="2300"/>
          <w:tab w:val="left" w:pos="3020"/>
        </w:tabs>
        <w:ind w:left="540" w:hanging="540"/>
        <w:rPr>
          <w:rFonts w:ascii="Geneva" w:hAnsi="Geneva"/>
          <w:sz w:val="18"/>
        </w:rPr>
      </w:pPr>
      <w:proofErr w:type="spellStart"/>
      <w:r w:rsidRPr="00026B13">
        <w:rPr>
          <w:rFonts w:ascii="Geneva" w:hAnsi="Geneva"/>
          <w:sz w:val="18"/>
        </w:rPr>
        <w:t>Maniaci</w:t>
      </w:r>
      <w:proofErr w:type="spellEnd"/>
      <w:r w:rsidRPr="00026B13">
        <w:rPr>
          <w:rFonts w:ascii="Geneva" w:hAnsi="Geneva"/>
          <w:sz w:val="18"/>
        </w:rPr>
        <w:t>, M. R., &amp; Reis, H. T. (2010, January). Laughing together: The role of perceived and actual similarity in sense of humor in relationships. Poster presentation, Society for Personality and Social Psychology conference, Las Vegas, NV.</w:t>
      </w:r>
    </w:p>
    <w:p w14:paraId="72C67073"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41D4D0A2"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Tomlinson, J M., Reis, H. T., Carmichael, C. L., &amp; Aron, A. (2010, January). Too much of a good thing? Curvilinear effects of perceived partner idealiz</w:t>
      </w:r>
      <w:r w:rsidR="00DD35B0">
        <w:rPr>
          <w:rFonts w:ascii="Geneva" w:hAnsi="Geneva"/>
          <w:sz w:val="18"/>
        </w:rPr>
        <w:t xml:space="preserve">ation on marital satisfaction. </w:t>
      </w:r>
      <w:r w:rsidRPr="00026B13">
        <w:rPr>
          <w:rFonts w:ascii="Geneva" w:hAnsi="Geneva"/>
          <w:sz w:val="18"/>
        </w:rPr>
        <w:t>Poster presentation, Society for Personality and Social Psychology conference, Las Vegas, NV.</w:t>
      </w:r>
    </w:p>
    <w:p w14:paraId="1C549D36"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751FE998" w14:textId="77777777" w:rsidR="00D460A6" w:rsidRPr="00026B13" w:rsidRDefault="00D460A6">
      <w:pPr>
        <w:tabs>
          <w:tab w:val="left" w:pos="-720"/>
          <w:tab w:val="left" w:pos="-300"/>
          <w:tab w:val="left" w:pos="2300"/>
          <w:tab w:val="left" w:pos="3020"/>
        </w:tabs>
        <w:ind w:left="540" w:hanging="540"/>
        <w:rPr>
          <w:rFonts w:ascii="Geneva" w:hAnsi="Geneva"/>
          <w:sz w:val="18"/>
        </w:rPr>
      </w:pPr>
      <w:proofErr w:type="spellStart"/>
      <w:r w:rsidRPr="00026B13">
        <w:rPr>
          <w:rFonts w:ascii="Geneva" w:hAnsi="Geneva"/>
          <w:sz w:val="18"/>
        </w:rPr>
        <w:t>Zautra</w:t>
      </w:r>
      <w:proofErr w:type="spellEnd"/>
      <w:r w:rsidRPr="00026B13">
        <w:rPr>
          <w:rFonts w:ascii="Geneva" w:hAnsi="Geneva"/>
          <w:sz w:val="18"/>
        </w:rPr>
        <w:t>, A. J., Reis, H. T., &amp; Cacioppo, J. T. (2010, June). Social resilience: The dynamics of resilient systems. Symposium presentation, Pathways to Resilience II, Halifax, Nova Scotia, Canada.</w:t>
      </w:r>
    </w:p>
    <w:p w14:paraId="64516946"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2240826A"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 xml:space="preserve">Finkel, E. J., </w:t>
      </w:r>
      <w:proofErr w:type="spellStart"/>
      <w:r w:rsidRPr="00026B13">
        <w:rPr>
          <w:rFonts w:ascii="Geneva" w:hAnsi="Geneva"/>
          <w:sz w:val="18"/>
        </w:rPr>
        <w:t>Kumashiro</w:t>
      </w:r>
      <w:proofErr w:type="spellEnd"/>
      <w:r w:rsidRPr="00026B13">
        <w:rPr>
          <w:rFonts w:ascii="Geneva" w:hAnsi="Geneva"/>
          <w:sz w:val="18"/>
        </w:rPr>
        <w:t xml:space="preserve">, M., </w:t>
      </w:r>
      <w:proofErr w:type="spellStart"/>
      <w:r w:rsidRPr="00026B13">
        <w:rPr>
          <w:rFonts w:ascii="Geneva" w:hAnsi="Geneva"/>
          <w:sz w:val="18"/>
        </w:rPr>
        <w:t>Rusbult</w:t>
      </w:r>
      <w:proofErr w:type="spellEnd"/>
      <w:r w:rsidRPr="00026B13">
        <w:rPr>
          <w:rFonts w:ascii="Geneva" w:hAnsi="Geneva"/>
          <w:sz w:val="18"/>
        </w:rPr>
        <w:t>, C. E., &amp;</w:t>
      </w:r>
      <w:r w:rsidRPr="00A726C5">
        <w:rPr>
          <w:rFonts w:ascii="Geneva" w:hAnsi="Geneva"/>
          <w:sz w:val="18"/>
        </w:rPr>
        <w:t xml:space="preserve"> </w:t>
      </w:r>
      <w:r w:rsidRPr="00026B13">
        <w:rPr>
          <w:rFonts w:ascii="Geneva" w:hAnsi="Geneva"/>
          <w:sz w:val="18"/>
        </w:rPr>
        <w:t>Reis, H. T. (2010, July). When and how do romantic partners promote versus impede the pursuit of individuals' important personal goals? Symposium presentation, International Association for Relationship Research conference, Herzliya, Israel.</w:t>
      </w:r>
    </w:p>
    <w:p w14:paraId="1FD7EA23"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393DFB16"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 xml:space="preserve">Birnbaum, G., Reis, H. T., &amp; </w:t>
      </w:r>
      <w:proofErr w:type="spellStart"/>
      <w:r w:rsidRPr="00026B13">
        <w:rPr>
          <w:rFonts w:ascii="Geneva" w:hAnsi="Geneva"/>
          <w:sz w:val="18"/>
        </w:rPr>
        <w:t>Dvir</w:t>
      </w:r>
      <w:proofErr w:type="spellEnd"/>
      <w:r w:rsidRPr="00026B13">
        <w:rPr>
          <w:rFonts w:ascii="Geneva" w:hAnsi="Geneva"/>
          <w:sz w:val="18"/>
        </w:rPr>
        <w:t>, M. (2010, July). "You turn me on:" An attachment perspective on perceived partner responsiveness and sexual desires.  Symposium presentation, International Association for Relationship Research conference, Herzliya, Israel.</w:t>
      </w:r>
    </w:p>
    <w:p w14:paraId="19D64194"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4B9E824A"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Reis, H. T. (2010, July). Discussant, Sexual desire, the we</w:t>
      </w:r>
      <w:r w:rsidR="00AA2BE2">
        <w:rPr>
          <w:rFonts w:ascii="Geneva" w:hAnsi="Geneva"/>
          <w:sz w:val="18"/>
        </w:rPr>
        <w:t>ak</w:t>
      </w:r>
      <w:r w:rsidRPr="00026B13">
        <w:rPr>
          <w:rFonts w:ascii="Geneva" w:hAnsi="Geneva"/>
          <w:sz w:val="18"/>
        </w:rPr>
        <w:t>est link of couple interaction: Integrating sexuality with other relationship dimensions. Symposium, International Association for Relationship Research conference, Herzliya, Israel.</w:t>
      </w:r>
    </w:p>
    <w:p w14:paraId="1AF91B37"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6195C7A6" w14:textId="77777777" w:rsidR="00D460A6" w:rsidRPr="00026B13" w:rsidRDefault="00D460A6" w:rsidP="00D460A6">
      <w:pPr>
        <w:tabs>
          <w:tab w:val="left" w:pos="-720"/>
          <w:tab w:val="left" w:pos="-300"/>
          <w:tab w:val="left" w:pos="540"/>
          <w:tab w:val="left" w:pos="2300"/>
          <w:tab w:val="left" w:pos="3020"/>
        </w:tabs>
        <w:ind w:left="540" w:hanging="540"/>
        <w:rPr>
          <w:rFonts w:ascii="Geneva" w:hAnsi="Geneva"/>
          <w:sz w:val="18"/>
        </w:rPr>
      </w:pPr>
      <w:r w:rsidRPr="00553088">
        <w:rPr>
          <w:rFonts w:ascii="Geneva" w:hAnsi="Geneva"/>
          <w:sz w:val="18"/>
          <w:lang w:bidi="en-US"/>
        </w:rPr>
        <w:t xml:space="preserve">Reis, H. T., </w:t>
      </w:r>
      <w:proofErr w:type="spellStart"/>
      <w:r w:rsidRPr="00553088">
        <w:rPr>
          <w:rFonts w:ascii="Geneva" w:hAnsi="Geneva"/>
          <w:sz w:val="18"/>
          <w:lang w:bidi="en-US"/>
        </w:rPr>
        <w:t>Kumashiro</w:t>
      </w:r>
      <w:proofErr w:type="spellEnd"/>
      <w:r w:rsidRPr="00553088">
        <w:rPr>
          <w:rFonts w:ascii="Geneva" w:hAnsi="Geneva"/>
          <w:sz w:val="18"/>
          <w:lang w:bidi="en-US"/>
        </w:rPr>
        <w:t xml:space="preserve">, M., &amp; </w:t>
      </w:r>
      <w:proofErr w:type="spellStart"/>
      <w:r w:rsidRPr="00553088">
        <w:rPr>
          <w:rFonts w:ascii="Geneva" w:hAnsi="Geneva"/>
          <w:sz w:val="18"/>
          <w:lang w:bidi="en-US"/>
        </w:rPr>
        <w:t>Rusbult</w:t>
      </w:r>
      <w:proofErr w:type="spellEnd"/>
      <w:r w:rsidRPr="00553088">
        <w:rPr>
          <w:rFonts w:ascii="Geneva" w:hAnsi="Geneva"/>
          <w:sz w:val="18"/>
          <w:lang w:bidi="en-US"/>
        </w:rPr>
        <w:t xml:space="preserve">, C. E. </w:t>
      </w:r>
      <w:r w:rsidRPr="00026B13">
        <w:rPr>
          <w:rFonts w:ascii="Geneva" w:hAnsi="Geneva"/>
          <w:sz w:val="18"/>
        </w:rPr>
        <w:t xml:space="preserve">(2010, July). </w:t>
      </w:r>
      <w:r w:rsidRPr="00553088">
        <w:rPr>
          <w:rFonts w:ascii="Geneva" w:hAnsi="Geneva"/>
          <w:iCs/>
          <w:sz w:val="18"/>
          <w:lang w:bidi="en-US"/>
        </w:rPr>
        <w:t>Perceived responsiveness, partner affirmation, and mutual cyclical growth. Paper presentation</w:t>
      </w:r>
      <w:r w:rsidRPr="00026B13">
        <w:rPr>
          <w:rFonts w:ascii="Geneva" w:hAnsi="Geneva"/>
          <w:sz w:val="18"/>
        </w:rPr>
        <w:t>, International Association for Relationship Research conference, Herzliya, Israel.</w:t>
      </w:r>
    </w:p>
    <w:p w14:paraId="4A190DC3" w14:textId="77777777" w:rsidR="00D460A6" w:rsidRPr="00026B13" w:rsidRDefault="00D460A6" w:rsidP="00D460A6">
      <w:pPr>
        <w:tabs>
          <w:tab w:val="left" w:pos="-720"/>
          <w:tab w:val="left" w:pos="-300"/>
          <w:tab w:val="left" w:pos="540"/>
          <w:tab w:val="left" w:pos="2300"/>
          <w:tab w:val="left" w:pos="3020"/>
        </w:tabs>
        <w:ind w:left="540" w:hanging="540"/>
        <w:rPr>
          <w:rFonts w:ascii="Geneva" w:hAnsi="Geneva"/>
          <w:sz w:val="18"/>
        </w:rPr>
      </w:pPr>
    </w:p>
    <w:p w14:paraId="3E31BF3E" w14:textId="77777777" w:rsidR="00D460A6" w:rsidRPr="00026B13" w:rsidRDefault="00D460A6" w:rsidP="00D460A6">
      <w:pPr>
        <w:tabs>
          <w:tab w:val="left" w:pos="-720"/>
          <w:tab w:val="left" w:pos="-300"/>
          <w:tab w:val="left" w:pos="540"/>
          <w:tab w:val="left" w:pos="2300"/>
          <w:tab w:val="left" w:pos="3020"/>
        </w:tabs>
        <w:ind w:left="540" w:hanging="540"/>
        <w:rPr>
          <w:rFonts w:ascii="Geneva" w:hAnsi="Geneva"/>
          <w:sz w:val="18"/>
        </w:rPr>
      </w:pPr>
      <w:proofErr w:type="spellStart"/>
      <w:r w:rsidRPr="00026B13">
        <w:rPr>
          <w:rFonts w:ascii="Geneva" w:hAnsi="Geneva"/>
          <w:sz w:val="18"/>
        </w:rPr>
        <w:t>Caprariello</w:t>
      </w:r>
      <w:proofErr w:type="spellEnd"/>
      <w:r w:rsidRPr="00026B13">
        <w:rPr>
          <w:rFonts w:ascii="Geneva" w:hAnsi="Geneva"/>
          <w:sz w:val="18"/>
        </w:rPr>
        <w:t xml:space="preserve">, P. A., &amp; Reis, H. T. (2010, July). To have, to do, or to share: Valuing experiences over material possessions depends on the involvement of others. </w:t>
      </w:r>
      <w:r w:rsidRPr="00553088">
        <w:rPr>
          <w:rFonts w:ascii="Geneva" w:hAnsi="Geneva"/>
          <w:iCs/>
          <w:sz w:val="18"/>
          <w:lang w:bidi="en-US"/>
        </w:rPr>
        <w:t>Paper presentation</w:t>
      </w:r>
      <w:r w:rsidRPr="00026B13">
        <w:rPr>
          <w:rFonts w:ascii="Geneva" w:hAnsi="Geneva"/>
          <w:sz w:val="18"/>
        </w:rPr>
        <w:t>, International Association for Relationship Research conference, Herzliya, Israel.</w:t>
      </w:r>
    </w:p>
    <w:p w14:paraId="1582795B" w14:textId="77777777" w:rsidR="00D460A6" w:rsidRPr="00026B13" w:rsidRDefault="00D460A6" w:rsidP="00D460A6">
      <w:pPr>
        <w:tabs>
          <w:tab w:val="left" w:pos="-720"/>
          <w:tab w:val="left" w:pos="-300"/>
          <w:tab w:val="left" w:pos="540"/>
          <w:tab w:val="left" w:pos="2300"/>
          <w:tab w:val="left" w:pos="3020"/>
        </w:tabs>
        <w:ind w:left="540" w:hanging="540"/>
        <w:rPr>
          <w:rFonts w:ascii="Geneva" w:hAnsi="Geneva"/>
          <w:sz w:val="18"/>
        </w:rPr>
      </w:pPr>
    </w:p>
    <w:p w14:paraId="497644A4" w14:textId="77777777" w:rsidR="00D460A6" w:rsidRPr="00026B13" w:rsidRDefault="00D460A6" w:rsidP="00D460A6">
      <w:pPr>
        <w:tabs>
          <w:tab w:val="left" w:pos="-720"/>
          <w:tab w:val="left" w:pos="-300"/>
          <w:tab w:val="left" w:pos="540"/>
          <w:tab w:val="left" w:pos="2300"/>
          <w:tab w:val="left" w:pos="3020"/>
        </w:tabs>
        <w:ind w:left="540" w:hanging="540"/>
        <w:rPr>
          <w:rFonts w:ascii="Geneva" w:hAnsi="Geneva"/>
          <w:sz w:val="18"/>
        </w:rPr>
      </w:pPr>
      <w:proofErr w:type="spellStart"/>
      <w:r w:rsidRPr="00026B13">
        <w:rPr>
          <w:rFonts w:ascii="Geneva" w:hAnsi="Geneva"/>
          <w:sz w:val="18"/>
        </w:rPr>
        <w:t>Maniaci</w:t>
      </w:r>
      <w:proofErr w:type="spellEnd"/>
      <w:r w:rsidRPr="00026B13">
        <w:rPr>
          <w:rFonts w:ascii="Geneva" w:hAnsi="Geneva"/>
          <w:sz w:val="18"/>
        </w:rPr>
        <w:t xml:space="preserve">, M., &amp; Reis, H. T. (2010, July). Perceived and actual similarity of sense of humor in relationships. </w:t>
      </w:r>
      <w:r w:rsidRPr="00553088">
        <w:rPr>
          <w:rFonts w:ascii="Geneva" w:hAnsi="Geneva"/>
          <w:iCs/>
          <w:sz w:val="18"/>
          <w:lang w:bidi="en-US"/>
        </w:rPr>
        <w:t>Paper presentation</w:t>
      </w:r>
      <w:r w:rsidRPr="00026B13">
        <w:rPr>
          <w:rFonts w:ascii="Geneva" w:hAnsi="Geneva"/>
          <w:sz w:val="18"/>
        </w:rPr>
        <w:t>, International Association for Relationship Research conference, Herzliya, Israel.</w:t>
      </w:r>
    </w:p>
    <w:p w14:paraId="59342457" w14:textId="77777777" w:rsidR="00D460A6" w:rsidRPr="00026B13" w:rsidRDefault="00D460A6" w:rsidP="00D460A6">
      <w:pPr>
        <w:tabs>
          <w:tab w:val="left" w:pos="-720"/>
          <w:tab w:val="left" w:pos="-300"/>
          <w:tab w:val="left" w:pos="540"/>
          <w:tab w:val="left" w:pos="2300"/>
          <w:tab w:val="left" w:pos="3020"/>
        </w:tabs>
        <w:ind w:left="540" w:hanging="540"/>
        <w:rPr>
          <w:rFonts w:ascii="Geneva" w:hAnsi="Geneva"/>
          <w:sz w:val="18"/>
        </w:rPr>
      </w:pPr>
    </w:p>
    <w:p w14:paraId="4062F280"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roofErr w:type="spellStart"/>
      <w:r w:rsidRPr="00026B13">
        <w:rPr>
          <w:rFonts w:ascii="Geneva" w:hAnsi="Geneva"/>
          <w:sz w:val="18"/>
        </w:rPr>
        <w:t>Caprariello</w:t>
      </w:r>
      <w:proofErr w:type="spellEnd"/>
      <w:r w:rsidRPr="00026B13">
        <w:rPr>
          <w:rFonts w:ascii="Geneva" w:hAnsi="Geneva"/>
          <w:sz w:val="18"/>
        </w:rPr>
        <w:t>, P. A., &amp; Reis, H. T. (2010, October). To have, to do, or to share: The value of experiences over material possessions depends on the involvement of others. Symposium presentation, Association for Consumer Research, Jacksonville, FL.</w:t>
      </w:r>
    </w:p>
    <w:p w14:paraId="2EFDEA9F" w14:textId="77777777" w:rsidR="00D460A6" w:rsidRPr="00026B13" w:rsidRDefault="00D460A6" w:rsidP="00D460A6">
      <w:pPr>
        <w:tabs>
          <w:tab w:val="left" w:pos="-720"/>
          <w:tab w:val="left" w:pos="-300"/>
          <w:tab w:val="left" w:pos="540"/>
          <w:tab w:val="left" w:pos="2300"/>
          <w:tab w:val="left" w:pos="3020"/>
        </w:tabs>
        <w:ind w:left="540" w:hanging="540"/>
        <w:rPr>
          <w:rFonts w:ascii="Geneva" w:hAnsi="Geneva"/>
          <w:sz w:val="18"/>
        </w:rPr>
      </w:pPr>
    </w:p>
    <w:p w14:paraId="5E1EB299"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r w:rsidRPr="00075409">
        <w:rPr>
          <w:rFonts w:ascii="Geneva" w:hAnsi="Geneva" w:cs="TimesNewRomanPSMT"/>
          <w:sz w:val="18"/>
          <w:szCs w:val="22"/>
          <w:lang w:bidi="en-US"/>
        </w:rPr>
        <w:t xml:space="preserve">Reis, H. T., </w:t>
      </w:r>
      <w:proofErr w:type="spellStart"/>
      <w:r w:rsidRPr="00075409">
        <w:rPr>
          <w:rFonts w:ascii="Geneva" w:hAnsi="Geneva" w:cs="TimesNewRomanPSMT"/>
          <w:sz w:val="18"/>
          <w:szCs w:val="22"/>
          <w:lang w:bidi="en-US"/>
        </w:rPr>
        <w:t>Caprariello</w:t>
      </w:r>
      <w:proofErr w:type="spellEnd"/>
      <w:r w:rsidRPr="00075409">
        <w:rPr>
          <w:rFonts w:ascii="Geneva" w:hAnsi="Geneva" w:cs="TimesNewRomanPSMT"/>
          <w:sz w:val="18"/>
          <w:szCs w:val="22"/>
          <w:lang w:bidi="en-US"/>
        </w:rPr>
        <w:t xml:space="preserve">, P. A., </w:t>
      </w:r>
      <w:proofErr w:type="spellStart"/>
      <w:r w:rsidRPr="00075409">
        <w:rPr>
          <w:rFonts w:ascii="Geneva" w:hAnsi="Geneva" w:cs="TimesNewRomanPSMT"/>
          <w:sz w:val="18"/>
          <w:szCs w:val="22"/>
          <w:lang w:bidi="en-US"/>
        </w:rPr>
        <w:t>Maniaci</w:t>
      </w:r>
      <w:proofErr w:type="spellEnd"/>
      <w:r w:rsidRPr="00075409">
        <w:rPr>
          <w:rFonts w:ascii="Geneva" w:hAnsi="Geneva" w:cs="TimesNewRomanPSMT"/>
          <w:sz w:val="18"/>
          <w:szCs w:val="22"/>
          <w:lang w:bidi="en-US"/>
        </w:rPr>
        <w:t>, M. R., Eastwick, P. W., &amp; Finkel, E. J. (2010, October).</w:t>
      </w:r>
      <w:r w:rsidRPr="00075409">
        <w:rPr>
          <w:rFonts w:ascii="Geneva" w:hAnsi="Geneva" w:cs="TimesNewRomanPS-ItalicMT"/>
          <w:iCs/>
          <w:sz w:val="18"/>
          <w:szCs w:val="22"/>
          <w:lang w:bidi="en-US"/>
        </w:rPr>
        <w:t xml:space="preserve"> Familiarity indeed does increase attraction.</w:t>
      </w:r>
      <w:r w:rsidRPr="00075409">
        <w:rPr>
          <w:rFonts w:ascii="Geneva" w:hAnsi="Geneva"/>
          <w:sz w:val="18"/>
        </w:rPr>
        <w:t xml:space="preserve"> </w:t>
      </w:r>
      <w:r w:rsidRPr="00026B13">
        <w:rPr>
          <w:rFonts w:ascii="Geneva" w:hAnsi="Geneva"/>
          <w:sz w:val="18"/>
        </w:rPr>
        <w:t>Symposium paper, Society of Experimental Social Psychology meeting, Minneapolis, MN.</w:t>
      </w:r>
    </w:p>
    <w:p w14:paraId="5AB67371"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2477AA6B" w14:textId="77777777" w:rsidR="00D460A6" w:rsidRPr="00026B13" w:rsidRDefault="00D460A6">
      <w:pPr>
        <w:tabs>
          <w:tab w:val="left" w:pos="-720"/>
          <w:tab w:val="left" w:pos="-300"/>
          <w:tab w:val="left" w:pos="2300"/>
          <w:tab w:val="left" w:pos="3020"/>
        </w:tabs>
        <w:ind w:left="540" w:hanging="540"/>
        <w:rPr>
          <w:rFonts w:ascii="Geneva" w:hAnsi="Geneva"/>
          <w:sz w:val="18"/>
        </w:rPr>
      </w:pPr>
      <w:proofErr w:type="spellStart"/>
      <w:r w:rsidRPr="00026B13">
        <w:rPr>
          <w:rFonts w:ascii="Geneva" w:hAnsi="Geneva"/>
          <w:sz w:val="18"/>
        </w:rPr>
        <w:t>Maniaci</w:t>
      </w:r>
      <w:proofErr w:type="spellEnd"/>
      <w:r w:rsidRPr="00026B13">
        <w:rPr>
          <w:rFonts w:ascii="Geneva" w:hAnsi="Geneva"/>
          <w:sz w:val="18"/>
        </w:rPr>
        <w:t>, M. R., &amp; Reis, H. T. (2011, January). Daily fluctuations in loneliness, social interaction, and well-being. Poster presentation, Society for Personality and Social Psychology conference, San Antonio, TX.</w:t>
      </w:r>
    </w:p>
    <w:p w14:paraId="1DD181B9" w14:textId="77777777" w:rsidR="00D460A6" w:rsidRPr="00026B13" w:rsidRDefault="00D460A6" w:rsidP="00D460A6">
      <w:pPr>
        <w:tabs>
          <w:tab w:val="left" w:pos="-720"/>
          <w:tab w:val="left" w:pos="-300"/>
          <w:tab w:val="left" w:pos="540"/>
          <w:tab w:val="left" w:pos="2300"/>
          <w:tab w:val="left" w:pos="3020"/>
        </w:tabs>
        <w:ind w:left="540" w:hanging="540"/>
        <w:rPr>
          <w:rFonts w:ascii="Geneva" w:hAnsi="Geneva"/>
          <w:sz w:val="18"/>
        </w:rPr>
      </w:pPr>
    </w:p>
    <w:p w14:paraId="096A4830"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 xml:space="preserve">Reis, H. T., </w:t>
      </w:r>
      <w:proofErr w:type="spellStart"/>
      <w:r w:rsidRPr="00026B13">
        <w:rPr>
          <w:rFonts w:ascii="Geneva" w:hAnsi="Geneva"/>
          <w:sz w:val="18"/>
        </w:rPr>
        <w:t>Caprariello</w:t>
      </w:r>
      <w:proofErr w:type="spellEnd"/>
      <w:r w:rsidRPr="00026B13">
        <w:rPr>
          <w:rFonts w:ascii="Geneva" w:hAnsi="Geneva"/>
          <w:sz w:val="18"/>
        </w:rPr>
        <w:t xml:space="preserve">, P. A., </w:t>
      </w:r>
      <w:proofErr w:type="spellStart"/>
      <w:r w:rsidRPr="00026B13">
        <w:rPr>
          <w:rFonts w:ascii="Geneva" w:hAnsi="Geneva"/>
          <w:sz w:val="18"/>
        </w:rPr>
        <w:t>Kumashiro</w:t>
      </w:r>
      <w:proofErr w:type="spellEnd"/>
      <w:r w:rsidRPr="00026B13">
        <w:rPr>
          <w:rFonts w:ascii="Geneva" w:hAnsi="Geneva"/>
          <w:sz w:val="18"/>
        </w:rPr>
        <w:t>, M., &amp; Smith, S. M. (2011, January). Perceived responsiveness contributes to personal and relationship growth. Symposium paper, Society for Personality and Social Psychology conference, San Antonio, TX.</w:t>
      </w:r>
    </w:p>
    <w:p w14:paraId="4D6012D5"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79BF5476"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lastRenderedPageBreak/>
        <w:t xml:space="preserve">Reis, H. T., Rogge, R. D., </w:t>
      </w:r>
      <w:proofErr w:type="spellStart"/>
      <w:r w:rsidRPr="00026B13">
        <w:rPr>
          <w:rFonts w:ascii="Geneva" w:hAnsi="Geneva"/>
          <w:sz w:val="18"/>
        </w:rPr>
        <w:t>Maniaci</w:t>
      </w:r>
      <w:proofErr w:type="spellEnd"/>
      <w:r w:rsidRPr="00026B13">
        <w:rPr>
          <w:rFonts w:ascii="Geneva" w:hAnsi="Geneva"/>
          <w:sz w:val="18"/>
        </w:rPr>
        <w:t>, M. R., &amp; Lee, S. (2012, January). Implicit and explicit predictors of relationship development and deterioration. Symposium paper, Society for Personality and Social Psychology conference, San Diego, CA.</w:t>
      </w:r>
    </w:p>
    <w:p w14:paraId="3C181FF7"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048F0C31"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 xml:space="preserve">Law, W., </w:t>
      </w:r>
      <w:proofErr w:type="spellStart"/>
      <w:r w:rsidRPr="00026B13">
        <w:rPr>
          <w:rFonts w:ascii="Geneva" w:hAnsi="Geneva"/>
          <w:sz w:val="18"/>
        </w:rPr>
        <w:t>Maniaci</w:t>
      </w:r>
      <w:proofErr w:type="spellEnd"/>
      <w:r w:rsidRPr="00026B13">
        <w:rPr>
          <w:rFonts w:ascii="Geneva" w:hAnsi="Geneva"/>
          <w:sz w:val="18"/>
        </w:rPr>
        <w:t>, M. R., &amp; Reis, H. T. (2012, January). Food sharing increases trust. Poster presentation, Society for Personality and Social Psychology conference, San Diego, CA</w:t>
      </w:r>
    </w:p>
    <w:p w14:paraId="7ED375E2"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115E6740"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 xml:space="preserve">O'Keefe, S. D., </w:t>
      </w:r>
      <w:proofErr w:type="spellStart"/>
      <w:r w:rsidRPr="00026B13">
        <w:rPr>
          <w:rFonts w:ascii="Geneva" w:hAnsi="Geneva"/>
          <w:sz w:val="18"/>
        </w:rPr>
        <w:t>Caprariello</w:t>
      </w:r>
      <w:proofErr w:type="spellEnd"/>
      <w:r w:rsidRPr="00026B13">
        <w:rPr>
          <w:rFonts w:ascii="Geneva" w:hAnsi="Geneva"/>
          <w:sz w:val="18"/>
        </w:rPr>
        <w:t>, P. A., &amp; Reis, H. T. (2012, January). Stereotypes of material and experiential purchases: Involving others matters. Poster presentation, Society for Personality and Social Psychology conference, San Diego, CA.</w:t>
      </w:r>
    </w:p>
    <w:p w14:paraId="6DABB75F"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6FA6AF65"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roofErr w:type="spellStart"/>
      <w:r w:rsidRPr="00026B13">
        <w:rPr>
          <w:rFonts w:ascii="Geneva" w:hAnsi="Geneva"/>
          <w:sz w:val="18"/>
        </w:rPr>
        <w:t>Caprariello</w:t>
      </w:r>
      <w:proofErr w:type="spellEnd"/>
      <w:r w:rsidRPr="00026B13">
        <w:rPr>
          <w:rFonts w:ascii="Geneva" w:hAnsi="Geneva"/>
          <w:sz w:val="18"/>
        </w:rPr>
        <w:t>, P. A., &amp; Reis, H. T. (2012, February). It's the company that counts: Enhancing the value of experiential and material purchases. Symposium presentation, Society for Consumer Research, Las Vegas, NV.</w:t>
      </w:r>
    </w:p>
    <w:p w14:paraId="68A3A781" w14:textId="77777777" w:rsidR="00D460A6" w:rsidRPr="00026B13" w:rsidRDefault="00D460A6">
      <w:pPr>
        <w:tabs>
          <w:tab w:val="left" w:pos="-720"/>
          <w:tab w:val="left" w:pos="-300"/>
          <w:tab w:val="left" w:pos="540"/>
          <w:tab w:val="left" w:pos="2300"/>
          <w:tab w:val="left" w:pos="3020"/>
        </w:tabs>
        <w:ind w:left="540" w:hanging="540"/>
        <w:rPr>
          <w:rFonts w:ascii="Geneva" w:hAnsi="Geneva"/>
          <w:sz w:val="18"/>
        </w:rPr>
      </w:pPr>
    </w:p>
    <w:p w14:paraId="695DFCC4" w14:textId="77777777" w:rsidR="00D460A6" w:rsidRPr="00954D6C" w:rsidRDefault="00D460A6">
      <w:pPr>
        <w:tabs>
          <w:tab w:val="left" w:pos="-720"/>
          <w:tab w:val="left" w:pos="-300"/>
          <w:tab w:val="left" w:pos="540"/>
          <w:tab w:val="left" w:pos="2300"/>
          <w:tab w:val="left" w:pos="3020"/>
        </w:tabs>
        <w:ind w:left="540" w:hanging="540"/>
        <w:rPr>
          <w:rFonts w:ascii="Geneva" w:hAnsi="Geneva"/>
          <w:sz w:val="18"/>
          <w:lang w:bidi="en-US"/>
        </w:rPr>
      </w:pPr>
      <w:r w:rsidRPr="00026B13">
        <w:rPr>
          <w:rFonts w:ascii="Geneva" w:hAnsi="Geneva"/>
          <w:sz w:val="18"/>
        </w:rPr>
        <w:t xml:space="preserve">Reis, H. T. (2012, May). </w:t>
      </w:r>
      <w:r w:rsidRPr="00954D6C">
        <w:rPr>
          <w:rFonts w:ascii="Geneva" w:hAnsi="Geneva"/>
          <w:sz w:val="18"/>
          <w:lang w:bidi="en-US"/>
        </w:rPr>
        <w:t xml:space="preserve">Relationships influence everything (mostly): Why relationships should be more central in psychological science. Invited symposium (in honor of the William James awardees), Relationship science 2012: Advancing the foundation built by Ellen </w:t>
      </w:r>
      <w:proofErr w:type="spellStart"/>
      <w:r w:rsidRPr="00954D6C">
        <w:rPr>
          <w:rFonts w:ascii="Geneva" w:hAnsi="Geneva"/>
          <w:sz w:val="18"/>
          <w:lang w:bidi="en-US"/>
        </w:rPr>
        <w:t>Berscheid</w:t>
      </w:r>
      <w:proofErr w:type="spellEnd"/>
      <w:r w:rsidRPr="00954D6C">
        <w:rPr>
          <w:rFonts w:ascii="Geneva" w:hAnsi="Geneva"/>
          <w:sz w:val="18"/>
          <w:lang w:bidi="en-US"/>
        </w:rPr>
        <w:t xml:space="preserve"> and Elaine Hatfield, Association for Psychological Science, Chicago, IL.</w:t>
      </w:r>
    </w:p>
    <w:p w14:paraId="55B6E389" w14:textId="77777777" w:rsidR="00D460A6" w:rsidRPr="00954D6C" w:rsidRDefault="00D460A6">
      <w:pPr>
        <w:tabs>
          <w:tab w:val="left" w:pos="-720"/>
          <w:tab w:val="left" w:pos="-300"/>
          <w:tab w:val="left" w:pos="540"/>
          <w:tab w:val="left" w:pos="2300"/>
          <w:tab w:val="left" w:pos="3020"/>
        </w:tabs>
        <w:ind w:left="540" w:hanging="540"/>
        <w:rPr>
          <w:rFonts w:ascii="Geneva" w:hAnsi="Geneva"/>
          <w:sz w:val="18"/>
          <w:lang w:bidi="en-US"/>
        </w:rPr>
      </w:pPr>
    </w:p>
    <w:p w14:paraId="6443F408"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 xml:space="preserve">Reis, H. T., </w:t>
      </w:r>
      <w:proofErr w:type="spellStart"/>
      <w:r w:rsidRPr="00026B13">
        <w:rPr>
          <w:rFonts w:ascii="Geneva" w:hAnsi="Geneva"/>
          <w:sz w:val="18"/>
        </w:rPr>
        <w:t>Maniaci</w:t>
      </w:r>
      <w:proofErr w:type="spellEnd"/>
      <w:r w:rsidRPr="00026B13">
        <w:rPr>
          <w:rFonts w:ascii="Geneva" w:hAnsi="Geneva"/>
          <w:sz w:val="18"/>
        </w:rPr>
        <w:t xml:space="preserve">, M. R., &amp; Rogge, R. D. (2012, July). </w:t>
      </w:r>
      <w:r w:rsidRPr="00A71FCC">
        <w:rPr>
          <w:rFonts w:ascii="Geneva" w:hAnsi="Geneva"/>
          <w:color w:val="000000"/>
          <w:sz w:val="18"/>
        </w:rPr>
        <w:t>Expression of compassionate love in newlyweds' everyday interaction.</w:t>
      </w:r>
      <w:r w:rsidRPr="00026B13">
        <w:rPr>
          <w:rFonts w:ascii="Geneva" w:hAnsi="Geneva"/>
          <w:sz w:val="18"/>
        </w:rPr>
        <w:t xml:space="preserve"> Symposium presentation, International Association for Relationship Research conference, Chicago, IL.</w:t>
      </w:r>
    </w:p>
    <w:p w14:paraId="1DF5BB03"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77142F56"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 xml:space="preserve">Birnbaum, G., &amp; Reis, H. T. (2012, July). </w:t>
      </w:r>
      <w:r w:rsidRPr="00A71FCC">
        <w:rPr>
          <w:rFonts w:ascii="Geneva" w:hAnsi="Geneva"/>
          <w:color w:val="000000"/>
          <w:sz w:val="18"/>
        </w:rPr>
        <w:t xml:space="preserve">Strange attraction: An attachment-theoretical perspective on responsiveness and sexual desire in initial acquaintanceships. </w:t>
      </w:r>
      <w:r w:rsidRPr="00026B13">
        <w:rPr>
          <w:rFonts w:ascii="Geneva" w:hAnsi="Geneva"/>
          <w:sz w:val="18"/>
        </w:rPr>
        <w:t>Symposium presentation, International Association for Relationship Research conference, Chicago, IL.</w:t>
      </w:r>
    </w:p>
    <w:p w14:paraId="5C6900DC"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4352D342" w14:textId="77777777" w:rsidR="00D460A6" w:rsidRPr="00026B13" w:rsidRDefault="00D460A6">
      <w:pPr>
        <w:tabs>
          <w:tab w:val="left" w:pos="-720"/>
          <w:tab w:val="left" w:pos="-300"/>
          <w:tab w:val="left" w:pos="2300"/>
          <w:tab w:val="left" w:pos="3020"/>
        </w:tabs>
        <w:ind w:left="540" w:hanging="540"/>
        <w:rPr>
          <w:rFonts w:ascii="Geneva" w:hAnsi="Geneva"/>
          <w:sz w:val="18"/>
        </w:rPr>
      </w:pPr>
      <w:r w:rsidRPr="00026B13">
        <w:rPr>
          <w:rFonts w:ascii="Geneva" w:hAnsi="Geneva"/>
          <w:sz w:val="18"/>
        </w:rPr>
        <w:t xml:space="preserve">Reis, H. T. (2012, July). Discussant, </w:t>
      </w:r>
      <w:proofErr w:type="gramStart"/>
      <w:r w:rsidRPr="00A71FCC">
        <w:rPr>
          <w:rFonts w:ascii="Geneva" w:hAnsi="Geneva"/>
          <w:sz w:val="18"/>
        </w:rPr>
        <w:t>What</w:t>
      </w:r>
      <w:proofErr w:type="gramEnd"/>
      <w:r w:rsidRPr="00A71FCC">
        <w:rPr>
          <w:rFonts w:ascii="Geneva" w:hAnsi="Geneva"/>
          <w:sz w:val="18"/>
        </w:rPr>
        <w:t xml:space="preserve"> makes you hot: Understanding the determinants of feeling and expressing sexual desire in initial encounters and ongoing relationships. </w:t>
      </w:r>
      <w:r w:rsidRPr="00026B13">
        <w:rPr>
          <w:rFonts w:ascii="Geneva" w:hAnsi="Geneva"/>
          <w:sz w:val="18"/>
        </w:rPr>
        <w:t>Symposium, International Association for Relationship Research conference, Chicago, IL.</w:t>
      </w:r>
    </w:p>
    <w:p w14:paraId="5B7F74EC"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43B57BCB" w14:textId="77777777" w:rsidR="00D460A6" w:rsidRPr="00026B13" w:rsidRDefault="00D460A6">
      <w:pPr>
        <w:tabs>
          <w:tab w:val="left" w:pos="-720"/>
          <w:tab w:val="left" w:pos="-300"/>
          <w:tab w:val="left" w:pos="2300"/>
          <w:tab w:val="left" w:pos="3020"/>
        </w:tabs>
        <w:ind w:left="540" w:hanging="540"/>
        <w:rPr>
          <w:rFonts w:ascii="Geneva" w:hAnsi="Geneva"/>
          <w:sz w:val="18"/>
        </w:rPr>
      </w:pPr>
      <w:proofErr w:type="spellStart"/>
      <w:r w:rsidRPr="00026B13">
        <w:rPr>
          <w:rFonts w:ascii="Geneva" w:hAnsi="Geneva"/>
          <w:sz w:val="18"/>
        </w:rPr>
        <w:t>Maniaci</w:t>
      </w:r>
      <w:proofErr w:type="spellEnd"/>
      <w:r w:rsidRPr="00026B13">
        <w:rPr>
          <w:rFonts w:ascii="Geneva" w:hAnsi="Geneva"/>
          <w:sz w:val="18"/>
        </w:rPr>
        <w:t xml:space="preserve">, M. R., Reis, H. T., &amp; Tomlinson, J. M. (2012, July). </w:t>
      </w:r>
      <w:r w:rsidRPr="00A71FCC">
        <w:rPr>
          <w:rFonts w:ascii="Geneva" w:hAnsi="Geneva"/>
          <w:sz w:val="18"/>
        </w:rPr>
        <w:t xml:space="preserve">Beyond a static view of loneliness: Daily experiences of loneliness, social interaction, and well-being. </w:t>
      </w:r>
      <w:r w:rsidRPr="00026B13">
        <w:rPr>
          <w:rFonts w:ascii="Geneva" w:hAnsi="Geneva"/>
          <w:sz w:val="18"/>
        </w:rPr>
        <w:t>Symposium presentation, International Association for Relationship Research conference, Chicago, IL.</w:t>
      </w:r>
    </w:p>
    <w:p w14:paraId="245AF077"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4FC7D747" w14:textId="77777777" w:rsidR="00D460A6" w:rsidRPr="00026B13" w:rsidRDefault="00D460A6">
      <w:pPr>
        <w:tabs>
          <w:tab w:val="left" w:pos="-720"/>
          <w:tab w:val="left" w:pos="-300"/>
          <w:tab w:val="left" w:pos="2300"/>
          <w:tab w:val="left" w:pos="3020"/>
        </w:tabs>
        <w:ind w:left="540" w:hanging="540"/>
        <w:rPr>
          <w:rFonts w:ascii="Geneva" w:hAnsi="Geneva"/>
          <w:sz w:val="18"/>
        </w:rPr>
      </w:pPr>
      <w:r w:rsidRPr="00A71FCC">
        <w:rPr>
          <w:rFonts w:ascii="Geneva" w:hAnsi="Geneva"/>
          <w:color w:val="000000"/>
          <w:sz w:val="18"/>
        </w:rPr>
        <w:t xml:space="preserve">Rogge, R. D., Lee, S., &amp; Reis, H. T. </w:t>
      </w:r>
      <w:r w:rsidRPr="00A71FCC">
        <w:rPr>
          <w:rFonts w:ascii="Geneva" w:hAnsi="Geneva"/>
          <w:sz w:val="18"/>
        </w:rPr>
        <w:t xml:space="preserve">(2012, July). Conflict and support behavior as mediators of links between implicit partner attitudes and change in relationship satisfaction over 4 years. </w:t>
      </w:r>
      <w:r w:rsidRPr="00026B13">
        <w:rPr>
          <w:rFonts w:ascii="Geneva" w:hAnsi="Geneva"/>
          <w:sz w:val="18"/>
        </w:rPr>
        <w:t>Symposium presentation, International Association for Relationship Research conference, Chicago, IL.</w:t>
      </w:r>
    </w:p>
    <w:p w14:paraId="409A94A9" w14:textId="77777777" w:rsidR="00D460A6" w:rsidRPr="00026B13" w:rsidRDefault="00D460A6">
      <w:pPr>
        <w:tabs>
          <w:tab w:val="left" w:pos="-720"/>
          <w:tab w:val="left" w:pos="-300"/>
          <w:tab w:val="left" w:pos="2300"/>
          <w:tab w:val="left" w:pos="3020"/>
        </w:tabs>
        <w:ind w:left="540" w:hanging="540"/>
        <w:rPr>
          <w:rFonts w:ascii="Geneva" w:hAnsi="Geneva"/>
          <w:sz w:val="18"/>
        </w:rPr>
      </w:pPr>
    </w:p>
    <w:p w14:paraId="0545F762" w14:textId="77777777" w:rsidR="00D460A6" w:rsidRPr="00026B13" w:rsidRDefault="00D460A6" w:rsidP="00D460A6">
      <w:pPr>
        <w:tabs>
          <w:tab w:val="left" w:pos="-720"/>
          <w:tab w:val="left" w:pos="-300"/>
          <w:tab w:val="left" w:pos="2300"/>
          <w:tab w:val="left" w:pos="3020"/>
        </w:tabs>
        <w:ind w:left="540" w:hanging="540"/>
        <w:rPr>
          <w:rFonts w:ascii="Geneva" w:hAnsi="Geneva"/>
          <w:sz w:val="18"/>
        </w:rPr>
      </w:pPr>
      <w:r w:rsidRPr="00A71FCC">
        <w:rPr>
          <w:rFonts w:ascii="Geneva" w:hAnsi="Geneva"/>
          <w:sz w:val="18"/>
        </w:rPr>
        <w:t>de Jong, D.</w:t>
      </w:r>
      <w:r w:rsidR="000A1930">
        <w:rPr>
          <w:rFonts w:ascii="Geneva" w:hAnsi="Geneva"/>
          <w:sz w:val="18"/>
        </w:rPr>
        <w:t xml:space="preserve"> C.</w:t>
      </w:r>
      <w:r w:rsidRPr="00A71FCC">
        <w:rPr>
          <w:rFonts w:ascii="Geneva" w:hAnsi="Geneva"/>
          <w:sz w:val="18"/>
        </w:rPr>
        <w:t xml:space="preserve">, &amp; Reis, H. T. (2012, July). Commitment and motivated cognitions about one’s sexual relationship. </w:t>
      </w:r>
      <w:r w:rsidRPr="00026B13">
        <w:rPr>
          <w:rFonts w:ascii="Geneva" w:hAnsi="Geneva"/>
          <w:sz w:val="18"/>
        </w:rPr>
        <w:t>Symposium presentation, International Association for Relationship Research conference, Chicago, IL.</w:t>
      </w:r>
    </w:p>
    <w:p w14:paraId="683011DD" w14:textId="77777777" w:rsidR="00D460A6" w:rsidRPr="00026B13" w:rsidRDefault="00D460A6" w:rsidP="00D460A6">
      <w:pPr>
        <w:tabs>
          <w:tab w:val="left" w:pos="-720"/>
          <w:tab w:val="left" w:pos="-300"/>
          <w:tab w:val="left" w:pos="2300"/>
          <w:tab w:val="left" w:pos="3020"/>
        </w:tabs>
        <w:ind w:left="540" w:hanging="540"/>
        <w:rPr>
          <w:rFonts w:ascii="Geneva" w:hAnsi="Geneva"/>
          <w:sz w:val="18"/>
        </w:rPr>
      </w:pPr>
    </w:p>
    <w:p w14:paraId="172A2C05" w14:textId="77777777" w:rsidR="00D460A6" w:rsidRDefault="00D460A6">
      <w:pPr>
        <w:tabs>
          <w:tab w:val="left" w:pos="-720"/>
          <w:tab w:val="left" w:pos="-300"/>
          <w:tab w:val="left" w:pos="2300"/>
          <w:tab w:val="left" w:pos="3020"/>
        </w:tabs>
        <w:ind w:left="540" w:hanging="540"/>
        <w:rPr>
          <w:rFonts w:ascii="Geneva" w:hAnsi="Geneva"/>
          <w:sz w:val="18"/>
        </w:rPr>
      </w:pPr>
      <w:proofErr w:type="spellStart"/>
      <w:r w:rsidRPr="00A71FCC">
        <w:rPr>
          <w:rFonts w:ascii="Geneva" w:hAnsi="Geneva"/>
          <w:sz w:val="18"/>
        </w:rPr>
        <w:t>Maniaci</w:t>
      </w:r>
      <w:proofErr w:type="spellEnd"/>
      <w:r w:rsidRPr="00A71FCC">
        <w:rPr>
          <w:rFonts w:ascii="Geneva" w:hAnsi="Geneva"/>
          <w:sz w:val="18"/>
        </w:rPr>
        <w:t xml:space="preserve">, M. R., Reis, H. T., </w:t>
      </w:r>
      <w:proofErr w:type="spellStart"/>
      <w:r w:rsidRPr="00A71FCC">
        <w:rPr>
          <w:rFonts w:ascii="Geneva" w:hAnsi="Geneva"/>
          <w:sz w:val="18"/>
        </w:rPr>
        <w:t>Caprariello</w:t>
      </w:r>
      <w:proofErr w:type="spellEnd"/>
      <w:r w:rsidRPr="00A71FCC">
        <w:rPr>
          <w:rFonts w:ascii="Geneva" w:hAnsi="Geneva"/>
          <w:sz w:val="18"/>
        </w:rPr>
        <w:t xml:space="preserve">, P. A., Eastwick, P. W., &amp; Finkel, E. J. (2012, July). Reconsidering the role of familiarity in interpersonal attraction. </w:t>
      </w:r>
      <w:r w:rsidRPr="00026B13">
        <w:rPr>
          <w:rFonts w:ascii="Geneva" w:hAnsi="Geneva"/>
          <w:sz w:val="18"/>
        </w:rPr>
        <w:t>Symposium presentation, International Association for Relationship Research conference, Chicago, IL.</w:t>
      </w:r>
    </w:p>
    <w:p w14:paraId="47E78266" w14:textId="77777777" w:rsidR="006B52E6" w:rsidRDefault="006B52E6">
      <w:pPr>
        <w:tabs>
          <w:tab w:val="left" w:pos="-720"/>
          <w:tab w:val="left" w:pos="-300"/>
          <w:tab w:val="left" w:pos="2300"/>
          <w:tab w:val="left" w:pos="3020"/>
        </w:tabs>
        <w:ind w:left="540" w:hanging="540"/>
        <w:rPr>
          <w:rFonts w:ascii="Geneva" w:hAnsi="Geneva"/>
          <w:sz w:val="18"/>
        </w:rPr>
      </w:pPr>
    </w:p>
    <w:p w14:paraId="178260F1" w14:textId="77777777" w:rsidR="006B52E6" w:rsidRDefault="006B52E6">
      <w:pPr>
        <w:tabs>
          <w:tab w:val="left" w:pos="-720"/>
          <w:tab w:val="left" w:pos="-300"/>
          <w:tab w:val="left" w:pos="2300"/>
          <w:tab w:val="left" w:pos="3020"/>
        </w:tabs>
        <w:ind w:left="540" w:hanging="540"/>
        <w:rPr>
          <w:rFonts w:ascii="Geneva" w:hAnsi="Geneva"/>
          <w:sz w:val="18"/>
        </w:rPr>
      </w:pPr>
      <w:r w:rsidRPr="00026B13">
        <w:rPr>
          <w:rFonts w:ascii="Geneva" w:hAnsi="Geneva"/>
          <w:sz w:val="18"/>
        </w:rPr>
        <w:t xml:space="preserve">Reis, H. T., </w:t>
      </w:r>
      <w:r>
        <w:rPr>
          <w:rFonts w:ascii="Geneva" w:hAnsi="Geneva"/>
          <w:sz w:val="18"/>
        </w:rPr>
        <w:t xml:space="preserve">&amp; </w:t>
      </w:r>
      <w:proofErr w:type="spellStart"/>
      <w:r>
        <w:rPr>
          <w:rFonts w:ascii="Geneva" w:hAnsi="Geneva"/>
          <w:sz w:val="18"/>
        </w:rPr>
        <w:t>Maniaci</w:t>
      </w:r>
      <w:proofErr w:type="spellEnd"/>
      <w:r>
        <w:rPr>
          <w:rFonts w:ascii="Geneva" w:hAnsi="Geneva"/>
          <w:sz w:val="18"/>
        </w:rPr>
        <w:t>, M. R. (2012, October). Familiarity breeds liking. Featured talk, Attraction and Relationships Preconference, Society of Experimental Social Psychology meeting, Austin, TX.</w:t>
      </w:r>
    </w:p>
    <w:p w14:paraId="7FCDC7E0" w14:textId="77777777" w:rsidR="0075411D" w:rsidRDefault="0075411D">
      <w:pPr>
        <w:tabs>
          <w:tab w:val="left" w:pos="-720"/>
          <w:tab w:val="left" w:pos="-300"/>
          <w:tab w:val="left" w:pos="2300"/>
          <w:tab w:val="left" w:pos="3020"/>
        </w:tabs>
        <w:ind w:left="540" w:hanging="540"/>
        <w:rPr>
          <w:rFonts w:ascii="Geneva" w:hAnsi="Geneva"/>
          <w:sz w:val="18"/>
        </w:rPr>
      </w:pPr>
    </w:p>
    <w:p w14:paraId="1479E3C6" w14:textId="77777777" w:rsidR="0075411D" w:rsidRPr="00026B13" w:rsidRDefault="0075411D" w:rsidP="0075411D">
      <w:pPr>
        <w:tabs>
          <w:tab w:val="left" w:pos="-720"/>
          <w:tab w:val="left" w:pos="-300"/>
          <w:tab w:val="left" w:pos="2300"/>
          <w:tab w:val="left" w:pos="3020"/>
        </w:tabs>
        <w:ind w:left="540" w:hanging="540"/>
        <w:rPr>
          <w:rFonts w:ascii="Geneva" w:hAnsi="Geneva"/>
          <w:sz w:val="18"/>
        </w:rPr>
      </w:pPr>
      <w:r w:rsidRPr="00026B13">
        <w:rPr>
          <w:rFonts w:ascii="Geneva" w:hAnsi="Geneva"/>
          <w:sz w:val="18"/>
        </w:rPr>
        <w:t>Reis, H. T. (201</w:t>
      </w:r>
      <w:r>
        <w:rPr>
          <w:rFonts w:ascii="Geneva" w:hAnsi="Geneva"/>
          <w:sz w:val="18"/>
        </w:rPr>
        <w:t>3</w:t>
      </w:r>
      <w:r w:rsidRPr="00026B13">
        <w:rPr>
          <w:rFonts w:ascii="Geneva" w:hAnsi="Geneva"/>
          <w:sz w:val="18"/>
        </w:rPr>
        <w:t xml:space="preserve">, January). </w:t>
      </w:r>
      <w:r w:rsidRPr="0075411D">
        <w:rPr>
          <w:rFonts w:ascii="Geneva" w:hAnsi="Geneva"/>
          <w:sz w:val="18"/>
          <w:szCs w:val="18"/>
        </w:rPr>
        <w:t>Online dating: A critical analysis from the perspective of psychological science.</w:t>
      </w:r>
      <w:r>
        <w:rPr>
          <w:rFonts w:ascii="Geneva" w:hAnsi="Geneva"/>
          <w:sz w:val="18"/>
          <w:szCs w:val="18"/>
        </w:rPr>
        <w:t xml:space="preserve"> Invited feature commentary, Close Relationships </w:t>
      </w:r>
      <w:r w:rsidR="00FE680D">
        <w:rPr>
          <w:rFonts w:ascii="Geneva" w:hAnsi="Geneva"/>
          <w:sz w:val="18"/>
          <w:szCs w:val="18"/>
        </w:rPr>
        <w:t>Preconf</w:t>
      </w:r>
      <w:r>
        <w:rPr>
          <w:rFonts w:ascii="Geneva" w:hAnsi="Geneva"/>
          <w:sz w:val="18"/>
          <w:szCs w:val="18"/>
        </w:rPr>
        <w:t>erence,</w:t>
      </w:r>
      <w:r w:rsidRPr="00026B13">
        <w:rPr>
          <w:rFonts w:ascii="Geneva" w:hAnsi="Geneva"/>
          <w:sz w:val="18"/>
        </w:rPr>
        <w:t xml:space="preserve"> Society for Personality and Social Psychology conference, </w:t>
      </w:r>
      <w:r>
        <w:rPr>
          <w:rFonts w:ascii="Geneva" w:hAnsi="Geneva"/>
          <w:sz w:val="18"/>
        </w:rPr>
        <w:t>New Orleans</w:t>
      </w:r>
      <w:r w:rsidRPr="00026B13">
        <w:rPr>
          <w:rFonts w:ascii="Geneva" w:hAnsi="Geneva"/>
          <w:sz w:val="18"/>
        </w:rPr>
        <w:t xml:space="preserve">, </w:t>
      </w:r>
      <w:r>
        <w:rPr>
          <w:rFonts w:ascii="Geneva" w:hAnsi="Geneva"/>
          <w:sz w:val="18"/>
        </w:rPr>
        <w:t>LA</w:t>
      </w:r>
      <w:r w:rsidRPr="00026B13">
        <w:rPr>
          <w:rFonts w:ascii="Geneva" w:hAnsi="Geneva"/>
          <w:sz w:val="18"/>
        </w:rPr>
        <w:t>.</w:t>
      </w:r>
    </w:p>
    <w:p w14:paraId="2323DF19" w14:textId="77777777" w:rsidR="0075411D" w:rsidRDefault="0075411D" w:rsidP="0075411D">
      <w:pPr>
        <w:tabs>
          <w:tab w:val="left" w:pos="-720"/>
          <w:tab w:val="left" w:pos="-300"/>
          <w:tab w:val="left" w:pos="540"/>
          <w:tab w:val="left" w:pos="2300"/>
          <w:tab w:val="left" w:pos="3020"/>
        </w:tabs>
        <w:ind w:left="540" w:hanging="540"/>
        <w:rPr>
          <w:rFonts w:ascii="Geneva" w:hAnsi="Geneva"/>
          <w:sz w:val="18"/>
        </w:rPr>
      </w:pPr>
    </w:p>
    <w:p w14:paraId="32329674" w14:textId="77777777" w:rsidR="0075411D" w:rsidRPr="00026B13" w:rsidRDefault="0075411D" w:rsidP="0075411D">
      <w:pPr>
        <w:tabs>
          <w:tab w:val="left" w:pos="-720"/>
          <w:tab w:val="left" w:pos="-300"/>
          <w:tab w:val="left" w:pos="540"/>
          <w:tab w:val="left" w:pos="2300"/>
          <w:tab w:val="left" w:pos="3020"/>
        </w:tabs>
        <w:ind w:left="540" w:hanging="540"/>
        <w:rPr>
          <w:rFonts w:ascii="Geneva" w:hAnsi="Geneva"/>
          <w:sz w:val="18"/>
        </w:rPr>
      </w:pPr>
      <w:proofErr w:type="spellStart"/>
      <w:r w:rsidRPr="00026B13">
        <w:rPr>
          <w:rFonts w:ascii="Geneva" w:hAnsi="Geneva"/>
          <w:sz w:val="18"/>
        </w:rPr>
        <w:lastRenderedPageBreak/>
        <w:t>Caprariello</w:t>
      </w:r>
      <w:proofErr w:type="spellEnd"/>
      <w:r w:rsidRPr="00026B13">
        <w:rPr>
          <w:rFonts w:ascii="Geneva" w:hAnsi="Geneva"/>
          <w:sz w:val="18"/>
        </w:rPr>
        <w:t>, P. A., &amp; Reis, H. T. (201</w:t>
      </w:r>
      <w:r>
        <w:rPr>
          <w:rFonts w:ascii="Geneva" w:hAnsi="Geneva"/>
          <w:sz w:val="18"/>
        </w:rPr>
        <w:t>3</w:t>
      </w:r>
      <w:r w:rsidRPr="00026B13">
        <w:rPr>
          <w:rFonts w:ascii="Geneva" w:hAnsi="Geneva"/>
          <w:sz w:val="18"/>
        </w:rPr>
        <w:t xml:space="preserve">, </w:t>
      </w:r>
      <w:r>
        <w:rPr>
          <w:rFonts w:ascii="Geneva" w:hAnsi="Geneva"/>
          <w:sz w:val="18"/>
        </w:rPr>
        <w:t>January</w:t>
      </w:r>
      <w:r w:rsidRPr="00026B13">
        <w:rPr>
          <w:rFonts w:ascii="Geneva" w:hAnsi="Geneva"/>
          <w:sz w:val="18"/>
        </w:rPr>
        <w:t xml:space="preserve">). It's the company that counts: Enhancing the value of </w:t>
      </w:r>
      <w:r>
        <w:rPr>
          <w:rFonts w:ascii="Geneva" w:hAnsi="Geneva"/>
          <w:sz w:val="18"/>
        </w:rPr>
        <w:t>discretionary spending through social consumption</w:t>
      </w:r>
      <w:r w:rsidRPr="00026B13">
        <w:rPr>
          <w:rFonts w:ascii="Geneva" w:hAnsi="Geneva"/>
          <w:sz w:val="18"/>
        </w:rPr>
        <w:t xml:space="preserve">. Symposium presentation, Society for Personality and Social Psychology conference, </w:t>
      </w:r>
      <w:r>
        <w:rPr>
          <w:rFonts w:ascii="Geneva" w:hAnsi="Geneva"/>
          <w:sz w:val="18"/>
        </w:rPr>
        <w:t>New Orleans</w:t>
      </w:r>
      <w:r w:rsidRPr="00026B13">
        <w:rPr>
          <w:rFonts w:ascii="Geneva" w:hAnsi="Geneva"/>
          <w:sz w:val="18"/>
        </w:rPr>
        <w:t xml:space="preserve">, </w:t>
      </w:r>
      <w:r>
        <w:rPr>
          <w:rFonts w:ascii="Geneva" w:hAnsi="Geneva"/>
          <w:sz w:val="18"/>
        </w:rPr>
        <w:t>LA</w:t>
      </w:r>
      <w:r w:rsidRPr="00026B13">
        <w:rPr>
          <w:rFonts w:ascii="Geneva" w:hAnsi="Geneva"/>
          <w:sz w:val="18"/>
        </w:rPr>
        <w:t>.</w:t>
      </w:r>
    </w:p>
    <w:p w14:paraId="59C2A7D9" w14:textId="77777777" w:rsidR="0075411D" w:rsidRDefault="0075411D" w:rsidP="0075411D">
      <w:pPr>
        <w:tabs>
          <w:tab w:val="left" w:pos="-720"/>
          <w:tab w:val="left" w:pos="-300"/>
          <w:tab w:val="left" w:pos="2300"/>
          <w:tab w:val="left" w:pos="3020"/>
        </w:tabs>
        <w:ind w:left="540" w:hanging="540"/>
        <w:rPr>
          <w:rFonts w:ascii="Geneva" w:hAnsi="Geneva"/>
          <w:sz w:val="18"/>
        </w:rPr>
      </w:pPr>
    </w:p>
    <w:p w14:paraId="1BAE0328" w14:textId="40C9EB67" w:rsidR="0075411D" w:rsidRPr="00026B13" w:rsidRDefault="0075411D" w:rsidP="0075411D">
      <w:pPr>
        <w:tabs>
          <w:tab w:val="left" w:pos="-720"/>
          <w:tab w:val="left" w:pos="-300"/>
          <w:tab w:val="left" w:pos="2300"/>
          <w:tab w:val="left" w:pos="3020"/>
        </w:tabs>
        <w:ind w:left="540" w:hanging="540"/>
        <w:rPr>
          <w:rFonts w:ascii="Geneva" w:hAnsi="Geneva"/>
          <w:sz w:val="18"/>
        </w:rPr>
      </w:pPr>
      <w:r>
        <w:rPr>
          <w:rFonts w:ascii="Geneva" w:hAnsi="Geneva"/>
          <w:sz w:val="18"/>
        </w:rPr>
        <w:t>Carmichael</w:t>
      </w:r>
      <w:r w:rsidRPr="00026B13">
        <w:rPr>
          <w:rFonts w:ascii="Geneva" w:hAnsi="Geneva"/>
          <w:sz w:val="18"/>
        </w:rPr>
        <w:t xml:space="preserve">, </w:t>
      </w:r>
      <w:r>
        <w:rPr>
          <w:rFonts w:ascii="Geneva" w:hAnsi="Geneva"/>
          <w:sz w:val="18"/>
        </w:rPr>
        <w:t>C</w:t>
      </w:r>
      <w:r w:rsidRPr="00026B13">
        <w:rPr>
          <w:rFonts w:ascii="Geneva" w:hAnsi="Geneva"/>
          <w:sz w:val="18"/>
        </w:rPr>
        <w:t xml:space="preserve">. </w:t>
      </w:r>
      <w:r>
        <w:rPr>
          <w:rFonts w:ascii="Geneva" w:hAnsi="Geneva"/>
          <w:sz w:val="18"/>
        </w:rPr>
        <w:t>L</w:t>
      </w:r>
      <w:r w:rsidRPr="00026B13">
        <w:rPr>
          <w:rFonts w:ascii="Geneva" w:hAnsi="Geneva"/>
          <w:sz w:val="18"/>
        </w:rPr>
        <w:t>., &amp; Reis, H. T. (201</w:t>
      </w:r>
      <w:r>
        <w:rPr>
          <w:rFonts w:ascii="Geneva" w:hAnsi="Geneva"/>
          <w:sz w:val="18"/>
        </w:rPr>
        <w:t>3</w:t>
      </w:r>
      <w:r w:rsidRPr="00026B13">
        <w:rPr>
          <w:rFonts w:ascii="Geneva" w:hAnsi="Geneva"/>
          <w:sz w:val="18"/>
        </w:rPr>
        <w:t xml:space="preserve">, January). </w:t>
      </w:r>
      <w:r>
        <w:rPr>
          <w:rFonts w:ascii="Geneva" w:hAnsi="Geneva"/>
          <w:sz w:val="18"/>
        </w:rPr>
        <w:t>Quantity or quality? Longitudinal assoc</w:t>
      </w:r>
      <w:r w:rsidR="007E3098">
        <w:rPr>
          <w:rFonts w:ascii="Geneva" w:hAnsi="Geneva"/>
          <w:sz w:val="18"/>
        </w:rPr>
        <w:t>i</w:t>
      </w:r>
      <w:r>
        <w:rPr>
          <w:rFonts w:ascii="Geneva" w:hAnsi="Geneva"/>
          <w:sz w:val="18"/>
        </w:rPr>
        <w:t>ations between early adult social activity and midlife ad</w:t>
      </w:r>
      <w:r w:rsidR="007E3098">
        <w:rPr>
          <w:rFonts w:ascii="Geneva" w:hAnsi="Geneva"/>
          <w:sz w:val="18"/>
        </w:rPr>
        <w:t>just</w:t>
      </w:r>
      <w:r>
        <w:rPr>
          <w:rFonts w:ascii="Geneva" w:hAnsi="Geneva"/>
          <w:sz w:val="18"/>
        </w:rPr>
        <w:t>ment</w:t>
      </w:r>
      <w:r w:rsidRPr="00026B13">
        <w:rPr>
          <w:rFonts w:ascii="Geneva" w:hAnsi="Geneva"/>
          <w:sz w:val="18"/>
        </w:rPr>
        <w:t xml:space="preserve">. Poster presentation, Society for Personality and Social Psychology conference, </w:t>
      </w:r>
      <w:r>
        <w:rPr>
          <w:rFonts w:ascii="Geneva" w:hAnsi="Geneva"/>
          <w:sz w:val="18"/>
        </w:rPr>
        <w:t>New Orleans</w:t>
      </w:r>
      <w:r w:rsidRPr="00026B13">
        <w:rPr>
          <w:rFonts w:ascii="Geneva" w:hAnsi="Geneva"/>
          <w:sz w:val="18"/>
        </w:rPr>
        <w:t xml:space="preserve">, </w:t>
      </w:r>
      <w:r>
        <w:rPr>
          <w:rFonts w:ascii="Geneva" w:hAnsi="Geneva"/>
          <w:sz w:val="18"/>
        </w:rPr>
        <w:t>LA</w:t>
      </w:r>
      <w:r w:rsidRPr="00026B13">
        <w:rPr>
          <w:rFonts w:ascii="Geneva" w:hAnsi="Geneva"/>
          <w:sz w:val="18"/>
        </w:rPr>
        <w:t>.</w:t>
      </w:r>
    </w:p>
    <w:p w14:paraId="7DBBC867" w14:textId="77777777" w:rsidR="0075411D" w:rsidRDefault="0075411D">
      <w:pPr>
        <w:tabs>
          <w:tab w:val="left" w:pos="-720"/>
          <w:tab w:val="left" w:pos="-300"/>
          <w:tab w:val="left" w:pos="2300"/>
          <w:tab w:val="left" w:pos="3020"/>
        </w:tabs>
        <w:ind w:left="540" w:hanging="540"/>
        <w:rPr>
          <w:rFonts w:ascii="Geneva" w:hAnsi="Geneva"/>
          <w:sz w:val="18"/>
        </w:rPr>
      </w:pPr>
    </w:p>
    <w:p w14:paraId="2804246F" w14:textId="77777777" w:rsidR="0075411D" w:rsidRPr="00026B13" w:rsidRDefault="00807D5A" w:rsidP="0075411D">
      <w:pPr>
        <w:tabs>
          <w:tab w:val="left" w:pos="-720"/>
          <w:tab w:val="left" w:pos="-300"/>
          <w:tab w:val="left" w:pos="2300"/>
          <w:tab w:val="left" w:pos="3020"/>
        </w:tabs>
        <w:ind w:left="540" w:hanging="540"/>
        <w:rPr>
          <w:rFonts w:ascii="Geneva" w:hAnsi="Geneva"/>
          <w:sz w:val="18"/>
        </w:rPr>
      </w:pPr>
      <w:r>
        <w:rPr>
          <w:rFonts w:ascii="Geneva" w:hAnsi="Geneva"/>
          <w:sz w:val="18"/>
        </w:rPr>
        <w:t>d</w:t>
      </w:r>
      <w:r w:rsidR="0075411D">
        <w:rPr>
          <w:rFonts w:ascii="Geneva" w:hAnsi="Geneva"/>
          <w:sz w:val="18"/>
        </w:rPr>
        <w:t>e Jong</w:t>
      </w:r>
      <w:r w:rsidR="0075411D" w:rsidRPr="00026B13">
        <w:rPr>
          <w:rFonts w:ascii="Geneva" w:hAnsi="Geneva"/>
          <w:sz w:val="18"/>
        </w:rPr>
        <w:t xml:space="preserve">, </w:t>
      </w:r>
      <w:r w:rsidR="0075411D">
        <w:rPr>
          <w:rFonts w:ascii="Geneva" w:hAnsi="Geneva"/>
          <w:sz w:val="18"/>
        </w:rPr>
        <w:t>D</w:t>
      </w:r>
      <w:r w:rsidR="0075411D" w:rsidRPr="00026B13">
        <w:rPr>
          <w:rFonts w:ascii="Geneva" w:hAnsi="Geneva"/>
          <w:sz w:val="18"/>
        </w:rPr>
        <w:t xml:space="preserve">. </w:t>
      </w:r>
      <w:r w:rsidR="0075411D">
        <w:rPr>
          <w:rFonts w:ascii="Geneva" w:hAnsi="Geneva"/>
          <w:sz w:val="18"/>
        </w:rPr>
        <w:t>C.</w:t>
      </w:r>
      <w:r w:rsidR="0075411D" w:rsidRPr="00026B13">
        <w:rPr>
          <w:rFonts w:ascii="Geneva" w:hAnsi="Geneva"/>
          <w:sz w:val="18"/>
        </w:rPr>
        <w:t>, &amp; Reis, H. T. (201</w:t>
      </w:r>
      <w:r w:rsidR="0075411D">
        <w:rPr>
          <w:rFonts w:ascii="Geneva" w:hAnsi="Geneva"/>
          <w:sz w:val="18"/>
        </w:rPr>
        <w:t>3</w:t>
      </w:r>
      <w:r w:rsidR="0075411D" w:rsidRPr="00026B13">
        <w:rPr>
          <w:rFonts w:ascii="Geneva" w:hAnsi="Geneva"/>
          <w:sz w:val="18"/>
        </w:rPr>
        <w:t xml:space="preserve">, January). </w:t>
      </w:r>
      <w:r w:rsidR="0075411D">
        <w:rPr>
          <w:rFonts w:ascii="Geneva" w:hAnsi="Geneva"/>
          <w:sz w:val="18"/>
        </w:rPr>
        <w:t>The reality, perception, and misperception of sexual preferences within couples</w:t>
      </w:r>
      <w:r w:rsidR="0075411D" w:rsidRPr="00026B13">
        <w:rPr>
          <w:rFonts w:ascii="Geneva" w:hAnsi="Geneva"/>
          <w:sz w:val="18"/>
        </w:rPr>
        <w:t xml:space="preserve">. Poster presentation, Society for Personality and Social Psychology conference, </w:t>
      </w:r>
      <w:r w:rsidR="0075411D">
        <w:rPr>
          <w:rFonts w:ascii="Geneva" w:hAnsi="Geneva"/>
          <w:sz w:val="18"/>
        </w:rPr>
        <w:t>New Orleans</w:t>
      </w:r>
      <w:r w:rsidR="0075411D" w:rsidRPr="00026B13">
        <w:rPr>
          <w:rFonts w:ascii="Geneva" w:hAnsi="Geneva"/>
          <w:sz w:val="18"/>
        </w:rPr>
        <w:t xml:space="preserve">, </w:t>
      </w:r>
      <w:r w:rsidR="0075411D">
        <w:rPr>
          <w:rFonts w:ascii="Geneva" w:hAnsi="Geneva"/>
          <w:sz w:val="18"/>
        </w:rPr>
        <w:t>LA</w:t>
      </w:r>
      <w:r w:rsidR="0075411D" w:rsidRPr="00026B13">
        <w:rPr>
          <w:rFonts w:ascii="Geneva" w:hAnsi="Geneva"/>
          <w:sz w:val="18"/>
        </w:rPr>
        <w:t>.</w:t>
      </w:r>
    </w:p>
    <w:p w14:paraId="41F68A78" w14:textId="77777777" w:rsidR="0075411D" w:rsidRDefault="0075411D">
      <w:pPr>
        <w:tabs>
          <w:tab w:val="left" w:pos="-720"/>
          <w:tab w:val="left" w:pos="-300"/>
          <w:tab w:val="left" w:pos="2300"/>
          <w:tab w:val="left" w:pos="3020"/>
        </w:tabs>
        <w:ind w:left="540" w:hanging="540"/>
        <w:rPr>
          <w:rFonts w:ascii="Geneva" w:hAnsi="Geneva"/>
          <w:sz w:val="18"/>
        </w:rPr>
      </w:pPr>
    </w:p>
    <w:p w14:paraId="2A2AF6C3" w14:textId="77777777" w:rsidR="0075411D" w:rsidRPr="00026B13" w:rsidRDefault="0075411D" w:rsidP="0075411D">
      <w:pPr>
        <w:tabs>
          <w:tab w:val="left" w:pos="-720"/>
          <w:tab w:val="left" w:pos="-300"/>
          <w:tab w:val="left" w:pos="2300"/>
          <w:tab w:val="left" w:pos="3020"/>
        </w:tabs>
        <w:ind w:left="540" w:hanging="540"/>
        <w:rPr>
          <w:rFonts w:ascii="Geneva" w:hAnsi="Geneva"/>
          <w:sz w:val="18"/>
        </w:rPr>
      </w:pPr>
      <w:proofErr w:type="spellStart"/>
      <w:r>
        <w:rPr>
          <w:rFonts w:ascii="Geneva" w:hAnsi="Geneva"/>
          <w:sz w:val="18"/>
        </w:rPr>
        <w:t>Maniaci</w:t>
      </w:r>
      <w:proofErr w:type="spellEnd"/>
      <w:r>
        <w:rPr>
          <w:rFonts w:ascii="Geneva" w:hAnsi="Geneva"/>
          <w:sz w:val="18"/>
        </w:rPr>
        <w:t xml:space="preserve">, M. R., </w:t>
      </w:r>
      <w:r w:rsidRPr="00026B13">
        <w:rPr>
          <w:rFonts w:ascii="Geneva" w:hAnsi="Geneva"/>
          <w:sz w:val="18"/>
        </w:rPr>
        <w:t>&amp; Reis, H. T. (201</w:t>
      </w:r>
      <w:r>
        <w:rPr>
          <w:rFonts w:ascii="Geneva" w:hAnsi="Geneva"/>
          <w:sz w:val="18"/>
        </w:rPr>
        <w:t>3</w:t>
      </w:r>
      <w:r w:rsidRPr="00026B13">
        <w:rPr>
          <w:rFonts w:ascii="Geneva" w:hAnsi="Geneva"/>
          <w:sz w:val="18"/>
        </w:rPr>
        <w:t xml:space="preserve">, January). </w:t>
      </w:r>
      <w:r>
        <w:rPr>
          <w:rFonts w:ascii="Geneva" w:hAnsi="Geneva"/>
          <w:sz w:val="18"/>
        </w:rPr>
        <w:t>Interaction goals moderate the association between familiarity and attraction</w:t>
      </w:r>
      <w:r w:rsidRPr="00026B13">
        <w:rPr>
          <w:rFonts w:ascii="Geneva" w:hAnsi="Geneva"/>
          <w:sz w:val="18"/>
        </w:rPr>
        <w:t xml:space="preserve">. Poster presentation, Society for Personality and Social Psychology conference, </w:t>
      </w:r>
      <w:r>
        <w:rPr>
          <w:rFonts w:ascii="Geneva" w:hAnsi="Geneva"/>
          <w:sz w:val="18"/>
        </w:rPr>
        <w:t>New Orleans</w:t>
      </w:r>
      <w:r w:rsidRPr="00026B13">
        <w:rPr>
          <w:rFonts w:ascii="Geneva" w:hAnsi="Geneva"/>
          <w:sz w:val="18"/>
        </w:rPr>
        <w:t xml:space="preserve">, </w:t>
      </w:r>
      <w:r>
        <w:rPr>
          <w:rFonts w:ascii="Geneva" w:hAnsi="Geneva"/>
          <w:sz w:val="18"/>
        </w:rPr>
        <w:t>LA</w:t>
      </w:r>
      <w:r w:rsidRPr="00026B13">
        <w:rPr>
          <w:rFonts w:ascii="Geneva" w:hAnsi="Geneva"/>
          <w:sz w:val="18"/>
        </w:rPr>
        <w:t>.</w:t>
      </w:r>
    </w:p>
    <w:p w14:paraId="4D495029" w14:textId="77777777" w:rsidR="0075411D" w:rsidRDefault="0075411D" w:rsidP="0075411D">
      <w:pPr>
        <w:tabs>
          <w:tab w:val="left" w:pos="-720"/>
          <w:tab w:val="left" w:pos="-300"/>
          <w:tab w:val="left" w:pos="2300"/>
          <w:tab w:val="left" w:pos="3020"/>
        </w:tabs>
        <w:ind w:left="540" w:hanging="540"/>
        <w:rPr>
          <w:rFonts w:ascii="Geneva" w:hAnsi="Geneva"/>
          <w:sz w:val="18"/>
        </w:rPr>
      </w:pPr>
    </w:p>
    <w:p w14:paraId="10950D03" w14:textId="77777777" w:rsidR="0075411D" w:rsidRPr="00026B13" w:rsidRDefault="0075411D" w:rsidP="0075411D">
      <w:pPr>
        <w:tabs>
          <w:tab w:val="left" w:pos="-720"/>
          <w:tab w:val="left" w:pos="-300"/>
          <w:tab w:val="left" w:pos="2300"/>
          <w:tab w:val="left" w:pos="3020"/>
        </w:tabs>
        <w:ind w:left="540" w:hanging="540"/>
        <w:rPr>
          <w:rFonts w:ascii="Geneva" w:hAnsi="Geneva"/>
          <w:sz w:val="18"/>
        </w:rPr>
      </w:pPr>
      <w:r>
        <w:rPr>
          <w:rFonts w:ascii="Geneva" w:hAnsi="Geneva"/>
          <w:sz w:val="18"/>
        </w:rPr>
        <w:t xml:space="preserve">Segal, N., Birnbaum, G. E., </w:t>
      </w:r>
      <w:proofErr w:type="spellStart"/>
      <w:r>
        <w:rPr>
          <w:rFonts w:ascii="Geneva" w:hAnsi="Geneva"/>
          <w:sz w:val="18"/>
        </w:rPr>
        <w:t>Granovski</w:t>
      </w:r>
      <w:proofErr w:type="spellEnd"/>
      <w:r>
        <w:rPr>
          <w:rFonts w:ascii="Geneva" w:hAnsi="Geneva"/>
          <w:sz w:val="18"/>
        </w:rPr>
        <w:t xml:space="preserve">, C., </w:t>
      </w:r>
      <w:r w:rsidRPr="00026B13">
        <w:rPr>
          <w:rFonts w:ascii="Geneva" w:hAnsi="Geneva"/>
          <w:sz w:val="18"/>
        </w:rPr>
        <w:t>&amp; Reis, H. T. (201</w:t>
      </w:r>
      <w:r>
        <w:rPr>
          <w:rFonts w:ascii="Geneva" w:hAnsi="Geneva"/>
          <w:sz w:val="18"/>
        </w:rPr>
        <w:t>3</w:t>
      </w:r>
      <w:r w:rsidRPr="00026B13">
        <w:rPr>
          <w:rFonts w:ascii="Geneva" w:hAnsi="Geneva"/>
          <w:sz w:val="18"/>
        </w:rPr>
        <w:t xml:space="preserve">, January). </w:t>
      </w:r>
      <w:r>
        <w:rPr>
          <w:rFonts w:ascii="Geneva" w:hAnsi="Geneva"/>
          <w:sz w:val="18"/>
        </w:rPr>
        <w:t>It goes both ways: An attachment-theoretical perspective on perceived partner responsiveness and sexual desire</w:t>
      </w:r>
      <w:r w:rsidRPr="00026B13">
        <w:rPr>
          <w:rFonts w:ascii="Geneva" w:hAnsi="Geneva"/>
          <w:sz w:val="18"/>
        </w:rPr>
        <w:t xml:space="preserve">. Poster presentation, Society for Personality and Social Psychology conference, </w:t>
      </w:r>
      <w:r>
        <w:rPr>
          <w:rFonts w:ascii="Geneva" w:hAnsi="Geneva"/>
          <w:sz w:val="18"/>
        </w:rPr>
        <w:t>New Orleans</w:t>
      </w:r>
      <w:r w:rsidRPr="00026B13">
        <w:rPr>
          <w:rFonts w:ascii="Geneva" w:hAnsi="Geneva"/>
          <w:sz w:val="18"/>
        </w:rPr>
        <w:t xml:space="preserve">, </w:t>
      </w:r>
      <w:r>
        <w:rPr>
          <w:rFonts w:ascii="Geneva" w:hAnsi="Geneva"/>
          <w:sz w:val="18"/>
        </w:rPr>
        <w:t>LA</w:t>
      </w:r>
      <w:r w:rsidRPr="00026B13">
        <w:rPr>
          <w:rFonts w:ascii="Geneva" w:hAnsi="Geneva"/>
          <w:sz w:val="18"/>
        </w:rPr>
        <w:t>.</w:t>
      </w:r>
    </w:p>
    <w:p w14:paraId="4120F6F2" w14:textId="77777777" w:rsidR="0075411D" w:rsidRDefault="0075411D" w:rsidP="0075411D">
      <w:pPr>
        <w:tabs>
          <w:tab w:val="left" w:pos="-720"/>
          <w:tab w:val="left" w:pos="-300"/>
          <w:tab w:val="left" w:pos="2300"/>
          <w:tab w:val="left" w:pos="3020"/>
        </w:tabs>
        <w:ind w:left="540" w:hanging="540"/>
        <w:rPr>
          <w:rFonts w:ascii="Geneva" w:hAnsi="Geneva"/>
          <w:sz w:val="18"/>
        </w:rPr>
      </w:pPr>
    </w:p>
    <w:p w14:paraId="28AE6700" w14:textId="77777777" w:rsidR="00262828" w:rsidRDefault="00262828" w:rsidP="00262828">
      <w:pPr>
        <w:tabs>
          <w:tab w:val="left" w:pos="-720"/>
          <w:tab w:val="left" w:pos="-300"/>
          <w:tab w:val="left" w:pos="540"/>
          <w:tab w:val="left" w:pos="2300"/>
          <w:tab w:val="left" w:pos="3020"/>
        </w:tabs>
        <w:ind w:left="540" w:hanging="540"/>
        <w:rPr>
          <w:rFonts w:ascii="Geneva" w:hAnsi="Geneva"/>
          <w:sz w:val="18"/>
          <w:lang w:bidi="en-US"/>
        </w:rPr>
      </w:pPr>
      <w:r>
        <w:rPr>
          <w:rFonts w:ascii="Geneva" w:hAnsi="Geneva"/>
          <w:sz w:val="18"/>
        </w:rPr>
        <w:t>Reis, H. T. (2013</w:t>
      </w:r>
      <w:r w:rsidRPr="00026B13">
        <w:rPr>
          <w:rFonts w:ascii="Geneva" w:hAnsi="Geneva"/>
          <w:sz w:val="18"/>
        </w:rPr>
        <w:t xml:space="preserve">, May). </w:t>
      </w:r>
      <w:r>
        <w:rPr>
          <w:rFonts w:ascii="Geneva" w:hAnsi="Geneva"/>
          <w:sz w:val="18"/>
          <w:lang w:bidi="en-US"/>
        </w:rPr>
        <w:t>Support of aspirations predicts relationship growth and well-being</w:t>
      </w:r>
      <w:r w:rsidRPr="00954D6C">
        <w:rPr>
          <w:rFonts w:ascii="Geneva" w:hAnsi="Geneva"/>
          <w:sz w:val="18"/>
          <w:lang w:bidi="en-US"/>
        </w:rPr>
        <w:t xml:space="preserve">. </w:t>
      </w:r>
      <w:r>
        <w:rPr>
          <w:rFonts w:ascii="Geneva" w:hAnsi="Geneva"/>
          <w:sz w:val="18"/>
          <w:lang w:bidi="en-US"/>
        </w:rPr>
        <w:t>S</w:t>
      </w:r>
      <w:r w:rsidRPr="00954D6C">
        <w:rPr>
          <w:rFonts w:ascii="Geneva" w:hAnsi="Geneva"/>
          <w:sz w:val="18"/>
          <w:lang w:bidi="en-US"/>
        </w:rPr>
        <w:t>ymposium</w:t>
      </w:r>
      <w:r>
        <w:rPr>
          <w:rFonts w:ascii="Geneva" w:hAnsi="Geneva"/>
          <w:sz w:val="18"/>
          <w:lang w:bidi="en-US"/>
        </w:rPr>
        <w:t xml:space="preserve"> presentation</w:t>
      </w:r>
      <w:r w:rsidR="000C64D4">
        <w:rPr>
          <w:rFonts w:ascii="Geneva" w:hAnsi="Geneva"/>
          <w:sz w:val="18"/>
          <w:lang w:bidi="en-US"/>
        </w:rPr>
        <w:t>, Association for Psychological Science conference</w:t>
      </w:r>
      <w:r w:rsidRPr="00954D6C">
        <w:rPr>
          <w:rFonts w:ascii="Geneva" w:hAnsi="Geneva"/>
          <w:sz w:val="18"/>
          <w:lang w:bidi="en-US"/>
        </w:rPr>
        <w:t xml:space="preserve">, </w:t>
      </w:r>
      <w:r>
        <w:rPr>
          <w:rFonts w:ascii="Geneva" w:hAnsi="Geneva"/>
          <w:sz w:val="18"/>
          <w:lang w:bidi="en-US"/>
        </w:rPr>
        <w:t>Washington, DC</w:t>
      </w:r>
      <w:r w:rsidRPr="00954D6C">
        <w:rPr>
          <w:rFonts w:ascii="Geneva" w:hAnsi="Geneva"/>
          <w:sz w:val="18"/>
          <w:lang w:bidi="en-US"/>
        </w:rPr>
        <w:t>.</w:t>
      </w:r>
    </w:p>
    <w:p w14:paraId="45B2309C" w14:textId="77777777" w:rsidR="009B7601" w:rsidRDefault="009B7601" w:rsidP="00262828">
      <w:pPr>
        <w:tabs>
          <w:tab w:val="left" w:pos="-720"/>
          <w:tab w:val="left" w:pos="-300"/>
          <w:tab w:val="left" w:pos="540"/>
          <w:tab w:val="left" w:pos="2300"/>
          <w:tab w:val="left" w:pos="3020"/>
        </w:tabs>
        <w:ind w:left="540" w:hanging="540"/>
        <w:rPr>
          <w:rFonts w:ascii="Geneva" w:hAnsi="Geneva"/>
          <w:sz w:val="18"/>
          <w:lang w:bidi="en-US"/>
        </w:rPr>
      </w:pPr>
    </w:p>
    <w:p w14:paraId="5FFFA0B2" w14:textId="77777777" w:rsidR="009B7601" w:rsidRDefault="009B7601" w:rsidP="00262828">
      <w:pPr>
        <w:tabs>
          <w:tab w:val="left" w:pos="-720"/>
          <w:tab w:val="left" w:pos="-300"/>
          <w:tab w:val="left" w:pos="540"/>
          <w:tab w:val="left" w:pos="2300"/>
          <w:tab w:val="left" w:pos="3020"/>
        </w:tabs>
        <w:ind w:left="540" w:hanging="540"/>
        <w:rPr>
          <w:rFonts w:ascii="Geneva" w:hAnsi="Geneva"/>
          <w:sz w:val="18"/>
          <w:lang w:bidi="en-US"/>
        </w:rPr>
      </w:pPr>
      <w:r>
        <w:rPr>
          <w:rFonts w:ascii="Geneva" w:hAnsi="Geneva"/>
          <w:sz w:val="18"/>
          <w:lang w:bidi="en-US"/>
        </w:rPr>
        <w:t>Carothers, B. J., &amp; Reis, H. T. (2014, February). Eclipsing Mars and Venus: The latent structure of gender in close relationships. Invited symposium presentation to the Close Relationships pre-conference, Society for Personality and Social Psychology conference, Austin, TX.</w:t>
      </w:r>
    </w:p>
    <w:p w14:paraId="6CC4A633" w14:textId="77777777" w:rsidR="00807D5A" w:rsidRDefault="00807D5A" w:rsidP="00262828">
      <w:pPr>
        <w:tabs>
          <w:tab w:val="left" w:pos="-720"/>
          <w:tab w:val="left" w:pos="-300"/>
          <w:tab w:val="left" w:pos="540"/>
          <w:tab w:val="left" w:pos="2300"/>
          <w:tab w:val="left" w:pos="3020"/>
        </w:tabs>
        <w:ind w:left="540" w:hanging="540"/>
        <w:rPr>
          <w:rFonts w:ascii="Geneva" w:hAnsi="Geneva"/>
          <w:sz w:val="18"/>
          <w:lang w:bidi="en-US"/>
        </w:rPr>
      </w:pPr>
    </w:p>
    <w:p w14:paraId="4F28F50D" w14:textId="77777777" w:rsidR="00807D5A" w:rsidRDefault="00807D5A" w:rsidP="00807D5A">
      <w:pPr>
        <w:tabs>
          <w:tab w:val="left" w:pos="-720"/>
          <w:tab w:val="left" w:pos="-300"/>
          <w:tab w:val="left" w:pos="540"/>
          <w:tab w:val="left" w:pos="2300"/>
          <w:tab w:val="left" w:pos="3020"/>
        </w:tabs>
        <w:ind w:left="540" w:hanging="540"/>
        <w:rPr>
          <w:rFonts w:ascii="Geneva" w:hAnsi="Geneva"/>
          <w:sz w:val="18"/>
          <w:lang w:bidi="en-US"/>
        </w:rPr>
      </w:pPr>
      <w:r w:rsidRPr="00026B13">
        <w:rPr>
          <w:rFonts w:ascii="Geneva" w:hAnsi="Geneva"/>
          <w:sz w:val="18"/>
        </w:rPr>
        <w:t>Reis, H. T.</w:t>
      </w:r>
      <w:r>
        <w:rPr>
          <w:rFonts w:ascii="Geneva" w:hAnsi="Geneva"/>
          <w:sz w:val="18"/>
        </w:rPr>
        <w:t xml:space="preserve">, </w:t>
      </w:r>
      <w:proofErr w:type="spellStart"/>
      <w:r>
        <w:rPr>
          <w:rFonts w:ascii="Geneva" w:hAnsi="Geneva"/>
          <w:sz w:val="18"/>
        </w:rPr>
        <w:t>Maniaci</w:t>
      </w:r>
      <w:proofErr w:type="spellEnd"/>
      <w:r>
        <w:rPr>
          <w:rFonts w:ascii="Geneva" w:hAnsi="Geneva"/>
          <w:sz w:val="18"/>
        </w:rPr>
        <w:t xml:space="preserve">, M. R., </w:t>
      </w:r>
      <w:r w:rsidRPr="00026B13">
        <w:rPr>
          <w:rFonts w:ascii="Geneva" w:hAnsi="Geneva"/>
          <w:sz w:val="18"/>
        </w:rPr>
        <w:t>&amp;</w:t>
      </w:r>
      <w:r>
        <w:rPr>
          <w:rFonts w:ascii="Geneva" w:hAnsi="Geneva"/>
          <w:sz w:val="18"/>
        </w:rPr>
        <w:t xml:space="preserve"> </w:t>
      </w:r>
      <w:proofErr w:type="spellStart"/>
      <w:r>
        <w:rPr>
          <w:rFonts w:ascii="Geneva" w:hAnsi="Geneva"/>
          <w:sz w:val="18"/>
        </w:rPr>
        <w:t>Kumashiro</w:t>
      </w:r>
      <w:proofErr w:type="spellEnd"/>
      <w:r>
        <w:rPr>
          <w:rFonts w:ascii="Geneva" w:hAnsi="Geneva"/>
          <w:sz w:val="18"/>
        </w:rPr>
        <w:t xml:space="preserve">, M. </w:t>
      </w:r>
      <w:r w:rsidRPr="00026B13">
        <w:rPr>
          <w:rFonts w:ascii="Geneva" w:hAnsi="Geneva"/>
          <w:sz w:val="18"/>
        </w:rPr>
        <w:t>(201</w:t>
      </w:r>
      <w:r>
        <w:rPr>
          <w:rFonts w:ascii="Geneva" w:hAnsi="Geneva"/>
          <w:sz w:val="18"/>
        </w:rPr>
        <w:t>4</w:t>
      </w:r>
      <w:r w:rsidRPr="00026B13">
        <w:rPr>
          <w:rFonts w:ascii="Geneva" w:hAnsi="Geneva"/>
          <w:sz w:val="18"/>
        </w:rPr>
        <w:t xml:space="preserve">, </w:t>
      </w:r>
      <w:r>
        <w:rPr>
          <w:rFonts w:ascii="Geneva" w:hAnsi="Geneva"/>
          <w:sz w:val="18"/>
        </w:rPr>
        <w:t>February</w:t>
      </w:r>
      <w:r w:rsidRPr="00026B13">
        <w:rPr>
          <w:rFonts w:ascii="Geneva" w:hAnsi="Geneva"/>
          <w:sz w:val="18"/>
        </w:rPr>
        <w:t xml:space="preserve">). </w:t>
      </w:r>
      <w:r>
        <w:rPr>
          <w:rFonts w:ascii="Geneva" w:hAnsi="Geneva"/>
          <w:sz w:val="18"/>
        </w:rPr>
        <w:t>Responsiveness helps explain why visible support is good for your relationship</w:t>
      </w:r>
      <w:r w:rsidRPr="00026B13">
        <w:rPr>
          <w:rFonts w:ascii="Geneva" w:hAnsi="Geneva"/>
          <w:sz w:val="18"/>
        </w:rPr>
        <w:t xml:space="preserve">. </w:t>
      </w:r>
      <w:r w:rsidR="00904199">
        <w:rPr>
          <w:rFonts w:ascii="Geneva" w:hAnsi="Geneva"/>
          <w:sz w:val="18"/>
        </w:rPr>
        <w:t>Symposium</w:t>
      </w:r>
      <w:r w:rsidRPr="00026B13">
        <w:rPr>
          <w:rFonts w:ascii="Geneva" w:hAnsi="Geneva"/>
          <w:sz w:val="18"/>
        </w:rPr>
        <w:t xml:space="preserve"> presentation, </w:t>
      </w:r>
      <w:r>
        <w:rPr>
          <w:rFonts w:ascii="Geneva" w:hAnsi="Geneva"/>
          <w:sz w:val="18"/>
          <w:lang w:bidi="en-US"/>
        </w:rPr>
        <w:t>Society for Personality and Social Psychology conference, Austin, TX.</w:t>
      </w:r>
    </w:p>
    <w:p w14:paraId="714DDDBE" w14:textId="77777777" w:rsidR="00807D5A" w:rsidRDefault="00807D5A" w:rsidP="00262828">
      <w:pPr>
        <w:tabs>
          <w:tab w:val="left" w:pos="-720"/>
          <w:tab w:val="left" w:pos="-300"/>
          <w:tab w:val="left" w:pos="540"/>
          <w:tab w:val="left" w:pos="2300"/>
          <w:tab w:val="left" w:pos="3020"/>
        </w:tabs>
        <w:ind w:left="540" w:hanging="540"/>
        <w:rPr>
          <w:rFonts w:ascii="Geneva" w:hAnsi="Geneva"/>
          <w:sz w:val="18"/>
          <w:lang w:bidi="en-US"/>
        </w:rPr>
      </w:pPr>
    </w:p>
    <w:p w14:paraId="5340C30D" w14:textId="77777777" w:rsidR="00807D5A" w:rsidRDefault="00807D5A" w:rsidP="00807D5A">
      <w:pPr>
        <w:tabs>
          <w:tab w:val="left" w:pos="-720"/>
          <w:tab w:val="left" w:pos="-300"/>
          <w:tab w:val="left" w:pos="540"/>
          <w:tab w:val="left" w:pos="2300"/>
          <w:tab w:val="left" w:pos="3020"/>
        </w:tabs>
        <w:ind w:left="540" w:hanging="540"/>
        <w:rPr>
          <w:rFonts w:ascii="Geneva" w:hAnsi="Geneva"/>
          <w:sz w:val="18"/>
          <w:lang w:bidi="en-US"/>
        </w:rPr>
      </w:pPr>
      <w:proofErr w:type="spellStart"/>
      <w:r>
        <w:rPr>
          <w:rFonts w:ascii="Geneva" w:hAnsi="Geneva"/>
          <w:sz w:val="18"/>
        </w:rPr>
        <w:t>Rodgin</w:t>
      </w:r>
      <w:proofErr w:type="spellEnd"/>
      <w:r>
        <w:rPr>
          <w:rFonts w:ascii="Geneva" w:hAnsi="Geneva"/>
          <w:sz w:val="18"/>
        </w:rPr>
        <w:t xml:space="preserve">, S. L., </w:t>
      </w:r>
      <w:proofErr w:type="spellStart"/>
      <w:r>
        <w:rPr>
          <w:rFonts w:ascii="Geneva" w:hAnsi="Geneva"/>
          <w:sz w:val="18"/>
        </w:rPr>
        <w:t>Maniaci</w:t>
      </w:r>
      <w:proofErr w:type="spellEnd"/>
      <w:r>
        <w:rPr>
          <w:rFonts w:ascii="Geneva" w:hAnsi="Geneva"/>
          <w:sz w:val="18"/>
        </w:rPr>
        <w:t xml:space="preserve">, M. R., Lee, K., </w:t>
      </w:r>
      <w:r w:rsidRPr="00026B13">
        <w:rPr>
          <w:rFonts w:ascii="Geneva" w:hAnsi="Geneva"/>
          <w:sz w:val="18"/>
        </w:rPr>
        <w:t>&amp; Reis, H. T. (201</w:t>
      </w:r>
      <w:r>
        <w:rPr>
          <w:rFonts w:ascii="Geneva" w:hAnsi="Geneva"/>
          <w:sz w:val="18"/>
        </w:rPr>
        <w:t>4</w:t>
      </w:r>
      <w:r w:rsidRPr="00026B13">
        <w:rPr>
          <w:rFonts w:ascii="Geneva" w:hAnsi="Geneva"/>
          <w:sz w:val="18"/>
        </w:rPr>
        <w:t xml:space="preserve">, </w:t>
      </w:r>
      <w:r>
        <w:rPr>
          <w:rFonts w:ascii="Geneva" w:hAnsi="Geneva"/>
          <w:sz w:val="18"/>
        </w:rPr>
        <w:t>February</w:t>
      </w:r>
      <w:r w:rsidRPr="00026B13">
        <w:rPr>
          <w:rFonts w:ascii="Geneva" w:hAnsi="Geneva"/>
          <w:sz w:val="18"/>
        </w:rPr>
        <w:t xml:space="preserve">). </w:t>
      </w:r>
      <w:r>
        <w:rPr>
          <w:rFonts w:ascii="Geneva" w:hAnsi="Geneva"/>
          <w:sz w:val="18"/>
        </w:rPr>
        <w:t>Self-regulation and first impressions: The influence of regulatory mode on liking and willingness to disclose</w:t>
      </w:r>
      <w:r w:rsidRPr="00026B13">
        <w:rPr>
          <w:rFonts w:ascii="Geneva" w:hAnsi="Geneva"/>
          <w:sz w:val="18"/>
        </w:rPr>
        <w:t xml:space="preserve">. Poster presentation, </w:t>
      </w:r>
      <w:r>
        <w:rPr>
          <w:rFonts w:ascii="Geneva" w:hAnsi="Geneva"/>
          <w:sz w:val="18"/>
          <w:lang w:bidi="en-US"/>
        </w:rPr>
        <w:t>Society for Personality and Social Psychology conference, Austin, TX.</w:t>
      </w:r>
    </w:p>
    <w:p w14:paraId="76879B77" w14:textId="77777777" w:rsidR="00807D5A" w:rsidRDefault="00807D5A" w:rsidP="00262828">
      <w:pPr>
        <w:tabs>
          <w:tab w:val="left" w:pos="-720"/>
          <w:tab w:val="left" w:pos="-300"/>
          <w:tab w:val="left" w:pos="540"/>
          <w:tab w:val="left" w:pos="2300"/>
          <w:tab w:val="left" w:pos="3020"/>
        </w:tabs>
        <w:ind w:left="540" w:hanging="540"/>
        <w:rPr>
          <w:rFonts w:ascii="Geneva" w:hAnsi="Geneva"/>
          <w:sz w:val="18"/>
          <w:lang w:bidi="en-US"/>
        </w:rPr>
      </w:pPr>
    </w:p>
    <w:p w14:paraId="4B642AF4" w14:textId="6738D936" w:rsidR="00807D5A" w:rsidRDefault="00807D5A" w:rsidP="00807D5A">
      <w:pPr>
        <w:tabs>
          <w:tab w:val="left" w:pos="-720"/>
          <w:tab w:val="left" w:pos="-300"/>
          <w:tab w:val="left" w:pos="540"/>
          <w:tab w:val="left" w:pos="2300"/>
          <w:tab w:val="left" w:pos="3020"/>
        </w:tabs>
        <w:ind w:left="540" w:hanging="540"/>
        <w:rPr>
          <w:rFonts w:ascii="Geneva" w:hAnsi="Geneva"/>
          <w:sz w:val="18"/>
          <w:lang w:bidi="en-US"/>
        </w:rPr>
      </w:pPr>
      <w:r>
        <w:rPr>
          <w:rFonts w:ascii="Geneva" w:hAnsi="Geneva"/>
          <w:sz w:val="18"/>
        </w:rPr>
        <w:t xml:space="preserve">de Jong, D. C., </w:t>
      </w:r>
      <w:r w:rsidRPr="00026B13">
        <w:rPr>
          <w:rFonts w:ascii="Geneva" w:hAnsi="Geneva"/>
          <w:sz w:val="18"/>
        </w:rPr>
        <w:t>&amp; Reis, H. T. (201</w:t>
      </w:r>
      <w:r>
        <w:rPr>
          <w:rFonts w:ascii="Geneva" w:hAnsi="Geneva"/>
          <w:sz w:val="18"/>
        </w:rPr>
        <w:t>4</w:t>
      </w:r>
      <w:r w:rsidRPr="00026B13">
        <w:rPr>
          <w:rFonts w:ascii="Geneva" w:hAnsi="Geneva"/>
          <w:sz w:val="18"/>
        </w:rPr>
        <w:t xml:space="preserve">, </w:t>
      </w:r>
      <w:r>
        <w:rPr>
          <w:rFonts w:ascii="Geneva" w:hAnsi="Geneva"/>
          <w:sz w:val="18"/>
        </w:rPr>
        <w:t>February</w:t>
      </w:r>
      <w:r w:rsidRPr="00026B13">
        <w:rPr>
          <w:rFonts w:ascii="Geneva" w:hAnsi="Geneva"/>
          <w:sz w:val="18"/>
        </w:rPr>
        <w:t xml:space="preserve">). </w:t>
      </w:r>
      <w:r>
        <w:rPr>
          <w:rFonts w:ascii="Geneva" w:hAnsi="Geneva"/>
          <w:sz w:val="18"/>
        </w:rPr>
        <w:t>Sexual kindred spirits: Actual and over</w:t>
      </w:r>
      <w:r w:rsidR="009970FA">
        <w:rPr>
          <w:rFonts w:ascii="Geneva" w:hAnsi="Geneva"/>
          <w:sz w:val="18"/>
        </w:rPr>
        <w:t>-</w:t>
      </w:r>
      <w:r>
        <w:rPr>
          <w:rFonts w:ascii="Geneva" w:hAnsi="Geneva"/>
          <w:sz w:val="18"/>
        </w:rPr>
        <w:t>pe</w:t>
      </w:r>
      <w:r w:rsidR="009970FA">
        <w:rPr>
          <w:rFonts w:ascii="Geneva" w:hAnsi="Geneva"/>
          <w:sz w:val="18"/>
        </w:rPr>
        <w:t>r</w:t>
      </w:r>
      <w:r>
        <w:rPr>
          <w:rFonts w:ascii="Geneva" w:hAnsi="Geneva"/>
          <w:sz w:val="18"/>
        </w:rPr>
        <w:t>ceived similarity, complementarity, and partner accuracy in same-sex couples</w:t>
      </w:r>
      <w:r w:rsidRPr="00026B13">
        <w:rPr>
          <w:rFonts w:ascii="Geneva" w:hAnsi="Geneva"/>
          <w:sz w:val="18"/>
        </w:rPr>
        <w:t xml:space="preserve">. Poster presentation, </w:t>
      </w:r>
      <w:r>
        <w:rPr>
          <w:rFonts w:ascii="Geneva" w:hAnsi="Geneva"/>
          <w:sz w:val="18"/>
          <w:lang w:bidi="en-US"/>
        </w:rPr>
        <w:t>Society for Personality and Social Psychology conference, Austin, TX.</w:t>
      </w:r>
    </w:p>
    <w:p w14:paraId="5CD09CE5" w14:textId="77777777" w:rsidR="00807D5A" w:rsidRDefault="00807D5A" w:rsidP="00807D5A">
      <w:pPr>
        <w:tabs>
          <w:tab w:val="left" w:pos="-720"/>
          <w:tab w:val="left" w:pos="-300"/>
          <w:tab w:val="left" w:pos="540"/>
          <w:tab w:val="left" w:pos="2300"/>
          <w:tab w:val="left" w:pos="3020"/>
        </w:tabs>
        <w:ind w:left="540" w:hanging="540"/>
        <w:rPr>
          <w:rFonts w:ascii="Geneva" w:hAnsi="Geneva"/>
          <w:sz w:val="18"/>
          <w:lang w:bidi="en-US"/>
        </w:rPr>
      </w:pPr>
    </w:p>
    <w:p w14:paraId="4A1FD741" w14:textId="77777777" w:rsidR="00807D5A" w:rsidRDefault="00807D5A" w:rsidP="00807D5A">
      <w:pPr>
        <w:tabs>
          <w:tab w:val="left" w:pos="-720"/>
          <w:tab w:val="left" w:pos="-300"/>
          <w:tab w:val="left" w:pos="540"/>
          <w:tab w:val="left" w:pos="2300"/>
          <w:tab w:val="left" w:pos="3020"/>
        </w:tabs>
        <w:ind w:left="540" w:hanging="540"/>
        <w:rPr>
          <w:rFonts w:ascii="Geneva" w:hAnsi="Geneva"/>
          <w:sz w:val="18"/>
          <w:lang w:bidi="en-US"/>
        </w:rPr>
      </w:pPr>
      <w:r>
        <w:rPr>
          <w:rFonts w:ascii="Geneva" w:hAnsi="Geneva"/>
          <w:sz w:val="18"/>
        </w:rPr>
        <w:t xml:space="preserve">O'Keefe, S. D., </w:t>
      </w:r>
      <w:r w:rsidRPr="00026B13">
        <w:rPr>
          <w:rFonts w:ascii="Geneva" w:hAnsi="Geneva"/>
          <w:sz w:val="18"/>
        </w:rPr>
        <w:t>&amp; Reis, H. T. (201</w:t>
      </w:r>
      <w:r>
        <w:rPr>
          <w:rFonts w:ascii="Geneva" w:hAnsi="Geneva"/>
          <w:sz w:val="18"/>
        </w:rPr>
        <w:t>4</w:t>
      </w:r>
      <w:r w:rsidRPr="00026B13">
        <w:rPr>
          <w:rFonts w:ascii="Geneva" w:hAnsi="Geneva"/>
          <w:sz w:val="18"/>
        </w:rPr>
        <w:t xml:space="preserve">, </w:t>
      </w:r>
      <w:r>
        <w:rPr>
          <w:rFonts w:ascii="Geneva" w:hAnsi="Geneva"/>
          <w:sz w:val="18"/>
        </w:rPr>
        <w:t>February</w:t>
      </w:r>
      <w:r w:rsidRPr="00026B13">
        <w:rPr>
          <w:rFonts w:ascii="Geneva" w:hAnsi="Geneva"/>
          <w:sz w:val="18"/>
        </w:rPr>
        <w:t xml:space="preserve">). </w:t>
      </w:r>
      <w:r>
        <w:rPr>
          <w:rFonts w:ascii="Geneva" w:hAnsi="Geneva"/>
          <w:sz w:val="18"/>
        </w:rPr>
        <w:t>It's more fun with a friend: The effects of social context on daily emotional experiences</w:t>
      </w:r>
      <w:r w:rsidRPr="00026B13">
        <w:rPr>
          <w:rFonts w:ascii="Geneva" w:hAnsi="Geneva"/>
          <w:sz w:val="18"/>
        </w:rPr>
        <w:t xml:space="preserve">. Poster presentation, </w:t>
      </w:r>
      <w:r>
        <w:rPr>
          <w:rFonts w:ascii="Geneva" w:hAnsi="Geneva"/>
          <w:sz w:val="18"/>
          <w:lang w:bidi="en-US"/>
        </w:rPr>
        <w:t>Society for Personality and Social Psychology conference, Austin, TX.</w:t>
      </w:r>
    </w:p>
    <w:p w14:paraId="4291BF31" w14:textId="77777777" w:rsidR="00807D5A" w:rsidRDefault="00807D5A" w:rsidP="00807D5A">
      <w:pPr>
        <w:tabs>
          <w:tab w:val="left" w:pos="-720"/>
          <w:tab w:val="left" w:pos="-300"/>
          <w:tab w:val="left" w:pos="540"/>
          <w:tab w:val="left" w:pos="2300"/>
          <w:tab w:val="left" w:pos="3020"/>
        </w:tabs>
        <w:ind w:left="540" w:hanging="540"/>
        <w:rPr>
          <w:rFonts w:ascii="Geneva" w:hAnsi="Geneva"/>
          <w:sz w:val="18"/>
          <w:lang w:bidi="en-US"/>
        </w:rPr>
      </w:pPr>
    </w:p>
    <w:p w14:paraId="6C6087D3" w14:textId="77777777" w:rsidR="00807D5A" w:rsidRDefault="00807D5A" w:rsidP="00807D5A">
      <w:pPr>
        <w:tabs>
          <w:tab w:val="left" w:pos="-720"/>
          <w:tab w:val="left" w:pos="-300"/>
          <w:tab w:val="left" w:pos="540"/>
          <w:tab w:val="left" w:pos="2300"/>
          <w:tab w:val="left" w:pos="3020"/>
        </w:tabs>
        <w:ind w:left="540" w:hanging="540"/>
        <w:rPr>
          <w:rFonts w:ascii="Geneva" w:hAnsi="Geneva"/>
          <w:sz w:val="18"/>
          <w:lang w:bidi="en-US"/>
        </w:rPr>
      </w:pPr>
      <w:proofErr w:type="spellStart"/>
      <w:r>
        <w:rPr>
          <w:rFonts w:ascii="Geneva" w:hAnsi="Geneva"/>
          <w:sz w:val="18"/>
        </w:rPr>
        <w:t>Caprariello</w:t>
      </w:r>
      <w:proofErr w:type="spellEnd"/>
      <w:r>
        <w:rPr>
          <w:rFonts w:ascii="Geneva" w:hAnsi="Geneva"/>
          <w:sz w:val="18"/>
        </w:rPr>
        <w:t xml:space="preserve">, P. C., </w:t>
      </w:r>
      <w:r w:rsidRPr="00026B13">
        <w:rPr>
          <w:rFonts w:ascii="Geneva" w:hAnsi="Geneva"/>
          <w:sz w:val="18"/>
        </w:rPr>
        <w:t>&amp; Reis, H. T. (201</w:t>
      </w:r>
      <w:r>
        <w:rPr>
          <w:rFonts w:ascii="Geneva" w:hAnsi="Geneva"/>
          <w:sz w:val="18"/>
        </w:rPr>
        <w:t>4</w:t>
      </w:r>
      <w:r w:rsidRPr="00026B13">
        <w:rPr>
          <w:rFonts w:ascii="Geneva" w:hAnsi="Geneva"/>
          <w:sz w:val="18"/>
        </w:rPr>
        <w:t xml:space="preserve">, </w:t>
      </w:r>
      <w:r>
        <w:rPr>
          <w:rFonts w:ascii="Geneva" w:hAnsi="Geneva"/>
          <w:sz w:val="18"/>
        </w:rPr>
        <w:t>February</w:t>
      </w:r>
      <w:r w:rsidRPr="00026B13">
        <w:rPr>
          <w:rFonts w:ascii="Geneva" w:hAnsi="Geneva"/>
          <w:sz w:val="18"/>
        </w:rPr>
        <w:t xml:space="preserve">). </w:t>
      </w:r>
      <w:r>
        <w:rPr>
          <w:rFonts w:ascii="Geneva" w:hAnsi="Geneva"/>
          <w:sz w:val="18"/>
        </w:rPr>
        <w:t>This one's on me: The effects of self-centered and recipient-centered motives for prosocial spending</w:t>
      </w:r>
      <w:r w:rsidRPr="00026B13">
        <w:rPr>
          <w:rFonts w:ascii="Geneva" w:hAnsi="Geneva"/>
          <w:sz w:val="18"/>
        </w:rPr>
        <w:t xml:space="preserve">. Poster presentation, </w:t>
      </w:r>
      <w:r>
        <w:rPr>
          <w:rFonts w:ascii="Geneva" w:hAnsi="Geneva"/>
          <w:sz w:val="18"/>
          <w:lang w:bidi="en-US"/>
        </w:rPr>
        <w:t>Society for Personality and Social Psychology</w:t>
      </w:r>
      <w:r w:rsidR="00DD35B0">
        <w:rPr>
          <w:rFonts w:ascii="Geneva" w:hAnsi="Geneva"/>
          <w:sz w:val="18"/>
          <w:lang w:bidi="en-US"/>
        </w:rPr>
        <w:t xml:space="preserve"> conference, Austin, TX</w:t>
      </w:r>
      <w:r>
        <w:rPr>
          <w:rFonts w:ascii="Geneva" w:hAnsi="Geneva"/>
          <w:sz w:val="18"/>
          <w:lang w:bidi="en-US"/>
        </w:rPr>
        <w:t xml:space="preserve"> (accepted but not presented</w:t>
      </w:r>
      <w:r w:rsidR="005D1ED5">
        <w:rPr>
          <w:rFonts w:ascii="Geneva" w:hAnsi="Geneva"/>
          <w:sz w:val="18"/>
          <w:lang w:bidi="en-US"/>
        </w:rPr>
        <w:t xml:space="preserve"> due to flight cancellations</w:t>
      </w:r>
      <w:r>
        <w:rPr>
          <w:rFonts w:ascii="Geneva" w:hAnsi="Geneva"/>
          <w:sz w:val="18"/>
          <w:lang w:bidi="en-US"/>
        </w:rPr>
        <w:t>)</w:t>
      </w:r>
      <w:r w:rsidR="00F50447">
        <w:rPr>
          <w:rFonts w:ascii="Geneva" w:hAnsi="Geneva"/>
          <w:sz w:val="18"/>
          <w:lang w:bidi="en-US"/>
        </w:rPr>
        <w:t>.</w:t>
      </w:r>
    </w:p>
    <w:p w14:paraId="4E479F5D" w14:textId="77777777" w:rsidR="00F50447" w:rsidRDefault="00F50447" w:rsidP="00807D5A">
      <w:pPr>
        <w:tabs>
          <w:tab w:val="left" w:pos="-720"/>
          <w:tab w:val="left" w:pos="-300"/>
          <w:tab w:val="left" w:pos="540"/>
          <w:tab w:val="left" w:pos="2300"/>
          <w:tab w:val="left" w:pos="3020"/>
        </w:tabs>
        <w:ind w:left="540" w:hanging="540"/>
        <w:rPr>
          <w:rFonts w:ascii="Geneva" w:hAnsi="Geneva"/>
          <w:sz w:val="18"/>
          <w:lang w:bidi="en-US"/>
        </w:rPr>
      </w:pPr>
    </w:p>
    <w:p w14:paraId="2CB99A6A" w14:textId="77777777" w:rsidR="00F50447" w:rsidRDefault="00F50447" w:rsidP="00807D5A">
      <w:pPr>
        <w:tabs>
          <w:tab w:val="left" w:pos="-720"/>
          <w:tab w:val="left" w:pos="-300"/>
          <w:tab w:val="left" w:pos="540"/>
          <w:tab w:val="left" w:pos="2300"/>
          <w:tab w:val="left" w:pos="3020"/>
        </w:tabs>
        <w:ind w:left="540" w:hanging="540"/>
        <w:rPr>
          <w:rFonts w:ascii="Geneva" w:hAnsi="Geneva"/>
          <w:sz w:val="18"/>
        </w:rPr>
      </w:pPr>
      <w:proofErr w:type="spellStart"/>
      <w:r w:rsidRPr="00A71FCC">
        <w:rPr>
          <w:rFonts w:ascii="Geneva" w:hAnsi="Geneva"/>
          <w:sz w:val="18"/>
        </w:rPr>
        <w:t>Maniaci</w:t>
      </w:r>
      <w:proofErr w:type="spellEnd"/>
      <w:r w:rsidRPr="00A71FCC">
        <w:rPr>
          <w:rFonts w:ascii="Geneva" w:hAnsi="Geneva"/>
          <w:sz w:val="18"/>
        </w:rPr>
        <w:t>, M. R.,</w:t>
      </w:r>
      <w:r>
        <w:rPr>
          <w:rFonts w:ascii="Geneva" w:hAnsi="Geneva"/>
          <w:sz w:val="18"/>
        </w:rPr>
        <w:t xml:space="preserve"> &amp; Reis, H. T. (2014, April). Positive emotions and the expression of compassionate love in newlyweds' daily interaction. Invited symposium presentation, Positive Emotions preconference, Society for Affective Science conference, Washington, D. C. </w:t>
      </w:r>
    </w:p>
    <w:p w14:paraId="67659000" w14:textId="77777777" w:rsidR="005C77CE" w:rsidRDefault="005C77CE" w:rsidP="00807D5A">
      <w:pPr>
        <w:tabs>
          <w:tab w:val="left" w:pos="-720"/>
          <w:tab w:val="left" w:pos="-300"/>
          <w:tab w:val="left" w:pos="540"/>
          <w:tab w:val="left" w:pos="2300"/>
          <w:tab w:val="left" w:pos="3020"/>
        </w:tabs>
        <w:ind w:left="540" w:hanging="540"/>
        <w:rPr>
          <w:rFonts w:ascii="Geneva" w:hAnsi="Geneva"/>
          <w:sz w:val="18"/>
        </w:rPr>
      </w:pPr>
    </w:p>
    <w:p w14:paraId="3E523262" w14:textId="77777777" w:rsidR="005C77CE" w:rsidRDefault="005C77CE" w:rsidP="005C77CE">
      <w:pPr>
        <w:tabs>
          <w:tab w:val="left" w:pos="-720"/>
          <w:tab w:val="left" w:pos="-300"/>
          <w:tab w:val="left" w:pos="2300"/>
          <w:tab w:val="left" w:pos="3020"/>
        </w:tabs>
        <w:ind w:left="540" w:hanging="540"/>
        <w:rPr>
          <w:rFonts w:ascii="Geneva" w:hAnsi="Geneva"/>
          <w:sz w:val="18"/>
        </w:rPr>
      </w:pPr>
      <w:r>
        <w:rPr>
          <w:rFonts w:ascii="Geneva" w:hAnsi="Geneva"/>
          <w:sz w:val="18"/>
        </w:rPr>
        <w:t>de Jong</w:t>
      </w:r>
      <w:r w:rsidRPr="00026B13">
        <w:rPr>
          <w:rFonts w:ascii="Geneva" w:hAnsi="Geneva"/>
          <w:sz w:val="18"/>
        </w:rPr>
        <w:t xml:space="preserve">, </w:t>
      </w:r>
      <w:r>
        <w:rPr>
          <w:rFonts w:ascii="Geneva" w:hAnsi="Geneva"/>
          <w:sz w:val="18"/>
        </w:rPr>
        <w:t>D</w:t>
      </w:r>
      <w:r w:rsidRPr="00026B13">
        <w:rPr>
          <w:rFonts w:ascii="Geneva" w:hAnsi="Geneva"/>
          <w:sz w:val="18"/>
        </w:rPr>
        <w:t xml:space="preserve">. </w:t>
      </w:r>
      <w:r>
        <w:rPr>
          <w:rFonts w:ascii="Geneva" w:hAnsi="Geneva"/>
          <w:sz w:val="18"/>
        </w:rPr>
        <w:t>C.</w:t>
      </w:r>
      <w:r w:rsidRPr="00026B13">
        <w:rPr>
          <w:rFonts w:ascii="Geneva" w:hAnsi="Geneva"/>
          <w:sz w:val="18"/>
        </w:rPr>
        <w:t>, &amp; Reis, H. T. (201</w:t>
      </w:r>
      <w:r w:rsidR="00904199">
        <w:rPr>
          <w:rFonts w:ascii="Geneva" w:hAnsi="Geneva"/>
          <w:sz w:val="18"/>
        </w:rPr>
        <w:t>4</w:t>
      </w:r>
      <w:r>
        <w:rPr>
          <w:rFonts w:ascii="Geneva" w:hAnsi="Geneva"/>
          <w:sz w:val="18"/>
        </w:rPr>
        <w:t>, Ma</w:t>
      </w:r>
      <w:r w:rsidRPr="00026B13">
        <w:rPr>
          <w:rFonts w:ascii="Geneva" w:hAnsi="Geneva"/>
          <w:sz w:val="18"/>
        </w:rPr>
        <w:t xml:space="preserve">y). </w:t>
      </w:r>
      <w:r>
        <w:rPr>
          <w:rFonts w:ascii="Geneva" w:hAnsi="Geneva"/>
          <w:sz w:val="18"/>
        </w:rPr>
        <w:t>Sexual kindred spirits: An overview of research into positive sexual illusions</w:t>
      </w:r>
      <w:r w:rsidRPr="00026B13">
        <w:rPr>
          <w:rFonts w:ascii="Geneva" w:hAnsi="Geneva"/>
          <w:sz w:val="18"/>
        </w:rPr>
        <w:t xml:space="preserve">. </w:t>
      </w:r>
      <w:r>
        <w:rPr>
          <w:rFonts w:ascii="Geneva" w:hAnsi="Geneva"/>
          <w:sz w:val="18"/>
        </w:rPr>
        <w:t>Symposium</w:t>
      </w:r>
      <w:r w:rsidRPr="00026B13">
        <w:rPr>
          <w:rFonts w:ascii="Geneva" w:hAnsi="Geneva"/>
          <w:sz w:val="18"/>
        </w:rPr>
        <w:t xml:space="preserve"> presentation, Soci</w:t>
      </w:r>
      <w:r w:rsidR="00B81475">
        <w:rPr>
          <w:rFonts w:ascii="Geneva" w:hAnsi="Geneva"/>
          <w:sz w:val="18"/>
        </w:rPr>
        <w:t>al Psychology A</w:t>
      </w:r>
      <w:r>
        <w:rPr>
          <w:rFonts w:ascii="Geneva" w:hAnsi="Geneva"/>
          <w:sz w:val="18"/>
        </w:rPr>
        <w:t xml:space="preserve">round New York </w:t>
      </w:r>
      <w:r w:rsidR="00B81475">
        <w:rPr>
          <w:rFonts w:ascii="Geneva" w:hAnsi="Geneva"/>
          <w:sz w:val="18"/>
        </w:rPr>
        <w:t xml:space="preserve">(SPAWN) </w:t>
      </w:r>
      <w:r>
        <w:rPr>
          <w:rFonts w:ascii="Geneva" w:hAnsi="Geneva"/>
          <w:sz w:val="18"/>
        </w:rPr>
        <w:t>meeting</w:t>
      </w:r>
      <w:r w:rsidRPr="00026B13">
        <w:rPr>
          <w:rFonts w:ascii="Geneva" w:hAnsi="Geneva"/>
          <w:sz w:val="18"/>
        </w:rPr>
        <w:t xml:space="preserve">, </w:t>
      </w:r>
      <w:r>
        <w:rPr>
          <w:rFonts w:ascii="Geneva" w:hAnsi="Geneva"/>
          <w:sz w:val="18"/>
        </w:rPr>
        <w:t>Rochester, NY</w:t>
      </w:r>
      <w:r w:rsidRPr="00026B13">
        <w:rPr>
          <w:rFonts w:ascii="Geneva" w:hAnsi="Geneva"/>
          <w:sz w:val="18"/>
        </w:rPr>
        <w:t>.</w:t>
      </w:r>
    </w:p>
    <w:p w14:paraId="7263A008" w14:textId="77777777" w:rsidR="00D742D6" w:rsidRDefault="00D742D6" w:rsidP="005C77CE">
      <w:pPr>
        <w:tabs>
          <w:tab w:val="left" w:pos="-720"/>
          <w:tab w:val="left" w:pos="-300"/>
          <w:tab w:val="left" w:pos="2300"/>
          <w:tab w:val="left" w:pos="3020"/>
        </w:tabs>
        <w:ind w:left="540" w:hanging="540"/>
        <w:rPr>
          <w:rFonts w:ascii="Geneva" w:hAnsi="Geneva"/>
          <w:sz w:val="18"/>
        </w:rPr>
      </w:pPr>
    </w:p>
    <w:p w14:paraId="72FF4937" w14:textId="77777777" w:rsidR="00C44643" w:rsidRDefault="00D742D6" w:rsidP="00C44643">
      <w:pPr>
        <w:tabs>
          <w:tab w:val="left" w:pos="-720"/>
          <w:tab w:val="left" w:pos="-300"/>
          <w:tab w:val="left" w:pos="2300"/>
          <w:tab w:val="left" w:pos="3020"/>
        </w:tabs>
        <w:ind w:left="540" w:hanging="540"/>
        <w:rPr>
          <w:rFonts w:ascii="Geneva" w:hAnsi="Geneva"/>
          <w:sz w:val="18"/>
        </w:rPr>
      </w:pPr>
      <w:r>
        <w:rPr>
          <w:rFonts w:ascii="Geneva" w:hAnsi="Geneva"/>
          <w:sz w:val="18"/>
        </w:rPr>
        <w:lastRenderedPageBreak/>
        <w:t xml:space="preserve">O'Keefe, S. D., </w:t>
      </w:r>
      <w:r w:rsidRPr="00026B13">
        <w:rPr>
          <w:rFonts w:ascii="Geneva" w:hAnsi="Geneva"/>
          <w:sz w:val="18"/>
        </w:rPr>
        <w:t>Reis, H. T.</w:t>
      </w:r>
      <w:r>
        <w:rPr>
          <w:rFonts w:ascii="Geneva" w:hAnsi="Geneva"/>
          <w:sz w:val="18"/>
        </w:rPr>
        <w:t>, &amp; Lane, R. D.</w:t>
      </w:r>
      <w:r w:rsidRPr="00026B13">
        <w:rPr>
          <w:rFonts w:ascii="Geneva" w:hAnsi="Geneva"/>
          <w:sz w:val="18"/>
        </w:rPr>
        <w:t xml:space="preserve"> (20</w:t>
      </w:r>
      <w:r>
        <w:rPr>
          <w:rFonts w:ascii="Geneva" w:hAnsi="Geneva"/>
          <w:sz w:val="18"/>
        </w:rPr>
        <w:t>14</w:t>
      </w:r>
      <w:r w:rsidRPr="00026B13">
        <w:rPr>
          <w:rFonts w:ascii="Geneva" w:hAnsi="Geneva"/>
          <w:sz w:val="18"/>
        </w:rPr>
        <w:t xml:space="preserve">, July). </w:t>
      </w:r>
      <w:r>
        <w:rPr>
          <w:rFonts w:ascii="Geneva" w:hAnsi="Geneva"/>
          <w:sz w:val="18"/>
        </w:rPr>
        <w:t>Is fun more fun when others are involved?</w:t>
      </w:r>
      <w:r w:rsidRPr="00026B13">
        <w:rPr>
          <w:rFonts w:ascii="Geneva" w:hAnsi="Geneva"/>
          <w:sz w:val="18"/>
        </w:rPr>
        <w:t xml:space="preserve"> Symposium paper, International Association for Relationship Research conference, </w:t>
      </w:r>
      <w:r>
        <w:rPr>
          <w:rFonts w:ascii="Geneva" w:hAnsi="Geneva"/>
          <w:sz w:val="18"/>
        </w:rPr>
        <w:t>Melbourne,</w:t>
      </w:r>
      <w:r w:rsidRPr="00026B13">
        <w:rPr>
          <w:rFonts w:ascii="Geneva" w:hAnsi="Geneva"/>
          <w:sz w:val="18"/>
        </w:rPr>
        <w:t xml:space="preserve"> </w:t>
      </w:r>
      <w:r>
        <w:rPr>
          <w:rFonts w:ascii="Geneva" w:hAnsi="Geneva"/>
          <w:sz w:val="18"/>
        </w:rPr>
        <w:t>Australia</w:t>
      </w:r>
      <w:r w:rsidRPr="00026B13">
        <w:rPr>
          <w:rFonts w:ascii="Geneva" w:hAnsi="Geneva"/>
          <w:sz w:val="18"/>
        </w:rPr>
        <w:t>.</w:t>
      </w:r>
    </w:p>
    <w:p w14:paraId="46A8BBFD" w14:textId="77777777" w:rsidR="00C44643" w:rsidRDefault="00C44643" w:rsidP="00C44643">
      <w:pPr>
        <w:tabs>
          <w:tab w:val="left" w:pos="-720"/>
          <w:tab w:val="left" w:pos="-300"/>
          <w:tab w:val="left" w:pos="2300"/>
          <w:tab w:val="left" w:pos="3020"/>
        </w:tabs>
        <w:ind w:left="540" w:hanging="540"/>
        <w:rPr>
          <w:rFonts w:ascii="Geneva" w:hAnsi="Geneva"/>
          <w:sz w:val="18"/>
        </w:rPr>
      </w:pPr>
    </w:p>
    <w:p w14:paraId="5240C03C" w14:textId="77777777" w:rsidR="00C44643" w:rsidRDefault="00C44643" w:rsidP="00C44643">
      <w:pPr>
        <w:tabs>
          <w:tab w:val="left" w:pos="-720"/>
          <w:tab w:val="left" w:pos="-300"/>
          <w:tab w:val="left" w:pos="2300"/>
          <w:tab w:val="left" w:pos="3020"/>
        </w:tabs>
        <w:ind w:left="540" w:hanging="540"/>
        <w:rPr>
          <w:rFonts w:ascii="Geneva" w:hAnsi="Geneva"/>
          <w:sz w:val="18"/>
          <w:szCs w:val="18"/>
        </w:rPr>
      </w:pPr>
      <w:r w:rsidRPr="00C44643">
        <w:rPr>
          <w:rFonts w:ascii="Geneva" w:hAnsi="Geneva"/>
          <w:sz w:val="18"/>
          <w:szCs w:val="18"/>
        </w:rPr>
        <w:t xml:space="preserve">Birnbaum, G. E., Reis, H. T., Hoffman, G., Finkel, E. J., Mizrahi, M., &amp; </w:t>
      </w:r>
      <w:r w:rsidR="00E17F34">
        <w:rPr>
          <w:rFonts w:ascii="Geneva" w:hAnsi="Geneva"/>
          <w:sz w:val="18"/>
          <w:szCs w:val="18"/>
        </w:rPr>
        <w:t>4</w:t>
      </w:r>
      <w:r w:rsidRPr="00C44643">
        <w:rPr>
          <w:rFonts w:ascii="Geneva" w:hAnsi="Geneva"/>
          <w:sz w:val="18"/>
          <w:szCs w:val="18"/>
        </w:rPr>
        <w:t>, O. (2014</w:t>
      </w:r>
      <w:r>
        <w:rPr>
          <w:rFonts w:ascii="Geneva" w:hAnsi="Geneva"/>
          <w:sz w:val="18"/>
          <w:szCs w:val="18"/>
        </w:rPr>
        <w:t>, October</w:t>
      </w:r>
      <w:r w:rsidRPr="00C44643">
        <w:rPr>
          <w:rFonts w:ascii="Geneva" w:hAnsi="Geneva"/>
          <w:sz w:val="18"/>
          <w:szCs w:val="18"/>
        </w:rPr>
        <w:t>). What a robot can teach us about intimacy: Intimacy processes and attraction in human-robot and human-human interactions. Society of Experimental Social Psychology Relationships Preconference, Columbus, OH.</w:t>
      </w:r>
    </w:p>
    <w:p w14:paraId="191BAA25" w14:textId="77777777" w:rsidR="005D1ED5" w:rsidRDefault="005D1ED5" w:rsidP="00C44643">
      <w:pPr>
        <w:tabs>
          <w:tab w:val="left" w:pos="-720"/>
          <w:tab w:val="left" w:pos="-300"/>
          <w:tab w:val="left" w:pos="2300"/>
          <w:tab w:val="left" w:pos="3020"/>
        </w:tabs>
        <w:ind w:left="540" w:hanging="540"/>
        <w:rPr>
          <w:rFonts w:ascii="Geneva" w:hAnsi="Geneva"/>
          <w:sz w:val="18"/>
          <w:szCs w:val="18"/>
        </w:rPr>
      </w:pPr>
    </w:p>
    <w:p w14:paraId="555B19F1" w14:textId="77777777" w:rsidR="005D1ED5" w:rsidRDefault="005D1ED5" w:rsidP="005D1ED5">
      <w:pPr>
        <w:tabs>
          <w:tab w:val="left" w:pos="-720"/>
          <w:tab w:val="left" w:pos="-300"/>
          <w:tab w:val="left" w:pos="2300"/>
          <w:tab w:val="left" w:pos="3020"/>
        </w:tabs>
        <w:ind w:left="540" w:hanging="540"/>
        <w:rPr>
          <w:rFonts w:ascii="Geneva" w:hAnsi="Geneva"/>
          <w:sz w:val="18"/>
          <w:lang w:bidi="en-US"/>
        </w:rPr>
      </w:pPr>
      <w:r>
        <w:rPr>
          <w:rFonts w:ascii="Geneva" w:hAnsi="Geneva"/>
          <w:sz w:val="18"/>
          <w:szCs w:val="18"/>
        </w:rPr>
        <w:t xml:space="preserve">Carmichael, C. L., &amp; Reis, H. T. (2015, February). Navigating the transition across early adulthood: Changes in the long-term importance of early adult interaction quantity and quality on midlife well-being. </w:t>
      </w:r>
      <w:r>
        <w:rPr>
          <w:rFonts w:ascii="Geneva" w:hAnsi="Geneva"/>
          <w:sz w:val="18"/>
        </w:rPr>
        <w:t xml:space="preserve">Symposium </w:t>
      </w:r>
      <w:r w:rsidRPr="00026B13">
        <w:rPr>
          <w:rFonts w:ascii="Geneva" w:hAnsi="Geneva"/>
          <w:sz w:val="18"/>
        </w:rPr>
        <w:t xml:space="preserve">presentation, </w:t>
      </w:r>
      <w:r>
        <w:rPr>
          <w:rFonts w:ascii="Geneva" w:hAnsi="Geneva"/>
          <w:sz w:val="18"/>
          <w:lang w:bidi="en-US"/>
        </w:rPr>
        <w:t>Society for Personality and Social Psychology conference, Long Beach, CA.</w:t>
      </w:r>
    </w:p>
    <w:p w14:paraId="22FF1DDA" w14:textId="77777777" w:rsidR="005D1ED5" w:rsidRDefault="005D1ED5" w:rsidP="00C44643">
      <w:pPr>
        <w:tabs>
          <w:tab w:val="left" w:pos="-720"/>
          <w:tab w:val="left" w:pos="-300"/>
          <w:tab w:val="left" w:pos="2300"/>
          <w:tab w:val="left" w:pos="3020"/>
        </w:tabs>
        <w:ind w:left="540" w:hanging="540"/>
        <w:rPr>
          <w:rFonts w:ascii="Geneva" w:hAnsi="Geneva"/>
          <w:sz w:val="18"/>
          <w:szCs w:val="18"/>
        </w:rPr>
      </w:pPr>
    </w:p>
    <w:p w14:paraId="3028EBDE" w14:textId="77777777" w:rsidR="005D1ED5" w:rsidRDefault="005D1ED5" w:rsidP="00C44643">
      <w:pPr>
        <w:tabs>
          <w:tab w:val="left" w:pos="-720"/>
          <w:tab w:val="left" w:pos="-300"/>
          <w:tab w:val="left" w:pos="2300"/>
          <w:tab w:val="left" w:pos="3020"/>
        </w:tabs>
        <w:ind w:left="540" w:hanging="540"/>
        <w:rPr>
          <w:rFonts w:ascii="Geneva" w:hAnsi="Geneva"/>
          <w:sz w:val="18"/>
          <w:lang w:bidi="en-US"/>
        </w:rPr>
      </w:pPr>
      <w:r>
        <w:rPr>
          <w:rFonts w:ascii="Geneva" w:hAnsi="Geneva"/>
          <w:sz w:val="18"/>
          <w:szCs w:val="18"/>
        </w:rPr>
        <w:t xml:space="preserve">Mizrahi, M., Birnbaum, G. E., Hoffman, G., Sass, O., Reis, H. T., &amp; Finkel, E. J. (2015, February). Robotic attraction: The effects of a robot's responsiveness on its appeal as a source of consolation. </w:t>
      </w:r>
      <w:r w:rsidRPr="00026B13">
        <w:rPr>
          <w:rFonts w:ascii="Geneva" w:hAnsi="Geneva"/>
          <w:sz w:val="18"/>
        </w:rPr>
        <w:t xml:space="preserve">Poster presentation, </w:t>
      </w:r>
      <w:r>
        <w:rPr>
          <w:rFonts w:ascii="Geneva" w:hAnsi="Geneva"/>
          <w:sz w:val="18"/>
          <w:lang w:bidi="en-US"/>
        </w:rPr>
        <w:t>Society for Personality and Social Psychology conference, Long Beach, CA.</w:t>
      </w:r>
    </w:p>
    <w:p w14:paraId="2CED7BEA" w14:textId="77777777" w:rsidR="005D1ED5" w:rsidRDefault="005D1ED5" w:rsidP="00C44643">
      <w:pPr>
        <w:tabs>
          <w:tab w:val="left" w:pos="-720"/>
          <w:tab w:val="left" w:pos="-300"/>
          <w:tab w:val="left" w:pos="2300"/>
          <w:tab w:val="left" w:pos="3020"/>
        </w:tabs>
        <w:ind w:left="540" w:hanging="540"/>
        <w:rPr>
          <w:rFonts w:ascii="Geneva" w:hAnsi="Geneva"/>
          <w:sz w:val="18"/>
          <w:lang w:bidi="en-US"/>
        </w:rPr>
      </w:pPr>
    </w:p>
    <w:p w14:paraId="2DB798CD" w14:textId="77777777" w:rsidR="005D1ED5" w:rsidRDefault="005D1ED5" w:rsidP="005D1ED5">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 xml:space="preserve">Lee, K. Y., &amp; Reis, H. T. (2015, February). Perceived partner responsiveness encourages intellectual humility. </w:t>
      </w:r>
      <w:r w:rsidRPr="00026B13">
        <w:rPr>
          <w:rFonts w:ascii="Geneva" w:hAnsi="Geneva"/>
          <w:sz w:val="18"/>
        </w:rPr>
        <w:t xml:space="preserve">Poster presentation, </w:t>
      </w:r>
      <w:r>
        <w:rPr>
          <w:rFonts w:ascii="Geneva" w:hAnsi="Geneva"/>
          <w:sz w:val="18"/>
          <w:lang w:bidi="en-US"/>
        </w:rPr>
        <w:t>Society for Personality and Social Psychology conference, Long Beach, CA.</w:t>
      </w:r>
    </w:p>
    <w:p w14:paraId="776DAD50" w14:textId="77777777" w:rsidR="00D013EF" w:rsidRDefault="00D013EF" w:rsidP="005D1ED5">
      <w:pPr>
        <w:tabs>
          <w:tab w:val="left" w:pos="-720"/>
          <w:tab w:val="left" w:pos="-300"/>
          <w:tab w:val="left" w:pos="2300"/>
          <w:tab w:val="left" w:pos="3020"/>
        </w:tabs>
        <w:ind w:left="540" w:hanging="540"/>
        <w:rPr>
          <w:rFonts w:ascii="Geneva" w:hAnsi="Geneva"/>
          <w:sz w:val="18"/>
          <w:lang w:bidi="en-US"/>
        </w:rPr>
      </w:pPr>
    </w:p>
    <w:p w14:paraId="459EC2C9" w14:textId="77777777" w:rsidR="00D013EF" w:rsidRDefault="00D013EF" w:rsidP="005D1ED5">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Reis, H. T. (2015, March). Relationship contexts influence almost everything. Symposium presentation, International Convention of Psychological Science, Amsterdam, The Netherlands.</w:t>
      </w:r>
    </w:p>
    <w:p w14:paraId="76A36212" w14:textId="77777777" w:rsidR="00D013EF" w:rsidRDefault="00D013EF" w:rsidP="005D1ED5">
      <w:pPr>
        <w:tabs>
          <w:tab w:val="left" w:pos="-720"/>
          <w:tab w:val="left" w:pos="-300"/>
          <w:tab w:val="left" w:pos="2300"/>
          <w:tab w:val="left" w:pos="3020"/>
        </w:tabs>
        <w:ind w:left="540" w:hanging="540"/>
        <w:rPr>
          <w:rFonts w:ascii="Geneva" w:hAnsi="Geneva"/>
          <w:sz w:val="18"/>
          <w:lang w:bidi="en-US"/>
        </w:rPr>
      </w:pPr>
    </w:p>
    <w:p w14:paraId="74F6508F" w14:textId="77777777" w:rsidR="00AC1285" w:rsidRDefault="00D013EF" w:rsidP="00AC1285">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 xml:space="preserve">Reis, H. T., &amp; </w:t>
      </w:r>
      <w:proofErr w:type="spellStart"/>
      <w:r>
        <w:rPr>
          <w:rFonts w:ascii="Geneva" w:hAnsi="Geneva"/>
          <w:sz w:val="18"/>
          <w:lang w:bidi="en-US"/>
        </w:rPr>
        <w:t>Maniaci</w:t>
      </w:r>
      <w:proofErr w:type="spellEnd"/>
      <w:r>
        <w:rPr>
          <w:rFonts w:ascii="Geneva" w:hAnsi="Geneva"/>
          <w:sz w:val="18"/>
          <w:lang w:bidi="en-US"/>
        </w:rPr>
        <w:t xml:space="preserve">, M. R. (2015, March). </w:t>
      </w:r>
      <w:proofErr w:type="gramStart"/>
      <w:r>
        <w:rPr>
          <w:rFonts w:ascii="Geneva" w:hAnsi="Geneva"/>
          <w:sz w:val="18"/>
          <w:lang w:bidi="en-US"/>
        </w:rPr>
        <w:t>How</w:t>
      </w:r>
      <w:proofErr w:type="gramEnd"/>
      <w:r>
        <w:rPr>
          <w:rFonts w:ascii="Geneva" w:hAnsi="Geneva"/>
          <w:sz w:val="18"/>
          <w:lang w:bidi="en-US"/>
        </w:rPr>
        <w:t xml:space="preserve"> compassionate love benefits relationships. Symposium presentation, International Convention of Psychological Science, Amsterdam, The Netherlands.</w:t>
      </w:r>
    </w:p>
    <w:p w14:paraId="287D8040" w14:textId="77777777" w:rsidR="00AC1285" w:rsidRDefault="00AC1285" w:rsidP="00AC1285">
      <w:pPr>
        <w:tabs>
          <w:tab w:val="left" w:pos="-720"/>
          <w:tab w:val="left" w:pos="-300"/>
          <w:tab w:val="left" w:pos="2300"/>
          <w:tab w:val="left" w:pos="3020"/>
        </w:tabs>
        <w:ind w:left="540" w:hanging="540"/>
        <w:rPr>
          <w:rFonts w:ascii="Geneva" w:hAnsi="Geneva"/>
          <w:sz w:val="18"/>
          <w:lang w:bidi="en-US"/>
        </w:rPr>
      </w:pPr>
    </w:p>
    <w:p w14:paraId="71ADEC4A" w14:textId="77777777" w:rsidR="00AC1285" w:rsidRDefault="00AC1285" w:rsidP="00AC1285">
      <w:pPr>
        <w:tabs>
          <w:tab w:val="left" w:pos="-720"/>
          <w:tab w:val="left" w:pos="-300"/>
          <w:tab w:val="left" w:pos="2300"/>
          <w:tab w:val="left" w:pos="3020"/>
        </w:tabs>
        <w:ind w:left="540" w:hanging="540"/>
        <w:rPr>
          <w:rFonts w:ascii="Geneva" w:hAnsi="Geneva"/>
          <w:sz w:val="18"/>
          <w:szCs w:val="18"/>
        </w:rPr>
      </w:pPr>
      <w:proofErr w:type="spellStart"/>
      <w:r w:rsidRPr="00AC1285">
        <w:rPr>
          <w:rFonts w:ascii="Geneva" w:hAnsi="Geneva"/>
          <w:sz w:val="18"/>
          <w:szCs w:val="18"/>
        </w:rPr>
        <w:t>Girme</w:t>
      </w:r>
      <w:proofErr w:type="spellEnd"/>
      <w:r w:rsidRPr="00AC1285">
        <w:rPr>
          <w:rFonts w:ascii="Geneva" w:hAnsi="Geneva"/>
          <w:sz w:val="18"/>
          <w:szCs w:val="18"/>
        </w:rPr>
        <w:t>, Y.</w:t>
      </w:r>
      <w:r>
        <w:rPr>
          <w:rFonts w:ascii="Geneva" w:hAnsi="Geneva"/>
          <w:sz w:val="18"/>
          <w:szCs w:val="18"/>
        </w:rPr>
        <w:t xml:space="preserve"> U.</w:t>
      </w:r>
      <w:r w:rsidRPr="00AC1285">
        <w:rPr>
          <w:rFonts w:ascii="Geneva" w:hAnsi="Geneva"/>
          <w:sz w:val="18"/>
          <w:szCs w:val="18"/>
        </w:rPr>
        <w:t>, Overall, N.</w:t>
      </w:r>
      <w:r>
        <w:rPr>
          <w:rFonts w:ascii="Geneva" w:hAnsi="Geneva"/>
          <w:sz w:val="18"/>
          <w:szCs w:val="18"/>
        </w:rPr>
        <w:t xml:space="preserve"> C.</w:t>
      </w:r>
      <w:r w:rsidRPr="00AC1285">
        <w:rPr>
          <w:rFonts w:ascii="Geneva" w:hAnsi="Geneva"/>
          <w:sz w:val="18"/>
          <w:szCs w:val="18"/>
        </w:rPr>
        <w:t xml:space="preserve">, </w:t>
      </w:r>
      <w:proofErr w:type="spellStart"/>
      <w:r w:rsidRPr="00AC1285">
        <w:rPr>
          <w:rFonts w:ascii="Geneva" w:hAnsi="Geneva"/>
          <w:sz w:val="18"/>
          <w:szCs w:val="18"/>
        </w:rPr>
        <w:t>Maniaci</w:t>
      </w:r>
      <w:proofErr w:type="spellEnd"/>
      <w:r w:rsidRPr="00AC1285">
        <w:rPr>
          <w:rFonts w:ascii="Geneva" w:hAnsi="Geneva"/>
          <w:sz w:val="18"/>
          <w:szCs w:val="18"/>
        </w:rPr>
        <w:t>, M. R., Reis, H. T., &amp; McNulty, J.</w:t>
      </w:r>
      <w:r>
        <w:rPr>
          <w:rFonts w:ascii="Geneva" w:hAnsi="Geneva"/>
          <w:sz w:val="18"/>
          <w:szCs w:val="18"/>
        </w:rPr>
        <w:t xml:space="preserve"> K.</w:t>
      </w:r>
      <w:r w:rsidRPr="00AC1285">
        <w:rPr>
          <w:rFonts w:ascii="Geneva" w:hAnsi="Geneva"/>
          <w:sz w:val="18"/>
          <w:szCs w:val="18"/>
        </w:rPr>
        <w:t xml:space="preserve"> (2015, May). Subtle and unnoticed‚ but strengthening and nurturing: Invisible support fosters greater personal achievements and relationship satisfaction over time. Symposium presentation, Association for Psychological Science annual convention, New York, N.Y.</w:t>
      </w:r>
    </w:p>
    <w:p w14:paraId="384ED94E" w14:textId="77777777" w:rsidR="00EA36AF" w:rsidRDefault="00EA36AF" w:rsidP="00AC1285">
      <w:pPr>
        <w:tabs>
          <w:tab w:val="left" w:pos="-720"/>
          <w:tab w:val="left" w:pos="-300"/>
          <w:tab w:val="left" w:pos="2300"/>
          <w:tab w:val="left" w:pos="3020"/>
        </w:tabs>
        <w:ind w:left="540" w:hanging="540"/>
        <w:rPr>
          <w:rFonts w:ascii="Geneva" w:hAnsi="Geneva"/>
          <w:sz w:val="18"/>
          <w:szCs w:val="18"/>
        </w:rPr>
      </w:pPr>
    </w:p>
    <w:p w14:paraId="43F35A14" w14:textId="7D07955B" w:rsidR="00EA36AF" w:rsidRPr="00AC1285" w:rsidRDefault="00EA36AF" w:rsidP="00AC1285">
      <w:pPr>
        <w:tabs>
          <w:tab w:val="left" w:pos="-720"/>
          <w:tab w:val="left" w:pos="-300"/>
          <w:tab w:val="left" w:pos="2300"/>
          <w:tab w:val="left" w:pos="3020"/>
        </w:tabs>
        <w:ind w:left="540" w:hanging="540"/>
        <w:rPr>
          <w:rFonts w:ascii="Geneva" w:hAnsi="Geneva"/>
          <w:sz w:val="18"/>
          <w:szCs w:val="18"/>
          <w:lang w:bidi="en-US"/>
        </w:rPr>
      </w:pPr>
      <w:r>
        <w:rPr>
          <w:rFonts w:ascii="Geneva" w:hAnsi="Geneva"/>
          <w:sz w:val="18"/>
        </w:rPr>
        <w:t xml:space="preserve">O'Keefe, S. D., &amp; </w:t>
      </w:r>
      <w:r w:rsidRPr="00026B13">
        <w:rPr>
          <w:rFonts w:ascii="Geneva" w:hAnsi="Geneva"/>
          <w:sz w:val="18"/>
        </w:rPr>
        <w:t>Reis, H. T.</w:t>
      </w:r>
      <w:r>
        <w:rPr>
          <w:rFonts w:ascii="Geneva" w:hAnsi="Geneva"/>
          <w:sz w:val="18"/>
        </w:rPr>
        <w:t xml:space="preserve"> (2015, July). Low self-control as a roadblock to gratitude expression. Poster presented at the International Association for Relationship Research mini-conference, Amsterdam, the Netherlands.</w:t>
      </w:r>
    </w:p>
    <w:p w14:paraId="69D39BD0" w14:textId="77777777" w:rsidR="00AC1285" w:rsidRDefault="00AC1285" w:rsidP="00AC1285"/>
    <w:p w14:paraId="760D5FA3" w14:textId="77777777" w:rsidR="00716963" w:rsidRDefault="00716963" w:rsidP="00716963">
      <w:pPr>
        <w:tabs>
          <w:tab w:val="left" w:pos="-720"/>
          <w:tab w:val="left" w:pos="-300"/>
          <w:tab w:val="left" w:pos="540"/>
          <w:tab w:val="left" w:pos="2300"/>
          <w:tab w:val="left" w:pos="3020"/>
        </w:tabs>
        <w:ind w:left="540" w:hanging="540"/>
        <w:rPr>
          <w:rFonts w:ascii="Geneva" w:hAnsi="Geneva"/>
          <w:sz w:val="18"/>
          <w:lang w:bidi="en-US"/>
        </w:rPr>
      </w:pPr>
      <w:r w:rsidRPr="00026B13">
        <w:rPr>
          <w:rFonts w:ascii="Geneva" w:hAnsi="Geneva"/>
          <w:sz w:val="18"/>
        </w:rPr>
        <w:t>Reis, H. T.</w:t>
      </w:r>
      <w:r>
        <w:rPr>
          <w:rFonts w:ascii="Geneva" w:hAnsi="Geneva"/>
          <w:sz w:val="18"/>
        </w:rPr>
        <w:t xml:space="preserve">, Lee, K. Y., &amp; Clark, M. S. </w:t>
      </w:r>
      <w:r w:rsidRPr="00026B13">
        <w:rPr>
          <w:rFonts w:ascii="Geneva" w:hAnsi="Geneva"/>
          <w:sz w:val="18"/>
        </w:rPr>
        <w:t>(201</w:t>
      </w:r>
      <w:r>
        <w:rPr>
          <w:rFonts w:ascii="Geneva" w:hAnsi="Geneva"/>
          <w:sz w:val="18"/>
        </w:rPr>
        <w:t>5</w:t>
      </w:r>
      <w:r w:rsidRPr="00026B13">
        <w:rPr>
          <w:rFonts w:ascii="Geneva" w:hAnsi="Geneva"/>
          <w:sz w:val="18"/>
        </w:rPr>
        <w:t xml:space="preserve">, </w:t>
      </w:r>
      <w:r>
        <w:rPr>
          <w:rFonts w:ascii="Geneva" w:hAnsi="Geneva"/>
          <w:sz w:val="18"/>
        </w:rPr>
        <w:t>September</w:t>
      </w:r>
      <w:r w:rsidRPr="00026B13">
        <w:rPr>
          <w:rFonts w:ascii="Geneva" w:hAnsi="Geneva"/>
          <w:sz w:val="18"/>
        </w:rPr>
        <w:t xml:space="preserve">). </w:t>
      </w:r>
      <w:r>
        <w:rPr>
          <w:rFonts w:ascii="Geneva" w:hAnsi="Geneva"/>
          <w:sz w:val="18"/>
        </w:rPr>
        <w:t>Perceived partner responsiveness lessens ego-defensive bias</w:t>
      </w:r>
      <w:r w:rsidRPr="00026B13">
        <w:rPr>
          <w:rFonts w:ascii="Geneva" w:hAnsi="Geneva"/>
          <w:sz w:val="18"/>
        </w:rPr>
        <w:t xml:space="preserve">. </w:t>
      </w:r>
      <w:r>
        <w:rPr>
          <w:rFonts w:ascii="Geneva" w:hAnsi="Geneva"/>
          <w:sz w:val="18"/>
        </w:rPr>
        <w:t>Symposium</w:t>
      </w:r>
      <w:r w:rsidRPr="00026B13">
        <w:rPr>
          <w:rFonts w:ascii="Geneva" w:hAnsi="Geneva"/>
          <w:sz w:val="18"/>
        </w:rPr>
        <w:t xml:space="preserve"> presentation, </w:t>
      </w:r>
      <w:r>
        <w:rPr>
          <w:rFonts w:ascii="Geneva" w:hAnsi="Geneva"/>
          <w:sz w:val="18"/>
          <w:lang w:bidi="en-US"/>
        </w:rPr>
        <w:t>Society for Experimental Social Psychology conference, Denver, CO.</w:t>
      </w:r>
    </w:p>
    <w:p w14:paraId="7A1AF1B0" w14:textId="77777777" w:rsidR="00716963" w:rsidRDefault="00716963" w:rsidP="00AC1285"/>
    <w:p w14:paraId="76B6E857" w14:textId="77777777" w:rsidR="00716963" w:rsidRDefault="00716963" w:rsidP="00716963">
      <w:pPr>
        <w:tabs>
          <w:tab w:val="left" w:pos="-720"/>
          <w:tab w:val="left" w:pos="-300"/>
          <w:tab w:val="left" w:pos="540"/>
          <w:tab w:val="left" w:pos="2300"/>
          <w:tab w:val="left" w:pos="3020"/>
        </w:tabs>
        <w:ind w:left="540" w:hanging="540"/>
        <w:rPr>
          <w:rFonts w:ascii="Geneva" w:hAnsi="Geneva"/>
          <w:sz w:val="18"/>
          <w:lang w:bidi="en-US"/>
        </w:rPr>
      </w:pPr>
      <w:r>
        <w:rPr>
          <w:rFonts w:ascii="Geneva" w:hAnsi="Geneva"/>
          <w:sz w:val="18"/>
        </w:rPr>
        <w:t xml:space="preserve">Birnbaum, G. E., </w:t>
      </w:r>
      <w:r w:rsidRPr="00026B13">
        <w:rPr>
          <w:rFonts w:ascii="Geneva" w:hAnsi="Geneva"/>
          <w:sz w:val="18"/>
        </w:rPr>
        <w:t>Reis, H. T.</w:t>
      </w:r>
      <w:r>
        <w:rPr>
          <w:rFonts w:ascii="Geneva" w:hAnsi="Geneva"/>
          <w:sz w:val="18"/>
        </w:rPr>
        <w:t xml:space="preserve">, Mizrahi, M., </w:t>
      </w:r>
      <w:proofErr w:type="spellStart"/>
      <w:r>
        <w:rPr>
          <w:rFonts w:ascii="Geneva" w:hAnsi="Geneva"/>
          <w:sz w:val="18"/>
        </w:rPr>
        <w:t>Kanant-Maymon</w:t>
      </w:r>
      <w:proofErr w:type="spellEnd"/>
      <w:r>
        <w:rPr>
          <w:rFonts w:ascii="Geneva" w:hAnsi="Geneva"/>
          <w:sz w:val="18"/>
        </w:rPr>
        <w:t xml:space="preserve">, Y., Sass, O., &amp; </w:t>
      </w:r>
      <w:proofErr w:type="spellStart"/>
      <w:r>
        <w:rPr>
          <w:rFonts w:ascii="Geneva" w:hAnsi="Geneva"/>
          <w:sz w:val="18"/>
        </w:rPr>
        <w:t>Granovski</w:t>
      </w:r>
      <w:proofErr w:type="spellEnd"/>
      <w:r>
        <w:rPr>
          <w:rFonts w:ascii="Geneva" w:hAnsi="Geneva"/>
          <w:sz w:val="18"/>
        </w:rPr>
        <w:t xml:space="preserve">-Milner, C. </w:t>
      </w:r>
      <w:r w:rsidRPr="00026B13">
        <w:rPr>
          <w:rFonts w:ascii="Geneva" w:hAnsi="Geneva"/>
          <w:sz w:val="18"/>
        </w:rPr>
        <w:t>(201</w:t>
      </w:r>
      <w:r>
        <w:rPr>
          <w:rFonts w:ascii="Geneva" w:hAnsi="Geneva"/>
          <w:sz w:val="18"/>
        </w:rPr>
        <w:t>5</w:t>
      </w:r>
      <w:r w:rsidRPr="00026B13">
        <w:rPr>
          <w:rFonts w:ascii="Geneva" w:hAnsi="Geneva"/>
          <w:sz w:val="18"/>
        </w:rPr>
        <w:t xml:space="preserve">, </w:t>
      </w:r>
      <w:r>
        <w:rPr>
          <w:rFonts w:ascii="Geneva" w:hAnsi="Geneva"/>
          <w:sz w:val="18"/>
        </w:rPr>
        <w:t>September</w:t>
      </w:r>
      <w:r w:rsidRPr="00026B13">
        <w:rPr>
          <w:rFonts w:ascii="Geneva" w:hAnsi="Geneva"/>
          <w:sz w:val="18"/>
        </w:rPr>
        <w:t xml:space="preserve">). </w:t>
      </w:r>
      <w:r>
        <w:rPr>
          <w:rFonts w:ascii="Geneva" w:hAnsi="Geneva"/>
          <w:sz w:val="18"/>
        </w:rPr>
        <w:t>The weakest link of couple interaction: The importance of partner responsiveness to experiencing sexual desire</w:t>
      </w:r>
      <w:r w:rsidRPr="00026B13">
        <w:rPr>
          <w:rFonts w:ascii="Geneva" w:hAnsi="Geneva"/>
          <w:sz w:val="18"/>
        </w:rPr>
        <w:t xml:space="preserve">. </w:t>
      </w:r>
      <w:r>
        <w:rPr>
          <w:rFonts w:ascii="Geneva" w:hAnsi="Geneva"/>
          <w:sz w:val="18"/>
        </w:rPr>
        <w:t>Symposium</w:t>
      </w:r>
      <w:r w:rsidRPr="00026B13">
        <w:rPr>
          <w:rFonts w:ascii="Geneva" w:hAnsi="Geneva"/>
          <w:sz w:val="18"/>
        </w:rPr>
        <w:t xml:space="preserve"> presentation, </w:t>
      </w:r>
      <w:r>
        <w:rPr>
          <w:rFonts w:ascii="Geneva" w:hAnsi="Geneva"/>
          <w:sz w:val="18"/>
          <w:lang w:bidi="en-US"/>
        </w:rPr>
        <w:t>Society for Experimental Social Psychology conference, Denver, CO.</w:t>
      </w:r>
    </w:p>
    <w:p w14:paraId="61FC581A" w14:textId="77777777" w:rsidR="00650214" w:rsidRDefault="00650214" w:rsidP="00716963">
      <w:pPr>
        <w:tabs>
          <w:tab w:val="left" w:pos="-720"/>
          <w:tab w:val="left" w:pos="-300"/>
          <w:tab w:val="left" w:pos="540"/>
          <w:tab w:val="left" w:pos="2300"/>
          <w:tab w:val="left" w:pos="3020"/>
        </w:tabs>
        <w:ind w:left="540" w:hanging="540"/>
        <w:rPr>
          <w:rFonts w:ascii="Geneva" w:hAnsi="Geneva"/>
          <w:sz w:val="18"/>
          <w:lang w:bidi="en-US"/>
        </w:rPr>
      </w:pPr>
    </w:p>
    <w:p w14:paraId="28CCB916" w14:textId="77777777" w:rsidR="00650214" w:rsidRDefault="00650214" w:rsidP="00650214">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 xml:space="preserve">Reis, H. T., &amp; </w:t>
      </w:r>
      <w:proofErr w:type="spellStart"/>
      <w:r>
        <w:rPr>
          <w:rFonts w:ascii="Geneva" w:hAnsi="Geneva"/>
          <w:sz w:val="18"/>
          <w:lang w:bidi="en-US"/>
        </w:rPr>
        <w:t>Ruan</w:t>
      </w:r>
      <w:proofErr w:type="spellEnd"/>
      <w:r>
        <w:rPr>
          <w:rFonts w:ascii="Geneva" w:hAnsi="Geneva"/>
          <w:sz w:val="18"/>
          <w:lang w:bidi="en-US"/>
        </w:rPr>
        <w:t xml:space="preserve">, Y. (2016, January). Relationship contexts influence almost everything. </w:t>
      </w:r>
      <w:r>
        <w:rPr>
          <w:rFonts w:ascii="Geneva" w:hAnsi="Geneva"/>
          <w:sz w:val="18"/>
        </w:rPr>
        <w:t xml:space="preserve">Symposium </w:t>
      </w:r>
      <w:r w:rsidRPr="00026B13">
        <w:rPr>
          <w:rFonts w:ascii="Geneva" w:hAnsi="Geneva"/>
          <w:sz w:val="18"/>
        </w:rPr>
        <w:t xml:space="preserve">presentation, </w:t>
      </w:r>
      <w:r>
        <w:rPr>
          <w:rFonts w:ascii="Geneva" w:hAnsi="Geneva"/>
          <w:sz w:val="18"/>
          <w:lang w:bidi="en-US"/>
        </w:rPr>
        <w:t>Society for Personality and Social Psychology conference, San Diego, CA.</w:t>
      </w:r>
      <w:r w:rsidRPr="00371A4D">
        <w:rPr>
          <w:rFonts w:ascii="Cambria" w:eastAsia="MS Mincho" w:hAnsi="Cambria"/>
          <w:sz w:val="24"/>
          <w:szCs w:val="24"/>
        </w:rPr>
        <w:t xml:space="preserve"> </w:t>
      </w:r>
      <w:r w:rsidRPr="00650214">
        <w:rPr>
          <w:rFonts w:ascii="Geneva" w:hAnsi="Geneva"/>
          <w:sz w:val="18"/>
          <w:lang w:bidi="en-US"/>
        </w:rPr>
        <w:t>https://osf.io/ws3d6/</w:t>
      </w:r>
    </w:p>
    <w:p w14:paraId="50E53A16" w14:textId="77777777" w:rsidR="00650214" w:rsidRDefault="00650214" w:rsidP="00716963">
      <w:pPr>
        <w:tabs>
          <w:tab w:val="left" w:pos="-720"/>
          <w:tab w:val="left" w:pos="-300"/>
          <w:tab w:val="left" w:pos="540"/>
          <w:tab w:val="left" w:pos="2300"/>
          <w:tab w:val="left" w:pos="3020"/>
        </w:tabs>
        <w:ind w:left="540" w:hanging="540"/>
        <w:rPr>
          <w:rFonts w:ascii="Geneva" w:hAnsi="Geneva"/>
          <w:sz w:val="18"/>
          <w:lang w:bidi="en-US"/>
        </w:rPr>
      </w:pPr>
    </w:p>
    <w:p w14:paraId="04F24792" w14:textId="77777777" w:rsidR="00650214" w:rsidRDefault="00650214" w:rsidP="00650214">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 xml:space="preserve">de Jong, D. C., &amp; Reis, H. T. (2016, January). Disentangling women's post-hookup emotions: Motives, satisfaction, or </w:t>
      </w:r>
      <w:proofErr w:type="gramStart"/>
      <w:r>
        <w:rPr>
          <w:rFonts w:ascii="Geneva" w:hAnsi="Geneva"/>
          <w:sz w:val="18"/>
          <w:lang w:bidi="en-US"/>
        </w:rPr>
        <w:t>dual-effects</w:t>
      </w:r>
      <w:proofErr w:type="gramEnd"/>
      <w:r>
        <w:rPr>
          <w:rFonts w:ascii="Geneva" w:hAnsi="Geneva"/>
          <w:sz w:val="18"/>
          <w:lang w:bidi="en-US"/>
        </w:rPr>
        <w:t>. Poster</w:t>
      </w:r>
      <w:r>
        <w:rPr>
          <w:rFonts w:ascii="Geneva" w:hAnsi="Geneva"/>
          <w:sz w:val="18"/>
        </w:rPr>
        <w:t xml:space="preserve"> </w:t>
      </w:r>
      <w:r w:rsidRPr="00026B13">
        <w:rPr>
          <w:rFonts w:ascii="Geneva" w:hAnsi="Geneva"/>
          <w:sz w:val="18"/>
        </w:rPr>
        <w:t xml:space="preserve">presentation, </w:t>
      </w:r>
      <w:r>
        <w:rPr>
          <w:rFonts w:ascii="Geneva" w:hAnsi="Geneva"/>
          <w:sz w:val="18"/>
          <w:lang w:bidi="en-US"/>
        </w:rPr>
        <w:t>Society for Personality and Social Psychology conference, San Diego, CA.</w:t>
      </w:r>
    </w:p>
    <w:p w14:paraId="5DB05CE4" w14:textId="77777777" w:rsidR="00AC1285" w:rsidRDefault="00AC1285" w:rsidP="005D1ED5">
      <w:pPr>
        <w:tabs>
          <w:tab w:val="left" w:pos="-720"/>
          <w:tab w:val="left" w:pos="-300"/>
          <w:tab w:val="left" w:pos="2300"/>
          <w:tab w:val="left" w:pos="3020"/>
        </w:tabs>
        <w:ind w:left="540" w:hanging="540"/>
        <w:rPr>
          <w:rFonts w:ascii="Geneva" w:hAnsi="Geneva"/>
          <w:sz w:val="18"/>
          <w:lang w:bidi="en-US"/>
        </w:rPr>
      </w:pPr>
    </w:p>
    <w:p w14:paraId="51E88127" w14:textId="77777777" w:rsidR="00650214" w:rsidRDefault="00650214" w:rsidP="00650214">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Lee, K. Y., &amp; Reis, H. T. (2016, January). The correlates and consequences of essentializing gender. Poster</w:t>
      </w:r>
      <w:r>
        <w:rPr>
          <w:rFonts w:ascii="Geneva" w:hAnsi="Geneva"/>
          <w:sz w:val="18"/>
        </w:rPr>
        <w:t xml:space="preserve"> </w:t>
      </w:r>
      <w:r w:rsidRPr="00026B13">
        <w:rPr>
          <w:rFonts w:ascii="Geneva" w:hAnsi="Geneva"/>
          <w:sz w:val="18"/>
        </w:rPr>
        <w:t xml:space="preserve">presentation, </w:t>
      </w:r>
      <w:r>
        <w:rPr>
          <w:rFonts w:ascii="Geneva" w:hAnsi="Geneva"/>
          <w:sz w:val="18"/>
          <w:lang w:bidi="en-US"/>
        </w:rPr>
        <w:t>Society for Personality and Social Psychology conference, San Diego, CA.</w:t>
      </w:r>
    </w:p>
    <w:p w14:paraId="5FAF8557" w14:textId="77777777" w:rsidR="00650214" w:rsidRDefault="00650214" w:rsidP="00650214">
      <w:pPr>
        <w:tabs>
          <w:tab w:val="left" w:pos="-720"/>
          <w:tab w:val="left" w:pos="-300"/>
          <w:tab w:val="left" w:pos="2300"/>
          <w:tab w:val="left" w:pos="3020"/>
        </w:tabs>
        <w:ind w:left="540" w:hanging="540"/>
        <w:rPr>
          <w:rFonts w:ascii="Geneva" w:hAnsi="Geneva"/>
          <w:sz w:val="18"/>
          <w:lang w:bidi="en-US"/>
        </w:rPr>
      </w:pPr>
    </w:p>
    <w:p w14:paraId="6B9B4214" w14:textId="77777777" w:rsidR="00650214" w:rsidRDefault="00650214" w:rsidP="00650214">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lastRenderedPageBreak/>
        <w:t>Peters, B. J., Jamieson, J., &amp; Reis, H. T. (2016, January). When good news is bad news: Physiological consequences of capitalizing with a restrictive partner. Poster</w:t>
      </w:r>
      <w:r>
        <w:rPr>
          <w:rFonts w:ascii="Geneva" w:hAnsi="Geneva"/>
          <w:sz w:val="18"/>
        </w:rPr>
        <w:t xml:space="preserve"> </w:t>
      </w:r>
      <w:r w:rsidRPr="00026B13">
        <w:rPr>
          <w:rFonts w:ascii="Geneva" w:hAnsi="Geneva"/>
          <w:sz w:val="18"/>
        </w:rPr>
        <w:t xml:space="preserve">presentation, </w:t>
      </w:r>
      <w:r>
        <w:rPr>
          <w:rFonts w:ascii="Geneva" w:hAnsi="Geneva"/>
          <w:sz w:val="18"/>
          <w:lang w:bidi="en-US"/>
        </w:rPr>
        <w:t>Society for Personality and Social Psychology conference, San Diego, CA.</w:t>
      </w:r>
    </w:p>
    <w:p w14:paraId="3E42F38D" w14:textId="77777777" w:rsidR="00650214" w:rsidRDefault="00650214" w:rsidP="00650214">
      <w:pPr>
        <w:tabs>
          <w:tab w:val="left" w:pos="-720"/>
          <w:tab w:val="left" w:pos="-300"/>
          <w:tab w:val="left" w:pos="2300"/>
          <w:tab w:val="left" w:pos="3020"/>
        </w:tabs>
        <w:ind w:left="540" w:hanging="540"/>
        <w:rPr>
          <w:rFonts w:ascii="Geneva" w:hAnsi="Geneva"/>
          <w:sz w:val="18"/>
          <w:lang w:bidi="en-US"/>
        </w:rPr>
      </w:pPr>
    </w:p>
    <w:p w14:paraId="29862C7C" w14:textId="77777777" w:rsidR="00650214" w:rsidRDefault="00650214" w:rsidP="00650214">
      <w:pPr>
        <w:tabs>
          <w:tab w:val="left" w:pos="-720"/>
          <w:tab w:val="left" w:pos="-300"/>
          <w:tab w:val="left" w:pos="2300"/>
          <w:tab w:val="left" w:pos="3020"/>
        </w:tabs>
        <w:ind w:left="540" w:hanging="540"/>
        <w:rPr>
          <w:rFonts w:ascii="Geneva" w:hAnsi="Geneva"/>
          <w:sz w:val="18"/>
          <w:lang w:bidi="en-US"/>
        </w:rPr>
      </w:pPr>
      <w:proofErr w:type="spellStart"/>
      <w:r>
        <w:rPr>
          <w:rFonts w:ascii="Geneva" w:hAnsi="Geneva"/>
          <w:sz w:val="18"/>
          <w:lang w:bidi="en-US"/>
        </w:rPr>
        <w:t>Ruan</w:t>
      </w:r>
      <w:proofErr w:type="spellEnd"/>
      <w:r>
        <w:rPr>
          <w:rFonts w:ascii="Geneva" w:hAnsi="Geneva"/>
          <w:sz w:val="18"/>
          <w:lang w:bidi="en-US"/>
        </w:rPr>
        <w:t>, Y., &amp; Reis, H. T. (2016, January). Willingness to express emotion in relationships: The effect of relationship satisfaction and communal orientation. Poster</w:t>
      </w:r>
      <w:r>
        <w:rPr>
          <w:rFonts w:ascii="Geneva" w:hAnsi="Geneva"/>
          <w:sz w:val="18"/>
        </w:rPr>
        <w:t xml:space="preserve"> </w:t>
      </w:r>
      <w:r w:rsidRPr="00026B13">
        <w:rPr>
          <w:rFonts w:ascii="Geneva" w:hAnsi="Geneva"/>
          <w:sz w:val="18"/>
        </w:rPr>
        <w:t xml:space="preserve">presentation, </w:t>
      </w:r>
      <w:r>
        <w:rPr>
          <w:rFonts w:ascii="Geneva" w:hAnsi="Geneva"/>
          <w:sz w:val="18"/>
          <w:lang w:bidi="en-US"/>
        </w:rPr>
        <w:t>Society for Personality and Social Psychology conference, San Diego, CA.</w:t>
      </w:r>
    </w:p>
    <w:p w14:paraId="1B6556BC" w14:textId="77777777" w:rsidR="00293CCA" w:rsidRDefault="00293CCA" w:rsidP="00650214">
      <w:pPr>
        <w:tabs>
          <w:tab w:val="left" w:pos="-720"/>
          <w:tab w:val="left" w:pos="-300"/>
          <w:tab w:val="left" w:pos="2300"/>
          <w:tab w:val="left" w:pos="3020"/>
        </w:tabs>
        <w:ind w:left="540" w:hanging="540"/>
        <w:rPr>
          <w:rFonts w:ascii="Geneva" w:hAnsi="Geneva"/>
          <w:sz w:val="18"/>
          <w:lang w:bidi="en-US"/>
        </w:rPr>
      </w:pPr>
    </w:p>
    <w:p w14:paraId="19BD1AEE" w14:textId="77777777" w:rsidR="00293CCA" w:rsidRPr="00293CCA" w:rsidRDefault="00293CCA" w:rsidP="00293CCA">
      <w:pPr>
        <w:tabs>
          <w:tab w:val="left" w:pos="-720"/>
          <w:tab w:val="left" w:pos="-300"/>
          <w:tab w:val="left" w:pos="2300"/>
          <w:tab w:val="left" w:pos="3020"/>
        </w:tabs>
        <w:ind w:left="540" w:hanging="540"/>
        <w:rPr>
          <w:rFonts w:ascii="Geneva" w:hAnsi="Geneva"/>
          <w:sz w:val="18"/>
          <w:lang w:bidi="en-US"/>
        </w:rPr>
      </w:pPr>
      <w:r w:rsidRPr="00293CCA">
        <w:rPr>
          <w:rFonts w:ascii="Geneva" w:hAnsi="Geneva"/>
          <w:sz w:val="18"/>
          <w:lang w:bidi="en-US"/>
        </w:rPr>
        <w:t>Lane</w:t>
      </w:r>
      <w:r w:rsidR="009F5064">
        <w:rPr>
          <w:rFonts w:ascii="Geneva" w:hAnsi="Geneva"/>
          <w:sz w:val="18"/>
          <w:lang w:bidi="en-US"/>
        </w:rPr>
        <w:t>,</w:t>
      </w:r>
      <w:r w:rsidRPr="00293CCA">
        <w:rPr>
          <w:rFonts w:ascii="Geneva" w:hAnsi="Geneva"/>
          <w:sz w:val="18"/>
          <w:lang w:bidi="en-US"/>
        </w:rPr>
        <w:t xml:space="preserve"> R</w:t>
      </w:r>
      <w:r>
        <w:rPr>
          <w:rFonts w:ascii="Geneva" w:hAnsi="Geneva"/>
          <w:sz w:val="18"/>
          <w:lang w:bidi="en-US"/>
        </w:rPr>
        <w:t xml:space="preserve">. </w:t>
      </w:r>
      <w:r w:rsidRPr="00293CCA">
        <w:rPr>
          <w:rFonts w:ascii="Geneva" w:hAnsi="Geneva"/>
          <w:sz w:val="18"/>
          <w:lang w:bidi="en-US"/>
        </w:rPr>
        <w:t>D</w:t>
      </w:r>
      <w:r>
        <w:rPr>
          <w:rFonts w:ascii="Geneva" w:hAnsi="Geneva"/>
          <w:sz w:val="18"/>
          <w:lang w:bidi="en-US"/>
        </w:rPr>
        <w:t>.</w:t>
      </w:r>
      <w:r w:rsidRPr="00293CCA">
        <w:rPr>
          <w:rFonts w:ascii="Geneva" w:hAnsi="Geneva"/>
          <w:sz w:val="18"/>
          <w:lang w:bidi="en-US"/>
        </w:rPr>
        <w:t>, Reis</w:t>
      </w:r>
      <w:r>
        <w:rPr>
          <w:rFonts w:ascii="Geneva" w:hAnsi="Geneva"/>
          <w:sz w:val="18"/>
          <w:lang w:bidi="en-US"/>
        </w:rPr>
        <w:t>,</w:t>
      </w:r>
      <w:r w:rsidRPr="00293CCA">
        <w:rPr>
          <w:rFonts w:ascii="Geneva" w:hAnsi="Geneva"/>
          <w:sz w:val="18"/>
          <w:lang w:bidi="en-US"/>
        </w:rPr>
        <w:t xml:space="preserve"> H</w:t>
      </w:r>
      <w:r>
        <w:rPr>
          <w:rFonts w:ascii="Geneva" w:hAnsi="Geneva"/>
          <w:sz w:val="18"/>
          <w:lang w:bidi="en-US"/>
        </w:rPr>
        <w:t>. T.</w:t>
      </w:r>
      <w:r w:rsidRPr="00293CCA">
        <w:rPr>
          <w:rFonts w:ascii="Geneva" w:hAnsi="Geneva"/>
          <w:sz w:val="18"/>
          <w:lang w:bidi="en-US"/>
        </w:rPr>
        <w:t>, Hsu</w:t>
      </w:r>
      <w:r>
        <w:rPr>
          <w:rFonts w:ascii="Geneva" w:hAnsi="Geneva"/>
          <w:sz w:val="18"/>
          <w:lang w:bidi="en-US"/>
        </w:rPr>
        <w:t>,</w:t>
      </w:r>
      <w:r w:rsidRPr="00293CCA">
        <w:rPr>
          <w:rFonts w:ascii="Geneva" w:hAnsi="Geneva"/>
          <w:sz w:val="18"/>
          <w:lang w:bidi="en-US"/>
        </w:rPr>
        <w:t xml:space="preserve"> P</w:t>
      </w:r>
      <w:r>
        <w:rPr>
          <w:rFonts w:ascii="Geneva" w:hAnsi="Geneva"/>
          <w:sz w:val="18"/>
          <w:lang w:bidi="en-US"/>
        </w:rPr>
        <w:t>.</w:t>
      </w:r>
      <w:r w:rsidRPr="00293CCA">
        <w:rPr>
          <w:rFonts w:ascii="Geneva" w:hAnsi="Geneva"/>
          <w:sz w:val="18"/>
          <w:lang w:bidi="en-US"/>
        </w:rPr>
        <w:t xml:space="preserve">, </w:t>
      </w:r>
      <w:r>
        <w:rPr>
          <w:rFonts w:ascii="Geneva" w:hAnsi="Geneva"/>
          <w:sz w:val="18"/>
          <w:lang w:bidi="en-US"/>
        </w:rPr>
        <w:t xml:space="preserve">&amp; </w:t>
      </w:r>
      <w:r w:rsidRPr="00293CCA">
        <w:rPr>
          <w:rFonts w:ascii="Geneva" w:hAnsi="Geneva"/>
          <w:sz w:val="18"/>
          <w:lang w:bidi="en-US"/>
        </w:rPr>
        <w:t>Zareba</w:t>
      </w:r>
      <w:r>
        <w:rPr>
          <w:rFonts w:ascii="Geneva" w:hAnsi="Geneva"/>
          <w:sz w:val="18"/>
          <w:lang w:bidi="en-US"/>
        </w:rPr>
        <w:t>,</w:t>
      </w:r>
      <w:r w:rsidRPr="00293CCA">
        <w:rPr>
          <w:rFonts w:ascii="Geneva" w:hAnsi="Geneva"/>
          <w:sz w:val="18"/>
          <w:lang w:bidi="en-US"/>
        </w:rPr>
        <w:t xml:space="preserve"> W. </w:t>
      </w:r>
      <w:r>
        <w:rPr>
          <w:rFonts w:ascii="Geneva" w:hAnsi="Geneva"/>
          <w:sz w:val="18"/>
          <w:lang w:bidi="en-US"/>
        </w:rPr>
        <w:t xml:space="preserve">(2016, March). </w:t>
      </w:r>
      <w:r w:rsidRPr="00293CCA">
        <w:rPr>
          <w:rFonts w:ascii="Geneva" w:hAnsi="Geneva"/>
          <w:sz w:val="18"/>
          <w:lang w:bidi="en-US"/>
        </w:rPr>
        <w:t>Activated positive affect associated with exaggerated shortening of ventricular repolarization duration in patients with congenital Long QT Syndrome. Oral presentation</w:t>
      </w:r>
      <w:r>
        <w:rPr>
          <w:rFonts w:ascii="Geneva" w:hAnsi="Geneva"/>
          <w:sz w:val="18"/>
          <w:lang w:bidi="en-US"/>
        </w:rPr>
        <w:t>,</w:t>
      </w:r>
      <w:r w:rsidRPr="00293CCA">
        <w:rPr>
          <w:rFonts w:ascii="Geneva" w:hAnsi="Geneva"/>
          <w:sz w:val="18"/>
          <w:lang w:bidi="en-US"/>
        </w:rPr>
        <w:t xml:space="preserve"> American Psychosomatic Society</w:t>
      </w:r>
      <w:r>
        <w:rPr>
          <w:rFonts w:ascii="Geneva" w:hAnsi="Geneva"/>
          <w:sz w:val="18"/>
          <w:lang w:bidi="en-US"/>
        </w:rPr>
        <w:t xml:space="preserve"> annual meeting</w:t>
      </w:r>
      <w:r w:rsidRPr="00293CCA">
        <w:rPr>
          <w:rFonts w:ascii="Geneva" w:hAnsi="Geneva"/>
          <w:sz w:val="18"/>
          <w:lang w:bidi="en-US"/>
        </w:rPr>
        <w:t>, Denver, CO.</w:t>
      </w:r>
    </w:p>
    <w:p w14:paraId="06BECB85" w14:textId="77777777" w:rsidR="00293CCA" w:rsidRDefault="00293CCA" w:rsidP="00650214">
      <w:pPr>
        <w:tabs>
          <w:tab w:val="left" w:pos="-720"/>
          <w:tab w:val="left" w:pos="-300"/>
          <w:tab w:val="left" w:pos="2300"/>
          <w:tab w:val="left" w:pos="3020"/>
        </w:tabs>
        <w:ind w:left="540" w:hanging="540"/>
        <w:rPr>
          <w:rFonts w:ascii="Geneva" w:hAnsi="Geneva"/>
          <w:sz w:val="18"/>
          <w:lang w:bidi="en-US"/>
        </w:rPr>
      </w:pPr>
    </w:p>
    <w:p w14:paraId="6092637D" w14:textId="77777777" w:rsidR="00B32099" w:rsidRDefault="00B32099" w:rsidP="00B32099">
      <w:pPr>
        <w:tabs>
          <w:tab w:val="left" w:pos="-720"/>
          <w:tab w:val="left" w:pos="-300"/>
          <w:tab w:val="left" w:pos="2300"/>
          <w:tab w:val="left" w:pos="3020"/>
        </w:tabs>
        <w:ind w:left="540" w:hanging="540"/>
        <w:rPr>
          <w:rFonts w:ascii="Geneva" w:hAnsi="Geneva"/>
          <w:sz w:val="18"/>
        </w:rPr>
      </w:pPr>
      <w:r>
        <w:rPr>
          <w:rFonts w:ascii="Geneva" w:hAnsi="Geneva"/>
          <w:sz w:val="18"/>
          <w:lang w:bidi="en-US"/>
        </w:rPr>
        <w:t>Peters, B. J., Jamieson, J., &amp; Reis, H. T.</w:t>
      </w:r>
      <w:r w:rsidRPr="00026B13">
        <w:rPr>
          <w:rFonts w:ascii="Geneva" w:hAnsi="Geneva"/>
          <w:sz w:val="18"/>
        </w:rPr>
        <w:t xml:space="preserve"> (20</w:t>
      </w:r>
      <w:r>
        <w:rPr>
          <w:rFonts w:ascii="Geneva" w:hAnsi="Geneva"/>
          <w:sz w:val="18"/>
        </w:rPr>
        <w:t>16</w:t>
      </w:r>
      <w:r w:rsidRPr="00026B13">
        <w:rPr>
          <w:rFonts w:ascii="Geneva" w:hAnsi="Geneva"/>
          <w:sz w:val="18"/>
        </w:rPr>
        <w:t xml:space="preserve">, July). </w:t>
      </w:r>
      <w:r>
        <w:rPr>
          <w:rFonts w:ascii="Geneva" w:hAnsi="Geneva"/>
          <w:sz w:val="18"/>
        </w:rPr>
        <w:t>Expressive suppression triggers physiological threat and undermines intimacy across relationship interactions?</w:t>
      </w:r>
      <w:r w:rsidRPr="00026B13">
        <w:rPr>
          <w:rFonts w:ascii="Geneva" w:hAnsi="Geneva"/>
          <w:sz w:val="18"/>
        </w:rPr>
        <w:t xml:space="preserve"> Symposium paper, International Association for Relationship Research conference, </w:t>
      </w:r>
      <w:r>
        <w:rPr>
          <w:rFonts w:ascii="Geneva" w:hAnsi="Geneva"/>
          <w:sz w:val="18"/>
        </w:rPr>
        <w:t>Toronto,</w:t>
      </w:r>
      <w:r w:rsidRPr="00026B13">
        <w:rPr>
          <w:rFonts w:ascii="Geneva" w:hAnsi="Geneva"/>
          <w:sz w:val="18"/>
        </w:rPr>
        <w:t xml:space="preserve"> </w:t>
      </w:r>
      <w:r>
        <w:rPr>
          <w:rFonts w:ascii="Geneva" w:hAnsi="Geneva"/>
          <w:sz w:val="18"/>
        </w:rPr>
        <w:t>Canada</w:t>
      </w:r>
      <w:r w:rsidRPr="00026B13">
        <w:rPr>
          <w:rFonts w:ascii="Geneva" w:hAnsi="Geneva"/>
          <w:sz w:val="18"/>
        </w:rPr>
        <w:t>.</w:t>
      </w:r>
    </w:p>
    <w:p w14:paraId="6AFF98C3" w14:textId="77777777" w:rsidR="00B32099" w:rsidRDefault="00B32099" w:rsidP="00650214">
      <w:pPr>
        <w:tabs>
          <w:tab w:val="left" w:pos="-720"/>
          <w:tab w:val="left" w:pos="-300"/>
          <w:tab w:val="left" w:pos="2300"/>
          <w:tab w:val="left" w:pos="3020"/>
        </w:tabs>
        <w:ind w:left="540" w:hanging="540"/>
        <w:rPr>
          <w:rFonts w:ascii="Geneva" w:hAnsi="Geneva"/>
          <w:sz w:val="18"/>
          <w:lang w:bidi="en-US"/>
        </w:rPr>
      </w:pPr>
    </w:p>
    <w:p w14:paraId="6A944F52" w14:textId="77777777" w:rsidR="00B32099" w:rsidRDefault="00B32099" w:rsidP="00B32099">
      <w:pPr>
        <w:tabs>
          <w:tab w:val="left" w:pos="-720"/>
          <w:tab w:val="left" w:pos="-300"/>
          <w:tab w:val="left" w:pos="2300"/>
          <w:tab w:val="left" w:pos="3020"/>
        </w:tabs>
        <w:ind w:left="540" w:hanging="540"/>
        <w:rPr>
          <w:rFonts w:ascii="Geneva" w:hAnsi="Geneva"/>
          <w:sz w:val="18"/>
        </w:rPr>
      </w:pPr>
      <w:r>
        <w:rPr>
          <w:rFonts w:ascii="Geneva" w:hAnsi="Geneva"/>
          <w:sz w:val="18"/>
        </w:rPr>
        <w:t xml:space="preserve">Lee, K. Y., </w:t>
      </w:r>
      <w:r w:rsidRPr="00026B13">
        <w:rPr>
          <w:rFonts w:ascii="Geneva" w:hAnsi="Geneva"/>
          <w:sz w:val="18"/>
        </w:rPr>
        <w:t>Reis, H. T.</w:t>
      </w:r>
      <w:r>
        <w:rPr>
          <w:rFonts w:ascii="Geneva" w:hAnsi="Geneva"/>
          <w:sz w:val="18"/>
        </w:rPr>
        <w:t xml:space="preserve">, &amp; Clark, M. S. </w:t>
      </w:r>
      <w:r w:rsidRPr="00026B13">
        <w:rPr>
          <w:rFonts w:ascii="Geneva" w:hAnsi="Geneva"/>
          <w:sz w:val="18"/>
        </w:rPr>
        <w:t>(20</w:t>
      </w:r>
      <w:r>
        <w:rPr>
          <w:rFonts w:ascii="Geneva" w:hAnsi="Geneva"/>
          <w:sz w:val="18"/>
        </w:rPr>
        <w:t>16</w:t>
      </w:r>
      <w:r w:rsidRPr="00026B13">
        <w:rPr>
          <w:rFonts w:ascii="Geneva" w:hAnsi="Geneva"/>
          <w:sz w:val="18"/>
        </w:rPr>
        <w:t xml:space="preserve">, July). </w:t>
      </w:r>
      <w:r>
        <w:rPr>
          <w:rFonts w:ascii="Geneva" w:hAnsi="Geneva"/>
          <w:sz w:val="18"/>
        </w:rPr>
        <w:t>Perceived partner responsiveness lessens ego-defensive bias</w:t>
      </w:r>
      <w:r w:rsidRPr="00026B13">
        <w:rPr>
          <w:rFonts w:ascii="Geneva" w:hAnsi="Geneva"/>
          <w:sz w:val="18"/>
        </w:rPr>
        <w:t>.</w:t>
      </w:r>
      <w:r>
        <w:rPr>
          <w:rFonts w:ascii="Geneva" w:hAnsi="Geneva"/>
          <w:sz w:val="18"/>
        </w:rPr>
        <w:t xml:space="preserve"> </w:t>
      </w:r>
      <w:r w:rsidRPr="00026B13">
        <w:rPr>
          <w:rFonts w:ascii="Geneva" w:hAnsi="Geneva"/>
          <w:sz w:val="18"/>
        </w:rPr>
        <w:t xml:space="preserve">Symposium paper, International Association for Relationship Research conference, </w:t>
      </w:r>
      <w:r>
        <w:rPr>
          <w:rFonts w:ascii="Geneva" w:hAnsi="Geneva"/>
          <w:sz w:val="18"/>
        </w:rPr>
        <w:t>Toronto,</w:t>
      </w:r>
      <w:r w:rsidRPr="00026B13">
        <w:rPr>
          <w:rFonts w:ascii="Geneva" w:hAnsi="Geneva"/>
          <w:sz w:val="18"/>
        </w:rPr>
        <w:t xml:space="preserve"> </w:t>
      </w:r>
      <w:r>
        <w:rPr>
          <w:rFonts w:ascii="Geneva" w:hAnsi="Geneva"/>
          <w:sz w:val="18"/>
        </w:rPr>
        <w:t>Canada</w:t>
      </w:r>
      <w:r w:rsidRPr="00026B13">
        <w:rPr>
          <w:rFonts w:ascii="Geneva" w:hAnsi="Geneva"/>
          <w:sz w:val="18"/>
        </w:rPr>
        <w:t>.</w:t>
      </w:r>
    </w:p>
    <w:p w14:paraId="56B3FEF0" w14:textId="77777777" w:rsidR="00B32099" w:rsidRDefault="00B32099" w:rsidP="00650214">
      <w:pPr>
        <w:tabs>
          <w:tab w:val="left" w:pos="-720"/>
          <w:tab w:val="left" w:pos="-300"/>
          <w:tab w:val="left" w:pos="2300"/>
          <w:tab w:val="left" w:pos="3020"/>
        </w:tabs>
        <w:ind w:left="540" w:hanging="540"/>
        <w:rPr>
          <w:rFonts w:ascii="Geneva" w:hAnsi="Geneva"/>
          <w:sz w:val="18"/>
          <w:lang w:bidi="en-US"/>
        </w:rPr>
      </w:pPr>
    </w:p>
    <w:p w14:paraId="52482A95" w14:textId="77777777" w:rsidR="00B32099" w:rsidRDefault="00B32099" w:rsidP="00650214">
      <w:pPr>
        <w:tabs>
          <w:tab w:val="left" w:pos="-720"/>
          <w:tab w:val="left" w:pos="-300"/>
          <w:tab w:val="left" w:pos="2300"/>
          <w:tab w:val="left" w:pos="3020"/>
        </w:tabs>
        <w:ind w:left="540" w:hanging="540"/>
        <w:rPr>
          <w:rFonts w:ascii="Geneva" w:hAnsi="Geneva"/>
          <w:sz w:val="18"/>
        </w:rPr>
      </w:pPr>
      <w:proofErr w:type="spellStart"/>
      <w:r>
        <w:rPr>
          <w:rFonts w:ascii="Geneva" w:hAnsi="Geneva"/>
          <w:sz w:val="18"/>
          <w:lang w:bidi="en-US"/>
        </w:rPr>
        <w:t>Maniaci</w:t>
      </w:r>
      <w:proofErr w:type="spellEnd"/>
      <w:r>
        <w:rPr>
          <w:rFonts w:ascii="Geneva" w:hAnsi="Geneva"/>
          <w:sz w:val="18"/>
          <w:lang w:bidi="en-US"/>
        </w:rPr>
        <w:t>, M. R. &amp; Reis, H. T. (</w:t>
      </w:r>
      <w:r w:rsidRPr="00026B13">
        <w:rPr>
          <w:rFonts w:ascii="Geneva" w:hAnsi="Geneva"/>
          <w:sz w:val="18"/>
        </w:rPr>
        <w:t>20</w:t>
      </w:r>
      <w:r>
        <w:rPr>
          <w:rFonts w:ascii="Geneva" w:hAnsi="Geneva"/>
          <w:sz w:val="18"/>
        </w:rPr>
        <w:t>16</w:t>
      </w:r>
      <w:r w:rsidRPr="00026B13">
        <w:rPr>
          <w:rFonts w:ascii="Geneva" w:hAnsi="Geneva"/>
          <w:sz w:val="18"/>
        </w:rPr>
        <w:t xml:space="preserve">, July). </w:t>
      </w:r>
      <w:r>
        <w:rPr>
          <w:rFonts w:ascii="Geneva" w:hAnsi="Geneva"/>
          <w:sz w:val="18"/>
        </w:rPr>
        <w:t>Implicit ambivalence in romantic relationships</w:t>
      </w:r>
      <w:r w:rsidRPr="00026B13">
        <w:rPr>
          <w:rFonts w:ascii="Geneva" w:hAnsi="Geneva"/>
          <w:sz w:val="18"/>
        </w:rPr>
        <w:t>.</w:t>
      </w:r>
      <w:r>
        <w:rPr>
          <w:rFonts w:ascii="Geneva" w:hAnsi="Geneva"/>
          <w:sz w:val="18"/>
        </w:rPr>
        <w:t xml:space="preserve"> </w:t>
      </w:r>
      <w:r w:rsidRPr="00026B13">
        <w:rPr>
          <w:rFonts w:ascii="Geneva" w:hAnsi="Geneva"/>
          <w:sz w:val="18"/>
        </w:rPr>
        <w:t xml:space="preserve">Symposium paper, International Association for Relationship Research conference, </w:t>
      </w:r>
      <w:r>
        <w:rPr>
          <w:rFonts w:ascii="Geneva" w:hAnsi="Geneva"/>
          <w:sz w:val="18"/>
        </w:rPr>
        <w:t>Toronto,</w:t>
      </w:r>
      <w:r w:rsidRPr="00026B13">
        <w:rPr>
          <w:rFonts w:ascii="Geneva" w:hAnsi="Geneva"/>
          <w:sz w:val="18"/>
        </w:rPr>
        <w:t xml:space="preserve"> </w:t>
      </w:r>
      <w:r>
        <w:rPr>
          <w:rFonts w:ascii="Geneva" w:hAnsi="Geneva"/>
          <w:sz w:val="18"/>
        </w:rPr>
        <w:t>Canada</w:t>
      </w:r>
      <w:r w:rsidRPr="00026B13">
        <w:rPr>
          <w:rFonts w:ascii="Geneva" w:hAnsi="Geneva"/>
          <w:sz w:val="18"/>
        </w:rPr>
        <w:t>.</w:t>
      </w:r>
    </w:p>
    <w:p w14:paraId="35967776" w14:textId="77777777" w:rsidR="00B32099" w:rsidRDefault="00B32099" w:rsidP="00650214">
      <w:pPr>
        <w:tabs>
          <w:tab w:val="left" w:pos="-720"/>
          <w:tab w:val="left" w:pos="-300"/>
          <w:tab w:val="left" w:pos="2300"/>
          <w:tab w:val="left" w:pos="3020"/>
        </w:tabs>
        <w:ind w:left="540" w:hanging="540"/>
        <w:rPr>
          <w:rFonts w:ascii="Geneva" w:hAnsi="Geneva"/>
          <w:sz w:val="18"/>
        </w:rPr>
      </w:pPr>
    </w:p>
    <w:p w14:paraId="6871C1D5" w14:textId="77777777" w:rsidR="00650214" w:rsidRDefault="00B32099" w:rsidP="00650214">
      <w:pPr>
        <w:tabs>
          <w:tab w:val="left" w:pos="-720"/>
          <w:tab w:val="left" w:pos="-300"/>
          <w:tab w:val="left" w:pos="2300"/>
          <w:tab w:val="left" w:pos="3020"/>
        </w:tabs>
        <w:ind w:left="540" w:hanging="540"/>
        <w:rPr>
          <w:rFonts w:ascii="Geneva" w:hAnsi="Geneva"/>
          <w:sz w:val="18"/>
          <w:lang w:bidi="en-US"/>
        </w:rPr>
      </w:pPr>
      <w:proofErr w:type="spellStart"/>
      <w:r>
        <w:rPr>
          <w:rFonts w:ascii="Geneva" w:hAnsi="Geneva"/>
          <w:sz w:val="18"/>
          <w:lang w:bidi="en-US"/>
        </w:rPr>
        <w:t>Ruan</w:t>
      </w:r>
      <w:proofErr w:type="spellEnd"/>
      <w:r>
        <w:rPr>
          <w:rFonts w:ascii="Geneva" w:hAnsi="Geneva"/>
          <w:sz w:val="18"/>
          <w:lang w:bidi="en-US"/>
        </w:rPr>
        <w:t>, Y., &amp; Reis, H. T. (2016, July). Willingness to express emotion: The effect of relationship context and culture. Poster</w:t>
      </w:r>
      <w:r>
        <w:rPr>
          <w:rFonts w:ascii="Geneva" w:hAnsi="Geneva"/>
          <w:sz w:val="18"/>
        </w:rPr>
        <w:t xml:space="preserve"> </w:t>
      </w:r>
      <w:r w:rsidRPr="00026B13">
        <w:rPr>
          <w:rFonts w:ascii="Geneva" w:hAnsi="Geneva"/>
          <w:sz w:val="18"/>
        </w:rPr>
        <w:t xml:space="preserve">presentation, </w:t>
      </w:r>
      <w:r w:rsidRPr="00B32099">
        <w:rPr>
          <w:rFonts w:ascii="Geneva" w:hAnsi="Geneva"/>
          <w:sz w:val="18"/>
          <w:lang w:bidi="en-US"/>
        </w:rPr>
        <w:t>International Association for Relationship Research conference, Toronto, Canada.</w:t>
      </w:r>
    </w:p>
    <w:p w14:paraId="6F25EBA8" w14:textId="77777777" w:rsidR="00C54CBD" w:rsidRDefault="00C54CBD" w:rsidP="00650214">
      <w:pPr>
        <w:tabs>
          <w:tab w:val="left" w:pos="-720"/>
          <w:tab w:val="left" w:pos="-300"/>
          <w:tab w:val="left" w:pos="2300"/>
          <w:tab w:val="left" w:pos="3020"/>
        </w:tabs>
        <w:ind w:left="540" w:hanging="540"/>
        <w:rPr>
          <w:rFonts w:ascii="Geneva" w:hAnsi="Geneva"/>
          <w:sz w:val="18"/>
          <w:lang w:bidi="en-US"/>
        </w:rPr>
      </w:pPr>
    </w:p>
    <w:p w14:paraId="1CCE7FB9" w14:textId="77777777" w:rsidR="00C54CBD" w:rsidRDefault="00131389" w:rsidP="00C54CBD">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d</w:t>
      </w:r>
      <w:r w:rsidR="00C54CBD">
        <w:rPr>
          <w:rFonts w:ascii="Geneva" w:hAnsi="Geneva"/>
          <w:sz w:val="18"/>
          <w:lang w:bidi="en-US"/>
        </w:rPr>
        <w:t>e Jong, D.</w:t>
      </w:r>
      <w:r w:rsidR="000A1930">
        <w:rPr>
          <w:rFonts w:ascii="Geneva" w:hAnsi="Geneva"/>
          <w:sz w:val="18"/>
          <w:lang w:bidi="en-US"/>
        </w:rPr>
        <w:t xml:space="preserve"> C.</w:t>
      </w:r>
      <w:r w:rsidR="00C54CBD">
        <w:rPr>
          <w:rFonts w:ascii="Geneva" w:hAnsi="Geneva"/>
          <w:sz w:val="18"/>
          <w:lang w:bidi="en-US"/>
        </w:rPr>
        <w:t xml:space="preserve">, Reis, H. T., &amp; Birnbaum, G. E. (2016, November). The role of implicit sexual desire in romantic couples everyday social interactions. Paper presentation, Society of Southeastern Social Psychologists, Asheville, NC. </w:t>
      </w:r>
    </w:p>
    <w:p w14:paraId="3906A111" w14:textId="77777777" w:rsidR="00650214" w:rsidRDefault="00650214" w:rsidP="005D1ED5">
      <w:pPr>
        <w:tabs>
          <w:tab w:val="left" w:pos="-720"/>
          <w:tab w:val="left" w:pos="-300"/>
          <w:tab w:val="left" w:pos="2300"/>
          <w:tab w:val="left" w:pos="3020"/>
        </w:tabs>
        <w:ind w:left="540" w:hanging="540"/>
        <w:rPr>
          <w:rFonts w:ascii="Geneva" w:hAnsi="Geneva"/>
          <w:sz w:val="18"/>
          <w:lang w:bidi="en-US"/>
        </w:rPr>
      </w:pPr>
    </w:p>
    <w:p w14:paraId="4E5DE03E" w14:textId="77777777" w:rsidR="007E33CB" w:rsidRDefault="007E33CB" w:rsidP="007E33CB">
      <w:pPr>
        <w:tabs>
          <w:tab w:val="left" w:pos="-720"/>
          <w:tab w:val="left" w:pos="-300"/>
          <w:tab w:val="left" w:pos="2300"/>
          <w:tab w:val="left" w:pos="3020"/>
        </w:tabs>
        <w:ind w:left="540" w:hanging="540"/>
        <w:rPr>
          <w:rFonts w:ascii="Geneva" w:hAnsi="Geneva"/>
          <w:sz w:val="18"/>
          <w:lang w:bidi="en-US"/>
        </w:rPr>
      </w:pPr>
      <w:proofErr w:type="spellStart"/>
      <w:r>
        <w:rPr>
          <w:rFonts w:ascii="Geneva" w:hAnsi="Geneva"/>
          <w:sz w:val="18"/>
        </w:rPr>
        <w:t>Crasta</w:t>
      </w:r>
      <w:proofErr w:type="spellEnd"/>
      <w:r>
        <w:rPr>
          <w:rFonts w:ascii="Geneva" w:hAnsi="Geneva"/>
          <w:sz w:val="18"/>
        </w:rPr>
        <w:t xml:space="preserve">, D., </w:t>
      </w:r>
      <w:proofErr w:type="spellStart"/>
      <w:r w:rsidRPr="00A71FCC">
        <w:rPr>
          <w:rFonts w:ascii="Geneva" w:hAnsi="Geneva"/>
          <w:sz w:val="18"/>
        </w:rPr>
        <w:t>Maniaci</w:t>
      </w:r>
      <w:proofErr w:type="spellEnd"/>
      <w:r w:rsidRPr="00A71FCC">
        <w:rPr>
          <w:rFonts w:ascii="Geneva" w:hAnsi="Geneva"/>
          <w:sz w:val="18"/>
        </w:rPr>
        <w:t>, M. R.,</w:t>
      </w:r>
      <w:r>
        <w:rPr>
          <w:rFonts w:ascii="Geneva" w:hAnsi="Geneva"/>
          <w:sz w:val="18"/>
        </w:rPr>
        <w:t xml:space="preserve"> Rogge, R., &amp; Reis, H. T. (2017, January). Do you need validation from your landlord? Perceived partner responsiveness (PPR) across relationship types. </w:t>
      </w:r>
      <w:r>
        <w:rPr>
          <w:rFonts w:ascii="Geneva" w:hAnsi="Geneva"/>
          <w:sz w:val="18"/>
          <w:lang w:bidi="en-US"/>
        </w:rPr>
        <w:t>Poster</w:t>
      </w:r>
      <w:r>
        <w:rPr>
          <w:rFonts w:ascii="Geneva" w:hAnsi="Geneva"/>
          <w:sz w:val="18"/>
        </w:rPr>
        <w:t xml:space="preserve"> </w:t>
      </w:r>
      <w:r w:rsidRPr="00026B13">
        <w:rPr>
          <w:rFonts w:ascii="Geneva" w:hAnsi="Geneva"/>
          <w:sz w:val="18"/>
        </w:rPr>
        <w:t xml:space="preserve">presentation, </w:t>
      </w:r>
      <w:r>
        <w:rPr>
          <w:rFonts w:ascii="Geneva" w:hAnsi="Geneva"/>
          <w:sz w:val="18"/>
          <w:lang w:bidi="en-US"/>
        </w:rPr>
        <w:t>Society for Personality and Social Psychology convention, San Antonio, TX.</w:t>
      </w:r>
      <w:r w:rsidR="00C54CBD">
        <w:rPr>
          <w:rFonts w:ascii="Geneva" w:hAnsi="Geneva"/>
          <w:sz w:val="18"/>
          <w:lang w:bidi="en-US"/>
        </w:rPr>
        <w:t xml:space="preserve"> </w:t>
      </w:r>
    </w:p>
    <w:p w14:paraId="027086EA" w14:textId="77777777" w:rsidR="00C54CBD" w:rsidRDefault="00C54CBD" w:rsidP="007E33CB">
      <w:pPr>
        <w:tabs>
          <w:tab w:val="left" w:pos="-720"/>
          <w:tab w:val="left" w:pos="-300"/>
          <w:tab w:val="left" w:pos="2300"/>
          <w:tab w:val="left" w:pos="3020"/>
        </w:tabs>
        <w:ind w:left="540" w:hanging="540"/>
        <w:rPr>
          <w:rFonts w:ascii="Geneva" w:hAnsi="Geneva"/>
          <w:sz w:val="18"/>
          <w:lang w:bidi="en-US"/>
        </w:rPr>
      </w:pPr>
    </w:p>
    <w:p w14:paraId="31F47110" w14:textId="77777777" w:rsidR="007E33CB" w:rsidRDefault="007E33CB" w:rsidP="007E33CB">
      <w:pPr>
        <w:tabs>
          <w:tab w:val="left" w:pos="-720"/>
          <w:tab w:val="left" w:pos="-300"/>
          <w:tab w:val="left" w:pos="2300"/>
          <w:tab w:val="left" w:pos="3020"/>
        </w:tabs>
        <w:ind w:left="540" w:hanging="540"/>
        <w:rPr>
          <w:rFonts w:ascii="Geneva" w:hAnsi="Geneva"/>
          <w:sz w:val="18"/>
          <w:lang w:bidi="en-US"/>
        </w:rPr>
      </w:pPr>
      <w:proofErr w:type="spellStart"/>
      <w:r w:rsidRPr="00A71FCC">
        <w:rPr>
          <w:rFonts w:ascii="Geneva" w:hAnsi="Geneva"/>
          <w:sz w:val="18"/>
        </w:rPr>
        <w:t>Maniaci</w:t>
      </w:r>
      <w:proofErr w:type="spellEnd"/>
      <w:r w:rsidRPr="00A71FCC">
        <w:rPr>
          <w:rFonts w:ascii="Geneva" w:hAnsi="Geneva"/>
          <w:sz w:val="18"/>
        </w:rPr>
        <w:t>, M. R.,</w:t>
      </w:r>
      <w:r>
        <w:rPr>
          <w:rFonts w:ascii="Geneva" w:hAnsi="Geneva"/>
          <w:sz w:val="18"/>
        </w:rPr>
        <w:t xml:space="preserve"> &amp; Reis, H. T. (2017, January). Regulatory mode and social motivation: Locomotion orientations influence interpersonal goal pursuit and relationship quality. </w:t>
      </w:r>
      <w:r>
        <w:rPr>
          <w:rFonts w:ascii="Geneva" w:hAnsi="Geneva"/>
          <w:sz w:val="18"/>
          <w:lang w:bidi="en-US"/>
        </w:rPr>
        <w:t>Poster</w:t>
      </w:r>
      <w:r>
        <w:rPr>
          <w:rFonts w:ascii="Geneva" w:hAnsi="Geneva"/>
          <w:sz w:val="18"/>
        </w:rPr>
        <w:t xml:space="preserve"> </w:t>
      </w:r>
      <w:r w:rsidRPr="00026B13">
        <w:rPr>
          <w:rFonts w:ascii="Geneva" w:hAnsi="Geneva"/>
          <w:sz w:val="18"/>
        </w:rPr>
        <w:t xml:space="preserve">presentation, </w:t>
      </w:r>
      <w:r>
        <w:rPr>
          <w:rFonts w:ascii="Geneva" w:hAnsi="Geneva"/>
          <w:sz w:val="18"/>
          <w:lang w:bidi="en-US"/>
        </w:rPr>
        <w:t>Society for Personality and Social Psychology convention, San Antonio, TX.</w:t>
      </w:r>
    </w:p>
    <w:p w14:paraId="09A2332F" w14:textId="77777777" w:rsidR="007E33CB" w:rsidRDefault="007E33CB" w:rsidP="007E33CB">
      <w:pPr>
        <w:tabs>
          <w:tab w:val="left" w:pos="-720"/>
          <w:tab w:val="left" w:pos="-300"/>
          <w:tab w:val="left" w:pos="2300"/>
          <w:tab w:val="left" w:pos="3020"/>
        </w:tabs>
        <w:ind w:left="540" w:hanging="540"/>
        <w:rPr>
          <w:rFonts w:ascii="Geneva" w:hAnsi="Geneva"/>
          <w:sz w:val="18"/>
          <w:lang w:bidi="en-US"/>
        </w:rPr>
      </w:pPr>
    </w:p>
    <w:p w14:paraId="2E923751" w14:textId="77777777" w:rsidR="007E33CB" w:rsidRDefault="007E33CB" w:rsidP="007E33CB">
      <w:pPr>
        <w:tabs>
          <w:tab w:val="left" w:pos="-720"/>
          <w:tab w:val="left" w:pos="-300"/>
          <w:tab w:val="left" w:pos="2300"/>
          <w:tab w:val="left" w:pos="3020"/>
        </w:tabs>
        <w:ind w:left="540" w:hanging="540"/>
        <w:rPr>
          <w:rFonts w:ascii="Geneva" w:hAnsi="Geneva"/>
          <w:sz w:val="18"/>
          <w:lang w:bidi="en-US"/>
        </w:rPr>
      </w:pPr>
      <w:r>
        <w:rPr>
          <w:rFonts w:ascii="Geneva" w:hAnsi="Geneva"/>
          <w:sz w:val="18"/>
        </w:rPr>
        <w:t>Lee,</w:t>
      </w:r>
      <w:r w:rsidRPr="00A71FCC">
        <w:rPr>
          <w:rFonts w:ascii="Geneva" w:hAnsi="Geneva"/>
          <w:sz w:val="18"/>
        </w:rPr>
        <w:t xml:space="preserve"> </w:t>
      </w:r>
      <w:r>
        <w:rPr>
          <w:rFonts w:ascii="Geneva" w:hAnsi="Geneva"/>
          <w:sz w:val="18"/>
        </w:rPr>
        <w:t>K</w:t>
      </w:r>
      <w:r w:rsidRPr="00A71FCC">
        <w:rPr>
          <w:rFonts w:ascii="Geneva" w:hAnsi="Geneva"/>
          <w:sz w:val="18"/>
        </w:rPr>
        <w:t>.,</w:t>
      </w:r>
      <w:r>
        <w:rPr>
          <w:rFonts w:ascii="Geneva" w:hAnsi="Geneva"/>
          <w:sz w:val="18"/>
        </w:rPr>
        <w:t xml:space="preserve"> &amp; Reis, H. T. (2017, January). Perceived partner responsiveness reduces defensiveness by broadening perspective. </w:t>
      </w:r>
      <w:r>
        <w:rPr>
          <w:rFonts w:ascii="Geneva" w:hAnsi="Geneva"/>
          <w:sz w:val="18"/>
          <w:lang w:bidi="en-US"/>
        </w:rPr>
        <w:t>Poster</w:t>
      </w:r>
      <w:r>
        <w:rPr>
          <w:rFonts w:ascii="Geneva" w:hAnsi="Geneva"/>
          <w:sz w:val="18"/>
        </w:rPr>
        <w:t xml:space="preserve"> </w:t>
      </w:r>
      <w:r w:rsidRPr="00026B13">
        <w:rPr>
          <w:rFonts w:ascii="Geneva" w:hAnsi="Geneva"/>
          <w:sz w:val="18"/>
        </w:rPr>
        <w:t xml:space="preserve">presentation, </w:t>
      </w:r>
      <w:r>
        <w:rPr>
          <w:rFonts w:ascii="Geneva" w:hAnsi="Geneva"/>
          <w:sz w:val="18"/>
          <w:lang w:bidi="en-US"/>
        </w:rPr>
        <w:t>Society for Personality and Social Psychology convention, San Antonio, TX.</w:t>
      </w:r>
    </w:p>
    <w:p w14:paraId="3A60DC78" w14:textId="77777777" w:rsidR="007E33CB" w:rsidRDefault="007E33CB" w:rsidP="007E33CB">
      <w:pPr>
        <w:tabs>
          <w:tab w:val="left" w:pos="-720"/>
          <w:tab w:val="left" w:pos="-300"/>
          <w:tab w:val="left" w:pos="2300"/>
          <w:tab w:val="left" w:pos="3020"/>
        </w:tabs>
        <w:ind w:left="540" w:hanging="540"/>
        <w:rPr>
          <w:rFonts w:ascii="Geneva" w:hAnsi="Geneva"/>
          <w:sz w:val="18"/>
          <w:lang w:bidi="en-US"/>
        </w:rPr>
      </w:pPr>
    </w:p>
    <w:p w14:paraId="30F6AA5B" w14:textId="77777777" w:rsidR="007E33CB" w:rsidRDefault="007E33CB" w:rsidP="007E33CB">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Peters, B. J., Reis, H. T., &amp; Jamieson, J.</w:t>
      </w:r>
      <w:r w:rsidRPr="00026B13">
        <w:rPr>
          <w:rFonts w:ascii="Geneva" w:hAnsi="Geneva"/>
          <w:sz w:val="18"/>
        </w:rPr>
        <w:t xml:space="preserve"> (20</w:t>
      </w:r>
      <w:r>
        <w:rPr>
          <w:rFonts w:ascii="Geneva" w:hAnsi="Geneva"/>
          <w:sz w:val="18"/>
        </w:rPr>
        <w:t>17</w:t>
      </w:r>
      <w:r w:rsidRPr="00026B13">
        <w:rPr>
          <w:rFonts w:ascii="Geneva" w:hAnsi="Geneva"/>
          <w:sz w:val="18"/>
        </w:rPr>
        <w:t>, J</w:t>
      </w:r>
      <w:r>
        <w:rPr>
          <w:rFonts w:ascii="Geneva" w:hAnsi="Geneva"/>
          <w:sz w:val="18"/>
        </w:rPr>
        <w:t>anuar</w:t>
      </w:r>
      <w:r w:rsidRPr="00026B13">
        <w:rPr>
          <w:rFonts w:ascii="Geneva" w:hAnsi="Geneva"/>
          <w:sz w:val="18"/>
        </w:rPr>
        <w:t xml:space="preserve">y). </w:t>
      </w:r>
      <w:r>
        <w:rPr>
          <w:rFonts w:ascii="Geneva" w:hAnsi="Geneva"/>
          <w:sz w:val="18"/>
        </w:rPr>
        <w:t>Cardiovascular consequences when capitalizing in the face of relationship threat.</w:t>
      </w:r>
      <w:r w:rsidRPr="00026B13">
        <w:rPr>
          <w:rFonts w:ascii="Geneva" w:hAnsi="Geneva"/>
          <w:sz w:val="18"/>
        </w:rPr>
        <w:t xml:space="preserve"> Symposium paper, </w:t>
      </w:r>
      <w:r>
        <w:rPr>
          <w:rFonts w:ascii="Geneva" w:hAnsi="Geneva"/>
          <w:sz w:val="18"/>
          <w:lang w:bidi="en-US"/>
        </w:rPr>
        <w:t>Society for Personality and Social Psychology convention, San Antonio, TX.</w:t>
      </w:r>
    </w:p>
    <w:p w14:paraId="01F238D5" w14:textId="77777777" w:rsidR="007E33CB" w:rsidRDefault="007E33CB" w:rsidP="007E33CB">
      <w:pPr>
        <w:tabs>
          <w:tab w:val="left" w:pos="-720"/>
          <w:tab w:val="left" w:pos="-300"/>
          <w:tab w:val="left" w:pos="2300"/>
          <w:tab w:val="left" w:pos="3020"/>
        </w:tabs>
        <w:ind w:left="540" w:hanging="540"/>
        <w:rPr>
          <w:rFonts w:ascii="Geneva" w:hAnsi="Geneva"/>
          <w:sz w:val="18"/>
          <w:lang w:bidi="en-US"/>
        </w:rPr>
      </w:pPr>
    </w:p>
    <w:p w14:paraId="447AF9B4" w14:textId="77777777" w:rsidR="000C5D5A" w:rsidRDefault="000C5D5A" w:rsidP="000C5D5A">
      <w:pPr>
        <w:ind w:left="540" w:hanging="540"/>
        <w:rPr>
          <w:rFonts w:ascii="Geneva" w:hAnsi="Geneva"/>
          <w:sz w:val="18"/>
        </w:rPr>
      </w:pPr>
      <w:r w:rsidRPr="000C31B1">
        <w:rPr>
          <w:rFonts w:ascii="Geneva" w:hAnsi="Geneva"/>
          <w:sz w:val="18"/>
        </w:rPr>
        <w:t xml:space="preserve">Lane, R. D., Reis, H. T., </w:t>
      </w:r>
      <w:r>
        <w:rPr>
          <w:rFonts w:ascii="Geneva" w:hAnsi="Geneva"/>
          <w:sz w:val="18"/>
        </w:rPr>
        <w:t>Hsu</w:t>
      </w:r>
      <w:r w:rsidRPr="000C31B1">
        <w:rPr>
          <w:rFonts w:ascii="Geneva" w:hAnsi="Geneva"/>
          <w:sz w:val="18"/>
        </w:rPr>
        <w:t xml:space="preserve">, </w:t>
      </w:r>
      <w:r>
        <w:rPr>
          <w:rFonts w:ascii="Geneva" w:hAnsi="Geneva"/>
          <w:sz w:val="18"/>
        </w:rPr>
        <w:t>P</w:t>
      </w:r>
      <w:r w:rsidRPr="000C31B1">
        <w:rPr>
          <w:rFonts w:ascii="Geneva" w:hAnsi="Geneva"/>
          <w:sz w:val="18"/>
        </w:rPr>
        <w:t xml:space="preserve">., </w:t>
      </w:r>
      <w:r>
        <w:rPr>
          <w:rFonts w:ascii="Geneva" w:hAnsi="Geneva"/>
          <w:sz w:val="18"/>
        </w:rPr>
        <w:t xml:space="preserve">&amp; </w:t>
      </w:r>
      <w:r w:rsidRPr="000C31B1">
        <w:rPr>
          <w:rFonts w:ascii="Geneva" w:hAnsi="Geneva"/>
          <w:sz w:val="18"/>
        </w:rPr>
        <w:t>Zareba, W.</w:t>
      </w:r>
      <w:r>
        <w:rPr>
          <w:rFonts w:ascii="Geneva" w:hAnsi="Geneva"/>
          <w:sz w:val="18"/>
        </w:rPr>
        <w:t xml:space="preserve"> (2017, March). </w:t>
      </w:r>
      <w:r w:rsidRPr="00470296">
        <w:rPr>
          <w:rFonts w:ascii="Geneva" w:hAnsi="Geneva"/>
          <w:bCs/>
          <w:sz w:val="18"/>
        </w:rPr>
        <w:t>Cracking the code: Everyday emotion alters ventricular repolarization duration in coronary artery disease</w:t>
      </w:r>
      <w:r w:rsidRPr="000C31B1">
        <w:rPr>
          <w:rFonts w:ascii="Geneva" w:hAnsi="Geneva"/>
          <w:sz w:val="18"/>
        </w:rPr>
        <w:t xml:space="preserve">. </w:t>
      </w:r>
      <w:r>
        <w:rPr>
          <w:rFonts w:ascii="Geneva" w:hAnsi="Geneva"/>
          <w:sz w:val="18"/>
        </w:rPr>
        <w:t>Oral p</w:t>
      </w:r>
      <w:r w:rsidRPr="000C31B1">
        <w:rPr>
          <w:rFonts w:ascii="Geneva" w:hAnsi="Geneva"/>
          <w:sz w:val="18"/>
        </w:rPr>
        <w:t xml:space="preserve">aper presentation, American Psychosomatic Society, </w:t>
      </w:r>
      <w:r>
        <w:rPr>
          <w:rFonts w:ascii="Geneva" w:hAnsi="Geneva"/>
          <w:sz w:val="18"/>
        </w:rPr>
        <w:t>Sevilla</w:t>
      </w:r>
      <w:r w:rsidRPr="000C31B1">
        <w:rPr>
          <w:rFonts w:ascii="Geneva" w:hAnsi="Geneva"/>
          <w:sz w:val="18"/>
        </w:rPr>
        <w:t xml:space="preserve">, </w:t>
      </w:r>
      <w:r>
        <w:rPr>
          <w:rFonts w:ascii="Geneva" w:hAnsi="Geneva"/>
          <w:sz w:val="18"/>
        </w:rPr>
        <w:t>Spain</w:t>
      </w:r>
      <w:r w:rsidRPr="000C31B1">
        <w:rPr>
          <w:rFonts w:ascii="Geneva" w:hAnsi="Geneva"/>
          <w:sz w:val="18"/>
        </w:rPr>
        <w:t>.</w:t>
      </w:r>
    </w:p>
    <w:p w14:paraId="3CCA3C52" w14:textId="77777777" w:rsidR="00B17AF2" w:rsidRDefault="00B17AF2" w:rsidP="000C5D5A">
      <w:pPr>
        <w:ind w:left="540" w:hanging="540"/>
        <w:rPr>
          <w:rFonts w:ascii="Geneva" w:hAnsi="Geneva"/>
          <w:sz w:val="18"/>
        </w:rPr>
      </w:pPr>
    </w:p>
    <w:p w14:paraId="3578DCAC" w14:textId="08D78E6D" w:rsidR="00B17AF2" w:rsidRDefault="00B17AF2" w:rsidP="000C5D5A">
      <w:pPr>
        <w:ind w:left="540" w:hanging="540"/>
        <w:rPr>
          <w:rFonts w:ascii="Geneva" w:hAnsi="Geneva"/>
          <w:sz w:val="18"/>
        </w:rPr>
      </w:pPr>
      <w:r w:rsidRPr="00B17AF2">
        <w:rPr>
          <w:rFonts w:ascii="Geneva" w:hAnsi="Geneva"/>
          <w:sz w:val="18"/>
        </w:rPr>
        <w:t>Lane</w:t>
      </w:r>
      <w:r>
        <w:rPr>
          <w:rFonts w:ascii="Geneva" w:hAnsi="Geneva"/>
          <w:sz w:val="18"/>
        </w:rPr>
        <w:t>,</w:t>
      </w:r>
      <w:r w:rsidRPr="00B17AF2">
        <w:rPr>
          <w:rFonts w:ascii="Geneva" w:hAnsi="Geneva"/>
          <w:sz w:val="18"/>
        </w:rPr>
        <w:t xml:space="preserve"> R</w:t>
      </w:r>
      <w:r>
        <w:rPr>
          <w:rFonts w:ascii="Geneva" w:hAnsi="Geneva"/>
          <w:sz w:val="18"/>
        </w:rPr>
        <w:t>.</w:t>
      </w:r>
      <w:r w:rsidR="00DD0DA6">
        <w:rPr>
          <w:rFonts w:ascii="Geneva" w:hAnsi="Geneva"/>
          <w:sz w:val="18"/>
        </w:rPr>
        <w:t xml:space="preserve"> D.</w:t>
      </w:r>
      <w:r w:rsidRPr="00B17AF2">
        <w:rPr>
          <w:rFonts w:ascii="Geneva" w:hAnsi="Geneva"/>
          <w:sz w:val="18"/>
        </w:rPr>
        <w:t>, Reis</w:t>
      </w:r>
      <w:r>
        <w:rPr>
          <w:rFonts w:ascii="Geneva" w:hAnsi="Geneva"/>
          <w:sz w:val="18"/>
        </w:rPr>
        <w:t>,</w:t>
      </w:r>
      <w:r w:rsidRPr="00B17AF2">
        <w:rPr>
          <w:rFonts w:ascii="Geneva" w:hAnsi="Geneva"/>
          <w:sz w:val="18"/>
        </w:rPr>
        <w:t xml:space="preserve"> H</w:t>
      </w:r>
      <w:r>
        <w:rPr>
          <w:rFonts w:ascii="Geneva" w:hAnsi="Geneva"/>
          <w:sz w:val="18"/>
        </w:rPr>
        <w:t>. T.</w:t>
      </w:r>
      <w:r w:rsidRPr="00B17AF2">
        <w:rPr>
          <w:rFonts w:ascii="Geneva" w:hAnsi="Geneva"/>
          <w:sz w:val="18"/>
        </w:rPr>
        <w:t>, Hsu</w:t>
      </w:r>
      <w:r>
        <w:rPr>
          <w:rFonts w:ascii="Geneva" w:hAnsi="Geneva"/>
          <w:sz w:val="18"/>
        </w:rPr>
        <w:t>,</w:t>
      </w:r>
      <w:r w:rsidRPr="00B17AF2">
        <w:rPr>
          <w:rFonts w:ascii="Geneva" w:hAnsi="Geneva"/>
          <w:sz w:val="18"/>
        </w:rPr>
        <w:t xml:space="preserve"> P</w:t>
      </w:r>
      <w:r>
        <w:rPr>
          <w:rFonts w:ascii="Geneva" w:hAnsi="Geneva"/>
          <w:sz w:val="18"/>
        </w:rPr>
        <w:t>.</w:t>
      </w:r>
      <w:r w:rsidRPr="00B17AF2">
        <w:rPr>
          <w:rFonts w:ascii="Geneva" w:hAnsi="Geneva"/>
          <w:sz w:val="18"/>
        </w:rPr>
        <w:t xml:space="preserve">, </w:t>
      </w:r>
      <w:r>
        <w:rPr>
          <w:rFonts w:ascii="Geneva" w:hAnsi="Geneva"/>
          <w:sz w:val="18"/>
        </w:rPr>
        <w:t xml:space="preserve">&amp; </w:t>
      </w:r>
      <w:r w:rsidRPr="00B17AF2">
        <w:rPr>
          <w:rFonts w:ascii="Geneva" w:hAnsi="Geneva"/>
          <w:sz w:val="18"/>
        </w:rPr>
        <w:t>Zareba</w:t>
      </w:r>
      <w:r>
        <w:rPr>
          <w:rFonts w:ascii="Geneva" w:hAnsi="Geneva"/>
          <w:sz w:val="18"/>
        </w:rPr>
        <w:t>,</w:t>
      </w:r>
      <w:r w:rsidRPr="00B17AF2">
        <w:rPr>
          <w:rFonts w:ascii="Geneva" w:hAnsi="Geneva"/>
          <w:sz w:val="18"/>
        </w:rPr>
        <w:t xml:space="preserve"> W. </w:t>
      </w:r>
      <w:r>
        <w:rPr>
          <w:rFonts w:ascii="Geneva" w:hAnsi="Geneva"/>
          <w:sz w:val="18"/>
        </w:rPr>
        <w:t>(</w:t>
      </w:r>
      <w:proofErr w:type="gramStart"/>
      <w:r>
        <w:rPr>
          <w:rFonts w:ascii="Geneva" w:hAnsi="Geneva"/>
          <w:sz w:val="18"/>
        </w:rPr>
        <w:t>June,</w:t>
      </w:r>
      <w:proofErr w:type="gramEnd"/>
      <w:r>
        <w:rPr>
          <w:rFonts w:ascii="Geneva" w:hAnsi="Geneva"/>
          <w:sz w:val="18"/>
        </w:rPr>
        <w:t xml:space="preserve"> 2017). </w:t>
      </w:r>
      <w:r w:rsidRPr="00B17AF2">
        <w:rPr>
          <w:rFonts w:ascii="Geneva" w:hAnsi="Geneva"/>
          <w:sz w:val="18"/>
        </w:rPr>
        <w:t xml:space="preserve">Cracking the code: Everyday emotion alters ventricular repolarization duration in coronary artery disease. </w:t>
      </w:r>
      <w:r>
        <w:rPr>
          <w:rFonts w:ascii="Geneva" w:hAnsi="Geneva"/>
          <w:sz w:val="18"/>
        </w:rPr>
        <w:t xml:space="preserve">Symposium presentation, </w:t>
      </w:r>
      <w:r w:rsidRPr="00B17AF2">
        <w:rPr>
          <w:rFonts w:ascii="Geneva" w:hAnsi="Geneva"/>
          <w:sz w:val="18"/>
        </w:rPr>
        <w:t>Academy of Behavioral Medicine Research</w:t>
      </w:r>
      <w:r>
        <w:rPr>
          <w:rFonts w:ascii="Geneva" w:hAnsi="Geneva"/>
          <w:sz w:val="18"/>
        </w:rPr>
        <w:t xml:space="preserve">, </w:t>
      </w:r>
      <w:r w:rsidRPr="00B17AF2">
        <w:rPr>
          <w:rFonts w:ascii="Geneva" w:hAnsi="Geneva"/>
          <w:sz w:val="18"/>
        </w:rPr>
        <w:t>Santa Fe, NM.</w:t>
      </w:r>
    </w:p>
    <w:p w14:paraId="78B685E0" w14:textId="77777777" w:rsidR="00E42E9F" w:rsidRDefault="00E42E9F" w:rsidP="000C5D5A">
      <w:pPr>
        <w:ind w:left="540" w:hanging="540"/>
        <w:rPr>
          <w:rFonts w:ascii="Geneva" w:hAnsi="Geneva"/>
          <w:sz w:val="18"/>
        </w:rPr>
      </w:pPr>
    </w:p>
    <w:p w14:paraId="0D3AE8F3" w14:textId="77777777" w:rsidR="00E42E9F" w:rsidRDefault="00E42E9F" w:rsidP="00E42E9F">
      <w:pPr>
        <w:tabs>
          <w:tab w:val="left" w:pos="-720"/>
          <w:tab w:val="left" w:pos="-300"/>
          <w:tab w:val="left" w:pos="2300"/>
          <w:tab w:val="left" w:pos="3020"/>
        </w:tabs>
        <w:ind w:left="540" w:hanging="540"/>
        <w:rPr>
          <w:rFonts w:ascii="Geneva" w:hAnsi="Geneva"/>
          <w:sz w:val="18"/>
          <w:lang w:bidi="en-US"/>
        </w:rPr>
      </w:pPr>
      <w:proofErr w:type="spellStart"/>
      <w:r>
        <w:rPr>
          <w:rFonts w:ascii="Geneva" w:hAnsi="Geneva"/>
          <w:sz w:val="18"/>
          <w:lang w:bidi="en-US"/>
        </w:rPr>
        <w:lastRenderedPageBreak/>
        <w:t>Ruan</w:t>
      </w:r>
      <w:proofErr w:type="spellEnd"/>
      <w:r>
        <w:rPr>
          <w:rFonts w:ascii="Geneva" w:hAnsi="Geneva"/>
          <w:sz w:val="18"/>
          <w:lang w:bidi="en-US"/>
        </w:rPr>
        <w:t>, Y., &amp; Reis, H. T. (2017, June). The role of perceived partner responsiveness in emotional expression. Poster</w:t>
      </w:r>
      <w:r>
        <w:rPr>
          <w:rFonts w:ascii="Geneva" w:hAnsi="Geneva"/>
          <w:sz w:val="18"/>
        </w:rPr>
        <w:t xml:space="preserve"> </w:t>
      </w:r>
      <w:r w:rsidRPr="00026B13">
        <w:rPr>
          <w:rFonts w:ascii="Geneva" w:hAnsi="Geneva"/>
          <w:sz w:val="18"/>
        </w:rPr>
        <w:t xml:space="preserve">presentation, </w:t>
      </w:r>
      <w:r w:rsidRPr="00B32099">
        <w:rPr>
          <w:rFonts w:ascii="Geneva" w:hAnsi="Geneva"/>
          <w:sz w:val="18"/>
          <w:lang w:bidi="en-US"/>
        </w:rPr>
        <w:t xml:space="preserve">International Association for Relationship Research </w:t>
      </w:r>
      <w:r>
        <w:rPr>
          <w:rFonts w:ascii="Geneva" w:hAnsi="Geneva"/>
          <w:sz w:val="18"/>
          <w:lang w:bidi="en-US"/>
        </w:rPr>
        <w:t>mini-</w:t>
      </w:r>
      <w:r w:rsidRPr="00B32099">
        <w:rPr>
          <w:rFonts w:ascii="Geneva" w:hAnsi="Geneva"/>
          <w:sz w:val="18"/>
          <w:lang w:bidi="en-US"/>
        </w:rPr>
        <w:t xml:space="preserve">conference, </w:t>
      </w:r>
      <w:r>
        <w:rPr>
          <w:rFonts w:ascii="Geneva" w:hAnsi="Geneva"/>
          <w:sz w:val="18"/>
          <w:lang w:bidi="en-US"/>
        </w:rPr>
        <w:t>Syracuse</w:t>
      </w:r>
      <w:r w:rsidRPr="00B32099">
        <w:rPr>
          <w:rFonts w:ascii="Geneva" w:hAnsi="Geneva"/>
          <w:sz w:val="18"/>
          <w:lang w:bidi="en-US"/>
        </w:rPr>
        <w:t xml:space="preserve">, </w:t>
      </w:r>
      <w:r>
        <w:rPr>
          <w:rFonts w:ascii="Geneva" w:hAnsi="Geneva"/>
          <w:sz w:val="18"/>
          <w:lang w:bidi="en-US"/>
        </w:rPr>
        <w:t>NY</w:t>
      </w:r>
      <w:r w:rsidRPr="00B32099">
        <w:rPr>
          <w:rFonts w:ascii="Geneva" w:hAnsi="Geneva"/>
          <w:sz w:val="18"/>
          <w:lang w:bidi="en-US"/>
        </w:rPr>
        <w:t>.</w:t>
      </w:r>
    </w:p>
    <w:p w14:paraId="28076E72" w14:textId="77777777" w:rsidR="00E42E9F" w:rsidRDefault="00E42E9F" w:rsidP="00E42E9F">
      <w:pPr>
        <w:tabs>
          <w:tab w:val="left" w:pos="-720"/>
          <w:tab w:val="left" w:pos="-300"/>
          <w:tab w:val="left" w:pos="2300"/>
          <w:tab w:val="left" w:pos="3020"/>
        </w:tabs>
        <w:ind w:left="540" w:hanging="540"/>
        <w:rPr>
          <w:rFonts w:ascii="Geneva" w:hAnsi="Geneva"/>
          <w:sz w:val="18"/>
          <w:lang w:bidi="en-US"/>
        </w:rPr>
      </w:pPr>
    </w:p>
    <w:p w14:paraId="4024DFC9" w14:textId="502A055D" w:rsidR="00E42E9F" w:rsidRDefault="00E42E9F" w:rsidP="00E42E9F">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Black, A.</w:t>
      </w:r>
      <w:r w:rsidR="00DD0DA6">
        <w:rPr>
          <w:rFonts w:ascii="Geneva" w:hAnsi="Geneva"/>
          <w:sz w:val="18"/>
          <w:lang w:bidi="en-US"/>
        </w:rPr>
        <w:t xml:space="preserve"> E.</w:t>
      </w:r>
      <w:r>
        <w:rPr>
          <w:rFonts w:ascii="Geneva" w:hAnsi="Geneva"/>
          <w:sz w:val="18"/>
          <w:lang w:bidi="en-US"/>
        </w:rPr>
        <w:t>, &amp; Reis, H. T. (2017, June). Perseverance and passion for one's partner: Exploring grit in a relationship context. Poster</w:t>
      </w:r>
      <w:r>
        <w:rPr>
          <w:rFonts w:ascii="Geneva" w:hAnsi="Geneva"/>
          <w:sz w:val="18"/>
        </w:rPr>
        <w:t xml:space="preserve"> </w:t>
      </w:r>
      <w:r w:rsidRPr="00026B13">
        <w:rPr>
          <w:rFonts w:ascii="Geneva" w:hAnsi="Geneva"/>
          <w:sz w:val="18"/>
        </w:rPr>
        <w:t xml:space="preserve">presentation, </w:t>
      </w:r>
      <w:r w:rsidRPr="00B32099">
        <w:rPr>
          <w:rFonts w:ascii="Geneva" w:hAnsi="Geneva"/>
          <w:sz w:val="18"/>
          <w:lang w:bidi="en-US"/>
        </w:rPr>
        <w:t xml:space="preserve">International Association for Relationship Research </w:t>
      </w:r>
      <w:r>
        <w:rPr>
          <w:rFonts w:ascii="Geneva" w:hAnsi="Geneva"/>
          <w:sz w:val="18"/>
          <w:lang w:bidi="en-US"/>
        </w:rPr>
        <w:t>mini-</w:t>
      </w:r>
      <w:r w:rsidRPr="00B32099">
        <w:rPr>
          <w:rFonts w:ascii="Geneva" w:hAnsi="Geneva"/>
          <w:sz w:val="18"/>
          <w:lang w:bidi="en-US"/>
        </w:rPr>
        <w:t xml:space="preserve">conference, </w:t>
      </w:r>
      <w:r>
        <w:rPr>
          <w:rFonts w:ascii="Geneva" w:hAnsi="Geneva"/>
          <w:sz w:val="18"/>
          <w:lang w:bidi="en-US"/>
        </w:rPr>
        <w:t>Syracuse</w:t>
      </w:r>
      <w:r w:rsidRPr="00B32099">
        <w:rPr>
          <w:rFonts w:ascii="Geneva" w:hAnsi="Geneva"/>
          <w:sz w:val="18"/>
          <w:lang w:bidi="en-US"/>
        </w:rPr>
        <w:t xml:space="preserve">, </w:t>
      </w:r>
      <w:r>
        <w:rPr>
          <w:rFonts w:ascii="Geneva" w:hAnsi="Geneva"/>
          <w:sz w:val="18"/>
          <w:lang w:bidi="en-US"/>
        </w:rPr>
        <w:t>NY</w:t>
      </w:r>
      <w:r w:rsidRPr="00B32099">
        <w:rPr>
          <w:rFonts w:ascii="Geneva" w:hAnsi="Geneva"/>
          <w:sz w:val="18"/>
          <w:lang w:bidi="en-US"/>
        </w:rPr>
        <w:t>.</w:t>
      </w:r>
    </w:p>
    <w:p w14:paraId="61A9E9B9" w14:textId="77777777" w:rsidR="00131389" w:rsidRDefault="00131389" w:rsidP="00E42E9F">
      <w:pPr>
        <w:tabs>
          <w:tab w:val="left" w:pos="-720"/>
          <w:tab w:val="left" w:pos="-300"/>
          <w:tab w:val="left" w:pos="2300"/>
          <w:tab w:val="left" w:pos="3020"/>
        </w:tabs>
        <w:ind w:left="540" w:hanging="540"/>
        <w:rPr>
          <w:rFonts w:ascii="Geneva" w:hAnsi="Geneva"/>
          <w:sz w:val="18"/>
          <w:lang w:bidi="en-US"/>
        </w:rPr>
      </w:pPr>
    </w:p>
    <w:p w14:paraId="4E7857E4" w14:textId="77777777" w:rsidR="00131389" w:rsidRDefault="00131389" w:rsidP="00E42E9F">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Reis, H. T. (2017, July). Commentary on the state of relationship science. Invited speaker, European Association of Social Psychology (Close Relationships and Health pre-conference), Granada, Spain.</w:t>
      </w:r>
    </w:p>
    <w:p w14:paraId="79D09F11" w14:textId="77777777" w:rsidR="00131389" w:rsidRDefault="00131389" w:rsidP="00E42E9F">
      <w:pPr>
        <w:tabs>
          <w:tab w:val="left" w:pos="-720"/>
          <w:tab w:val="left" w:pos="-300"/>
          <w:tab w:val="left" w:pos="2300"/>
          <w:tab w:val="left" w:pos="3020"/>
        </w:tabs>
        <w:ind w:left="540" w:hanging="540"/>
        <w:rPr>
          <w:rFonts w:ascii="Geneva" w:hAnsi="Geneva"/>
          <w:sz w:val="18"/>
          <w:lang w:bidi="en-US"/>
        </w:rPr>
      </w:pPr>
    </w:p>
    <w:p w14:paraId="537335D4" w14:textId="77777777" w:rsidR="00131389" w:rsidRDefault="00131389" w:rsidP="00E42E9F">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Reis, H. T., de Jong, D.</w:t>
      </w:r>
      <w:r w:rsidR="000A1930">
        <w:rPr>
          <w:rFonts w:ascii="Geneva" w:hAnsi="Geneva"/>
          <w:sz w:val="18"/>
          <w:lang w:bidi="en-US"/>
        </w:rPr>
        <w:t xml:space="preserve"> C.</w:t>
      </w:r>
      <w:r>
        <w:rPr>
          <w:rFonts w:ascii="Geneva" w:hAnsi="Geneva"/>
          <w:sz w:val="18"/>
          <w:lang w:bidi="en-US"/>
        </w:rPr>
        <w:t>, &amp; Birnbaum, G. E. (2017, July). The heat is on ... or maybe not: Implicit sexual desire in romantic couples. Symposium presentation, European Association of Social Psychology, Granada, Spain.</w:t>
      </w:r>
    </w:p>
    <w:p w14:paraId="05E4DA2A" w14:textId="77777777" w:rsidR="00B501AF" w:rsidRDefault="00B501AF" w:rsidP="00E42E9F">
      <w:pPr>
        <w:tabs>
          <w:tab w:val="left" w:pos="-720"/>
          <w:tab w:val="left" w:pos="-300"/>
          <w:tab w:val="left" w:pos="2300"/>
          <w:tab w:val="left" w:pos="3020"/>
        </w:tabs>
        <w:ind w:left="540" w:hanging="540"/>
        <w:rPr>
          <w:rFonts w:ascii="Geneva" w:hAnsi="Geneva"/>
          <w:sz w:val="18"/>
          <w:lang w:bidi="en-US"/>
        </w:rPr>
      </w:pPr>
    </w:p>
    <w:p w14:paraId="3792300F" w14:textId="77777777" w:rsidR="00B501AF" w:rsidRDefault="00B501AF" w:rsidP="00B501AF">
      <w:pPr>
        <w:tabs>
          <w:tab w:val="left" w:pos="-720"/>
          <w:tab w:val="left" w:pos="-300"/>
          <w:tab w:val="left" w:pos="540"/>
          <w:tab w:val="left" w:pos="2300"/>
          <w:tab w:val="left" w:pos="3020"/>
        </w:tabs>
        <w:ind w:left="540" w:hanging="540"/>
        <w:rPr>
          <w:rFonts w:ascii="Geneva" w:hAnsi="Geneva"/>
          <w:sz w:val="18"/>
          <w:lang w:bidi="en-US"/>
        </w:rPr>
      </w:pPr>
      <w:r>
        <w:rPr>
          <w:rFonts w:ascii="Geneva" w:hAnsi="Geneva"/>
          <w:sz w:val="18"/>
          <w:lang w:bidi="en-US"/>
        </w:rPr>
        <w:t xml:space="preserve">Reis, H. T., </w:t>
      </w:r>
      <w:proofErr w:type="spellStart"/>
      <w:r>
        <w:rPr>
          <w:rFonts w:ascii="Geneva" w:hAnsi="Geneva"/>
          <w:sz w:val="18"/>
          <w:lang w:bidi="en-US"/>
        </w:rPr>
        <w:t>Ruan</w:t>
      </w:r>
      <w:proofErr w:type="spellEnd"/>
      <w:r>
        <w:rPr>
          <w:rFonts w:ascii="Geneva" w:hAnsi="Geneva"/>
          <w:sz w:val="18"/>
          <w:lang w:bidi="en-US"/>
        </w:rPr>
        <w:t xml:space="preserve">, Y., Lee, K. Y., &amp; Clark, M. S. (2017, October). Perceived partner responsiveness, egoic self-enhancement and emotion regulation: Bridging relationship research and social psychological theories. </w:t>
      </w:r>
      <w:r>
        <w:rPr>
          <w:rFonts w:ascii="Geneva" w:hAnsi="Geneva"/>
          <w:sz w:val="18"/>
        </w:rPr>
        <w:t>Symposium</w:t>
      </w:r>
      <w:r w:rsidRPr="00026B13">
        <w:rPr>
          <w:rFonts w:ascii="Geneva" w:hAnsi="Geneva"/>
          <w:sz w:val="18"/>
        </w:rPr>
        <w:t xml:space="preserve"> presentation, </w:t>
      </w:r>
      <w:r>
        <w:rPr>
          <w:rFonts w:ascii="Geneva" w:hAnsi="Geneva"/>
          <w:sz w:val="18"/>
          <w:lang w:bidi="en-US"/>
        </w:rPr>
        <w:t>Society for Experimental Social Psychology conference, Boston, MA.</w:t>
      </w:r>
    </w:p>
    <w:p w14:paraId="7E4A8F21" w14:textId="77777777" w:rsidR="00B501AF" w:rsidRDefault="00B501AF" w:rsidP="00E42E9F">
      <w:pPr>
        <w:tabs>
          <w:tab w:val="left" w:pos="-720"/>
          <w:tab w:val="left" w:pos="-300"/>
          <w:tab w:val="left" w:pos="2300"/>
          <w:tab w:val="left" w:pos="3020"/>
        </w:tabs>
        <w:ind w:left="540" w:hanging="540"/>
        <w:rPr>
          <w:rFonts w:ascii="Geneva" w:hAnsi="Geneva"/>
          <w:sz w:val="18"/>
          <w:lang w:bidi="en-US"/>
        </w:rPr>
      </w:pPr>
    </w:p>
    <w:p w14:paraId="0D61E378" w14:textId="77777777" w:rsidR="008C304C" w:rsidRDefault="008C304C" w:rsidP="008C304C">
      <w:pPr>
        <w:tabs>
          <w:tab w:val="left" w:pos="-720"/>
          <w:tab w:val="left" w:pos="-300"/>
          <w:tab w:val="left" w:pos="540"/>
          <w:tab w:val="left" w:pos="2300"/>
          <w:tab w:val="left" w:pos="3020"/>
        </w:tabs>
        <w:ind w:left="540" w:hanging="540"/>
        <w:rPr>
          <w:rFonts w:ascii="Geneva" w:hAnsi="Geneva"/>
          <w:sz w:val="18"/>
          <w:lang w:bidi="en-US"/>
        </w:rPr>
      </w:pPr>
      <w:r>
        <w:rPr>
          <w:rFonts w:ascii="Geneva" w:hAnsi="Geneva"/>
          <w:sz w:val="18"/>
          <w:lang w:bidi="en-US"/>
        </w:rPr>
        <w:t>Peters, B. J., Hammond, M. D., Reis, H. T., &amp; Jamieson, J.</w:t>
      </w:r>
      <w:r w:rsidRPr="00026B13">
        <w:rPr>
          <w:rFonts w:ascii="Geneva" w:hAnsi="Geneva"/>
          <w:sz w:val="18"/>
        </w:rPr>
        <w:t xml:space="preserve"> (20</w:t>
      </w:r>
      <w:r>
        <w:rPr>
          <w:rFonts w:ascii="Geneva" w:hAnsi="Geneva"/>
          <w:sz w:val="18"/>
        </w:rPr>
        <w:t>17</w:t>
      </w:r>
      <w:r w:rsidRPr="00026B13">
        <w:rPr>
          <w:rFonts w:ascii="Geneva" w:hAnsi="Geneva"/>
          <w:sz w:val="18"/>
        </w:rPr>
        <w:t xml:space="preserve">, </w:t>
      </w:r>
      <w:r>
        <w:rPr>
          <w:rFonts w:ascii="Geneva" w:hAnsi="Geneva"/>
          <w:sz w:val="18"/>
        </w:rPr>
        <w:t>October</w:t>
      </w:r>
      <w:r w:rsidRPr="00026B13">
        <w:rPr>
          <w:rFonts w:ascii="Geneva" w:hAnsi="Geneva"/>
          <w:sz w:val="18"/>
        </w:rPr>
        <w:t xml:space="preserve">). </w:t>
      </w:r>
      <w:r>
        <w:rPr>
          <w:rFonts w:ascii="Geneva" w:hAnsi="Geneva"/>
          <w:sz w:val="18"/>
        </w:rPr>
        <w:t>The consequences of lower status on testosterone reactivity in romantic relationships. Symposium</w:t>
      </w:r>
      <w:r w:rsidRPr="00026B13">
        <w:rPr>
          <w:rFonts w:ascii="Geneva" w:hAnsi="Geneva"/>
          <w:sz w:val="18"/>
        </w:rPr>
        <w:t xml:space="preserve"> presentation, </w:t>
      </w:r>
      <w:r>
        <w:rPr>
          <w:rFonts w:ascii="Geneva" w:hAnsi="Geneva"/>
          <w:sz w:val="18"/>
          <w:lang w:bidi="en-US"/>
        </w:rPr>
        <w:t>Society for Experimental Social Psychology conference, Boston, MA.</w:t>
      </w:r>
    </w:p>
    <w:p w14:paraId="7F603D72" w14:textId="77777777" w:rsidR="008477F0" w:rsidRDefault="008477F0" w:rsidP="008C304C">
      <w:pPr>
        <w:tabs>
          <w:tab w:val="left" w:pos="-720"/>
          <w:tab w:val="left" w:pos="-300"/>
          <w:tab w:val="left" w:pos="540"/>
          <w:tab w:val="left" w:pos="2300"/>
          <w:tab w:val="left" w:pos="3020"/>
        </w:tabs>
        <w:ind w:left="540" w:hanging="540"/>
        <w:rPr>
          <w:rFonts w:ascii="Geneva" w:hAnsi="Geneva"/>
          <w:sz w:val="18"/>
          <w:lang w:bidi="en-US"/>
        </w:rPr>
      </w:pPr>
    </w:p>
    <w:p w14:paraId="2A2229DD" w14:textId="77777777" w:rsidR="008477F0" w:rsidRDefault="008477F0" w:rsidP="008C304C">
      <w:pPr>
        <w:tabs>
          <w:tab w:val="left" w:pos="-720"/>
          <w:tab w:val="left" w:pos="-300"/>
          <w:tab w:val="left" w:pos="540"/>
          <w:tab w:val="left" w:pos="2300"/>
          <w:tab w:val="left" w:pos="3020"/>
        </w:tabs>
        <w:ind w:left="540" w:hanging="540"/>
        <w:rPr>
          <w:rFonts w:ascii="Geneva" w:hAnsi="Geneva"/>
          <w:sz w:val="18"/>
          <w:lang w:bidi="en-US"/>
        </w:rPr>
      </w:pPr>
      <w:r w:rsidRPr="008477F0">
        <w:rPr>
          <w:rFonts w:ascii="Geneva" w:hAnsi="Geneva"/>
          <w:sz w:val="18"/>
          <w:lang w:bidi="en-US"/>
        </w:rPr>
        <w:t>de Jong, D. C., Adams, K., &amp; Reis, H. T. (</w:t>
      </w:r>
      <w:r>
        <w:rPr>
          <w:rFonts w:ascii="Geneva" w:hAnsi="Geneva"/>
          <w:sz w:val="18"/>
          <w:lang w:bidi="en-US"/>
        </w:rPr>
        <w:t xml:space="preserve">2017, </w:t>
      </w:r>
      <w:r w:rsidRPr="008477F0">
        <w:rPr>
          <w:rFonts w:ascii="Geneva" w:hAnsi="Geneva"/>
          <w:sz w:val="18"/>
          <w:lang w:bidi="en-US"/>
        </w:rPr>
        <w:t>November</w:t>
      </w:r>
      <w:r>
        <w:rPr>
          <w:rFonts w:ascii="Geneva" w:hAnsi="Geneva"/>
          <w:sz w:val="18"/>
          <w:lang w:bidi="en-US"/>
        </w:rPr>
        <w:t>). Predicting w</w:t>
      </w:r>
      <w:r w:rsidRPr="008477F0">
        <w:rPr>
          <w:rFonts w:ascii="Geneva" w:hAnsi="Geneva"/>
          <w:sz w:val="18"/>
          <w:lang w:bidi="en-US"/>
        </w:rPr>
        <w:t xml:space="preserve">omen’s </w:t>
      </w:r>
      <w:r>
        <w:rPr>
          <w:rFonts w:ascii="Geneva" w:hAnsi="Geneva"/>
          <w:sz w:val="18"/>
          <w:lang w:bidi="en-US"/>
        </w:rPr>
        <w:t>e</w:t>
      </w:r>
      <w:r w:rsidRPr="008477F0">
        <w:rPr>
          <w:rFonts w:ascii="Geneva" w:hAnsi="Geneva"/>
          <w:sz w:val="18"/>
          <w:lang w:bidi="en-US"/>
        </w:rPr>
        <w:t xml:space="preserve">motional </w:t>
      </w:r>
      <w:r>
        <w:rPr>
          <w:rFonts w:ascii="Geneva" w:hAnsi="Geneva"/>
          <w:sz w:val="18"/>
          <w:lang w:bidi="en-US"/>
        </w:rPr>
        <w:t>r</w:t>
      </w:r>
      <w:r w:rsidRPr="008477F0">
        <w:rPr>
          <w:rFonts w:ascii="Geneva" w:hAnsi="Geneva"/>
          <w:sz w:val="18"/>
          <w:lang w:bidi="en-US"/>
        </w:rPr>
        <w:t xml:space="preserve">esponses to </w:t>
      </w:r>
      <w:r>
        <w:rPr>
          <w:rFonts w:ascii="Geneva" w:hAnsi="Geneva"/>
          <w:sz w:val="18"/>
          <w:lang w:bidi="en-US"/>
        </w:rPr>
        <w:t>hooking up: Do motives m</w:t>
      </w:r>
      <w:r w:rsidRPr="008477F0">
        <w:rPr>
          <w:rFonts w:ascii="Geneva" w:hAnsi="Geneva"/>
          <w:sz w:val="18"/>
          <w:lang w:bidi="en-US"/>
        </w:rPr>
        <w:t>atter?</w:t>
      </w:r>
      <w:r w:rsidRPr="008477F0">
        <w:rPr>
          <w:rFonts w:ascii="Geneva" w:hAnsi="Geneva"/>
          <w:bCs/>
          <w:sz w:val="18"/>
          <w:lang w:bidi="en-US"/>
        </w:rPr>
        <w:t xml:space="preserve"> </w:t>
      </w:r>
      <w:r w:rsidRPr="008477F0">
        <w:rPr>
          <w:rFonts w:ascii="Geneva" w:hAnsi="Geneva"/>
          <w:sz w:val="18"/>
          <w:lang w:bidi="en-US"/>
        </w:rPr>
        <w:t>Paper presented at the annual conference of the Society of Southeastern Social Psychologists, Atlantic Beach, FL.</w:t>
      </w:r>
    </w:p>
    <w:p w14:paraId="7BACC90A" w14:textId="77777777" w:rsidR="009A5E7D" w:rsidRDefault="009A5E7D" w:rsidP="008C304C">
      <w:pPr>
        <w:tabs>
          <w:tab w:val="left" w:pos="-720"/>
          <w:tab w:val="left" w:pos="-300"/>
          <w:tab w:val="left" w:pos="540"/>
          <w:tab w:val="left" w:pos="2300"/>
          <w:tab w:val="left" w:pos="3020"/>
        </w:tabs>
        <w:ind w:left="540" w:hanging="540"/>
        <w:rPr>
          <w:rFonts w:ascii="Geneva" w:hAnsi="Geneva"/>
          <w:sz w:val="18"/>
          <w:lang w:bidi="en-US"/>
        </w:rPr>
      </w:pPr>
    </w:p>
    <w:p w14:paraId="2EA988F5" w14:textId="77777777" w:rsidR="009A5E7D" w:rsidRDefault="009A5E7D" w:rsidP="008C304C">
      <w:pPr>
        <w:tabs>
          <w:tab w:val="left" w:pos="-720"/>
          <w:tab w:val="left" w:pos="-300"/>
          <w:tab w:val="left" w:pos="540"/>
          <w:tab w:val="left" w:pos="2300"/>
          <w:tab w:val="left" w:pos="3020"/>
        </w:tabs>
        <w:ind w:left="540" w:hanging="540"/>
        <w:rPr>
          <w:rFonts w:ascii="Geneva" w:hAnsi="Geneva"/>
          <w:sz w:val="18"/>
          <w:lang w:bidi="en-US"/>
        </w:rPr>
      </w:pPr>
      <w:r>
        <w:rPr>
          <w:rFonts w:ascii="Geneva" w:hAnsi="Geneva"/>
          <w:sz w:val="18"/>
          <w:lang w:bidi="en-US"/>
        </w:rPr>
        <w:t>Reis, H. T. (2018, March). Teaching relationship science in social psychology: Pitfalls and prospects. Lecture</w:t>
      </w:r>
      <w:r w:rsidRPr="00026B13">
        <w:rPr>
          <w:rFonts w:ascii="Geneva" w:hAnsi="Geneva"/>
          <w:sz w:val="18"/>
        </w:rPr>
        <w:t xml:space="preserve">, </w:t>
      </w:r>
      <w:r>
        <w:rPr>
          <w:rFonts w:ascii="Geneva" w:hAnsi="Geneva"/>
          <w:sz w:val="18"/>
        </w:rPr>
        <w:t xml:space="preserve">Teaching Social Psychology preconference, </w:t>
      </w:r>
      <w:r>
        <w:rPr>
          <w:rFonts w:ascii="Geneva" w:hAnsi="Geneva"/>
          <w:sz w:val="18"/>
          <w:lang w:bidi="en-US"/>
        </w:rPr>
        <w:t>Society for Personality and Social Psychology, Atlanta, GA.</w:t>
      </w:r>
    </w:p>
    <w:p w14:paraId="38F7F074" w14:textId="77777777" w:rsidR="00E42E9F" w:rsidRDefault="00E42E9F" w:rsidP="000C5D5A">
      <w:pPr>
        <w:ind w:left="540" w:hanging="540"/>
        <w:rPr>
          <w:rFonts w:ascii="Geneva" w:hAnsi="Geneva"/>
          <w:sz w:val="18"/>
        </w:rPr>
      </w:pPr>
    </w:p>
    <w:p w14:paraId="1AD056A1" w14:textId="77777777" w:rsidR="009A5E7D" w:rsidRDefault="009A5E7D" w:rsidP="009A5E7D">
      <w:pPr>
        <w:tabs>
          <w:tab w:val="left" w:pos="-720"/>
          <w:tab w:val="left" w:pos="-300"/>
          <w:tab w:val="left" w:pos="540"/>
          <w:tab w:val="left" w:pos="2300"/>
          <w:tab w:val="left" w:pos="3020"/>
        </w:tabs>
        <w:ind w:left="540" w:hanging="540"/>
        <w:rPr>
          <w:rFonts w:ascii="Geneva" w:hAnsi="Geneva"/>
          <w:sz w:val="18"/>
          <w:lang w:bidi="en-US"/>
        </w:rPr>
      </w:pPr>
      <w:r>
        <w:rPr>
          <w:rFonts w:ascii="Geneva" w:hAnsi="Geneva"/>
          <w:sz w:val="18"/>
          <w:lang w:bidi="en-US"/>
        </w:rPr>
        <w:t>Peters, B., Hammond, M., Reis, H. T., &amp; Jamieson, J.</w:t>
      </w:r>
      <w:r w:rsidRPr="00026B13">
        <w:rPr>
          <w:rFonts w:ascii="Geneva" w:hAnsi="Geneva"/>
          <w:sz w:val="18"/>
        </w:rPr>
        <w:t xml:space="preserve"> (20</w:t>
      </w:r>
      <w:r>
        <w:rPr>
          <w:rFonts w:ascii="Geneva" w:hAnsi="Geneva"/>
          <w:sz w:val="18"/>
        </w:rPr>
        <w:t>18</w:t>
      </w:r>
      <w:r w:rsidRPr="00026B13">
        <w:rPr>
          <w:rFonts w:ascii="Geneva" w:hAnsi="Geneva"/>
          <w:sz w:val="18"/>
        </w:rPr>
        <w:t xml:space="preserve">, </w:t>
      </w:r>
      <w:r>
        <w:rPr>
          <w:rFonts w:ascii="Geneva" w:hAnsi="Geneva"/>
          <w:sz w:val="18"/>
        </w:rPr>
        <w:t>March</w:t>
      </w:r>
      <w:r w:rsidRPr="00026B13">
        <w:rPr>
          <w:rFonts w:ascii="Geneva" w:hAnsi="Geneva"/>
          <w:sz w:val="18"/>
        </w:rPr>
        <w:t xml:space="preserve">). </w:t>
      </w:r>
      <w:r>
        <w:rPr>
          <w:rFonts w:ascii="Geneva" w:hAnsi="Geneva"/>
          <w:sz w:val="18"/>
        </w:rPr>
        <w:t>The consequences of lower status on testosterone reactivity in romantic relationships. Poster</w:t>
      </w:r>
      <w:r w:rsidRPr="00026B13">
        <w:rPr>
          <w:rFonts w:ascii="Geneva" w:hAnsi="Geneva"/>
          <w:sz w:val="18"/>
        </w:rPr>
        <w:t xml:space="preserve"> presentation, </w:t>
      </w:r>
      <w:r>
        <w:rPr>
          <w:rFonts w:ascii="Geneva" w:hAnsi="Geneva"/>
          <w:sz w:val="18"/>
          <w:lang w:bidi="en-US"/>
        </w:rPr>
        <w:t>Society for Personality and Social Psychology, Atlanta, GA.</w:t>
      </w:r>
    </w:p>
    <w:p w14:paraId="459812B7" w14:textId="77777777" w:rsidR="009A5E7D" w:rsidRDefault="009A5E7D" w:rsidP="009A5E7D">
      <w:pPr>
        <w:tabs>
          <w:tab w:val="left" w:pos="-720"/>
          <w:tab w:val="left" w:pos="-300"/>
          <w:tab w:val="left" w:pos="540"/>
          <w:tab w:val="left" w:pos="2300"/>
          <w:tab w:val="left" w:pos="3020"/>
        </w:tabs>
        <w:ind w:left="540" w:hanging="540"/>
        <w:rPr>
          <w:rFonts w:ascii="Geneva" w:hAnsi="Geneva"/>
          <w:sz w:val="18"/>
          <w:lang w:bidi="en-US"/>
        </w:rPr>
      </w:pPr>
    </w:p>
    <w:p w14:paraId="7612C11B" w14:textId="77777777" w:rsidR="009A5E7D" w:rsidRDefault="009A5E7D" w:rsidP="009A5E7D">
      <w:pPr>
        <w:tabs>
          <w:tab w:val="left" w:pos="-720"/>
          <w:tab w:val="left" w:pos="-300"/>
          <w:tab w:val="left" w:pos="540"/>
          <w:tab w:val="left" w:pos="2300"/>
          <w:tab w:val="left" w:pos="3020"/>
        </w:tabs>
        <w:ind w:left="540" w:hanging="540"/>
        <w:rPr>
          <w:rFonts w:ascii="Geneva" w:hAnsi="Geneva"/>
          <w:sz w:val="18"/>
          <w:lang w:bidi="en-US"/>
        </w:rPr>
      </w:pPr>
      <w:r>
        <w:rPr>
          <w:rFonts w:ascii="Geneva" w:hAnsi="Geneva"/>
          <w:sz w:val="18"/>
          <w:lang w:bidi="en-US"/>
        </w:rPr>
        <w:t>de Jong, D.</w:t>
      </w:r>
      <w:r w:rsidR="000A1930">
        <w:rPr>
          <w:rFonts w:ascii="Geneva" w:hAnsi="Geneva"/>
          <w:sz w:val="18"/>
          <w:lang w:bidi="en-US"/>
        </w:rPr>
        <w:t xml:space="preserve"> C.</w:t>
      </w:r>
      <w:r>
        <w:rPr>
          <w:rFonts w:ascii="Geneva" w:hAnsi="Geneva"/>
          <w:sz w:val="18"/>
          <w:lang w:bidi="en-US"/>
        </w:rPr>
        <w:t>, Reis, H. T., &amp; Birnbaum, G. E. (</w:t>
      </w:r>
      <w:r w:rsidRPr="00026B13">
        <w:rPr>
          <w:rFonts w:ascii="Geneva" w:hAnsi="Geneva"/>
          <w:sz w:val="18"/>
        </w:rPr>
        <w:t>20</w:t>
      </w:r>
      <w:r>
        <w:rPr>
          <w:rFonts w:ascii="Geneva" w:hAnsi="Geneva"/>
          <w:sz w:val="18"/>
        </w:rPr>
        <w:t>18</w:t>
      </w:r>
      <w:r w:rsidRPr="00026B13">
        <w:rPr>
          <w:rFonts w:ascii="Geneva" w:hAnsi="Geneva"/>
          <w:sz w:val="18"/>
        </w:rPr>
        <w:t xml:space="preserve">, </w:t>
      </w:r>
      <w:r>
        <w:rPr>
          <w:rFonts w:ascii="Geneva" w:hAnsi="Geneva"/>
          <w:sz w:val="18"/>
        </w:rPr>
        <w:t>March</w:t>
      </w:r>
      <w:r>
        <w:rPr>
          <w:rFonts w:ascii="Geneva" w:hAnsi="Geneva"/>
          <w:sz w:val="18"/>
          <w:lang w:bidi="en-US"/>
        </w:rPr>
        <w:t xml:space="preserve">). The role of implicit sexual desire in couples' sex lives. </w:t>
      </w:r>
      <w:r>
        <w:rPr>
          <w:rFonts w:ascii="Geneva" w:hAnsi="Geneva"/>
          <w:sz w:val="18"/>
        </w:rPr>
        <w:t>Poster</w:t>
      </w:r>
      <w:r w:rsidRPr="00026B13">
        <w:rPr>
          <w:rFonts w:ascii="Geneva" w:hAnsi="Geneva"/>
          <w:sz w:val="18"/>
        </w:rPr>
        <w:t xml:space="preserve"> presentation, </w:t>
      </w:r>
      <w:r>
        <w:rPr>
          <w:rFonts w:ascii="Geneva" w:hAnsi="Geneva"/>
          <w:sz w:val="18"/>
          <w:lang w:bidi="en-US"/>
        </w:rPr>
        <w:t>Society for Personality and Social Psychology, Atlanta, GA.</w:t>
      </w:r>
    </w:p>
    <w:p w14:paraId="488725B7" w14:textId="77777777" w:rsidR="001A7C2A" w:rsidRDefault="001A7C2A" w:rsidP="009A5E7D">
      <w:pPr>
        <w:tabs>
          <w:tab w:val="left" w:pos="-720"/>
          <w:tab w:val="left" w:pos="-300"/>
          <w:tab w:val="left" w:pos="540"/>
          <w:tab w:val="left" w:pos="2300"/>
          <w:tab w:val="left" w:pos="3020"/>
        </w:tabs>
        <w:ind w:left="540" w:hanging="540"/>
        <w:rPr>
          <w:rFonts w:ascii="Geneva" w:hAnsi="Geneva"/>
          <w:sz w:val="18"/>
          <w:lang w:bidi="en-US"/>
        </w:rPr>
      </w:pPr>
    </w:p>
    <w:p w14:paraId="03BEAF88" w14:textId="7AE6A2FC" w:rsidR="001A7C2A" w:rsidRDefault="001A7C2A" w:rsidP="009A5E7D">
      <w:pPr>
        <w:tabs>
          <w:tab w:val="left" w:pos="-720"/>
          <w:tab w:val="left" w:pos="-300"/>
          <w:tab w:val="left" w:pos="540"/>
          <w:tab w:val="left" w:pos="2300"/>
          <w:tab w:val="left" w:pos="3020"/>
        </w:tabs>
        <w:ind w:left="540" w:hanging="540"/>
        <w:rPr>
          <w:rFonts w:ascii="Geneva" w:hAnsi="Geneva"/>
          <w:sz w:val="18"/>
          <w:lang w:bidi="en-US"/>
        </w:rPr>
      </w:pPr>
      <w:r>
        <w:rPr>
          <w:rFonts w:ascii="Geneva" w:hAnsi="Geneva"/>
          <w:sz w:val="18"/>
          <w:lang w:bidi="en-US"/>
        </w:rPr>
        <w:t xml:space="preserve">Lee, H. Y., Jamieson, J. P., Reis, H. T., </w:t>
      </w:r>
      <w:proofErr w:type="spellStart"/>
      <w:r>
        <w:rPr>
          <w:rFonts w:ascii="Geneva" w:hAnsi="Geneva"/>
          <w:sz w:val="18"/>
          <w:lang w:bidi="en-US"/>
        </w:rPr>
        <w:t>Beevers</w:t>
      </w:r>
      <w:proofErr w:type="spellEnd"/>
      <w:r>
        <w:rPr>
          <w:rFonts w:ascii="Geneva" w:hAnsi="Geneva"/>
          <w:sz w:val="18"/>
          <w:lang w:bidi="en-US"/>
        </w:rPr>
        <w:t xml:space="preserve">, C. G., Josephs, R. A., </w:t>
      </w:r>
      <w:proofErr w:type="spellStart"/>
      <w:r>
        <w:rPr>
          <w:rFonts w:ascii="Geneva" w:hAnsi="Geneva"/>
          <w:sz w:val="18"/>
          <w:lang w:bidi="en-US"/>
        </w:rPr>
        <w:t>Mullarkey</w:t>
      </w:r>
      <w:proofErr w:type="spellEnd"/>
      <w:r>
        <w:rPr>
          <w:rFonts w:ascii="Geneva" w:hAnsi="Geneva"/>
          <w:sz w:val="18"/>
          <w:lang w:bidi="en-US"/>
        </w:rPr>
        <w:t>, M., O'Brien, J., &amp; Yeager, D. S. (2018</w:t>
      </w:r>
      <w:r w:rsidR="00EF06C0">
        <w:rPr>
          <w:rFonts w:ascii="Geneva" w:hAnsi="Geneva"/>
          <w:sz w:val="18"/>
          <w:lang w:bidi="en-US"/>
        </w:rPr>
        <w:t>, April</w:t>
      </w:r>
      <w:r>
        <w:rPr>
          <w:rFonts w:ascii="Geneva" w:hAnsi="Geneva"/>
          <w:sz w:val="18"/>
          <w:lang w:bidi="en-US"/>
        </w:rPr>
        <w:t xml:space="preserve">). Insufficient </w:t>
      </w:r>
      <w:r w:rsidRPr="001A7C2A">
        <w:rPr>
          <w:rFonts w:ascii="Geneva" w:hAnsi="Geneva"/>
          <w:i/>
          <w:sz w:val="18"/>
          <w:lang w:bidi="en-US"/>
        </w:rPr>
        <w:t>likes</w:t>
      </w:r>
      <w:r>
        <w:rPr>
          <w:rFonts w:ascii="Geneva" w:hAnsi="Geneva"/>
          <w:sz w:val="18"/>
          <w:lang w:bidi="en-US"/>
        </w:rPr>
        <w:t xml:space="preserve"> on social media elicit rejection distress associated with depressive symptoms in adolescence. Symposium presentation, Society for Research on Adoles</w:t>
      </w:r>
      <w:r w:rsidR="009970FA">
        <w:rPr>
          <w:rFonts w:ascii="Geneva" w:hAnsi="Geneva"/>
          <w:sz w:val="18"/>
          <w:lang w:bidi="en-US"/>
        </w:rPr>
        <w:t>c</w:t>
      </w:r>
      <w:r>
        <w:rPr>
          <w:rFonts w:ascii="Geneva" w:hAnsi="Geneva"/>
          <w:sz w:val="18"/>
          <w:lang w:bidi="en-US"/>
        </w:rPr>
        <w:t>ence, Minneapolis, MN.</w:t>
      </w:r>
    </w:p>
    <w:p w14:paraId="4560A3E9" w14:textId="77777777" w:rsidR="00BB07D5" w:rsidRDefault="00BB07D5" w:rsidP="009A5E7D">
      <w:pPr>
        <w:tabs>
          <w:tab w:val="left" w:pos="-720"/>
          <w:tab w:val="left" w:pos="-300"/>
          <w:tab w:val="left" w:pos="540"/>
          <w:tab w:val="left" w:pos="2300"/>
          <w:tab w:val="left" w:pos="3020"/>
        </w:tabs>
        <w:ind w:left="540" w:hanging="540"/>
        <w:rPr>
          <w:rFonts w:ascii="Geneva" w:hAnsi="Geneva"/>
          <w:sz w:val="18"/>
          <w:lang w:bidi="en-US"/>
        </w:rPr>
      </w:pPr>
    </w:p>
    <w:p w14:paraId="277D01A1" w14:textId="77777777" w:rsidR="00BB07D5" w:rsidRDefault="00BB07D5" w:rsidP="00BB07D5">
      <w:pPr>
        <w:tabs>
          <w:tab w:val="left" w:pos="-720"/>
          <w:tab w:val="left" w:pos="-300"/>
          <w:tab w:val="left" w:pos="2300"/>
          <w:tab w:val="left" w:pos="3020"/>
        </w:tabs>
        <w:ind w:left="540" w:hanging="540"/>
        <w:rPr>
          <w:rFonts w:ascii="Geneva" w:hAnsi="Geneva"/>
          <w:sz w:val="18"/>
        </w:rPr>
      </w:pPr>
      <w:r>
        <w:rPr>
          <w:rFonts w:ascii="Geneva" w:hAnsi="Geneva"/>
          <w:sz w:val="18"/>
        </w:rPr>
        <w:t>Black, A. E.</w:t>
      </w:r>
      <w:r w:rsidRPr="00026B13">
        <w:rPr>
          <w:rFonts w:ascii="Geneva" w:hAnsi="Geneva"/>
          <w:sz w:val="18"/>
        </w:rPr>
        <w:t>, &amp; Reis, H. T. (201</w:t>
      </w:r>
      <w:r>
        <w:rPr>
          <w:rFonts w:ascii="Geneva" w:hAnsi="Geneva"/>
          <w:sz w:val="18"/>
        </w:rPr>
        <w:t>8, Ma</w:t>
      </w:r>
      <w:r w:rsidRPr="00026B13">
        <w:rPr>
          <w:rFonts w:ascii="Geneva" w:hAnsi="Geneva"/>
          <w:sz w:val="18"/>
        </w:rPr>
        <w:t xml:space="preserve">y). </w:t>
      </w:r>
      <w:r>
        <w:rPr>
          <w:rFonts w:ascii="Geneva" w:hAnsi="Geneva"/>
          <w:sz w:val="18"/>
        </w:rPr>
        <w:t>Perceiving partners as responsive increases resilienc</w:t>
      </w:r>
      <w:r w:rsidR="008E6C49">
        <w:rPr>
          <w:rFonts w:ascii="Geneva" w:hAnsi="Geneva"/>
          <w:sz w:val="18"/>
        </w:rPr>
        <w:t>y</w:t>
      </w:r>
      <w:r>
        <w:rPr>
          <w:rFonts w:ascii="Geneva" w:hAnsi="Geneva"/>
          <w:sz w:val="18"/>
        </w:rPr>
        <w:t xml:space="preserve"> when experiencing setbacks</w:t>
      </w:r>
      <w:r w:rsidRPr="00026B13">
        <w:rPr>
          <w:rFonts w:ascii="Geneva" w:hAnsi="Geneva"/>
          <w:sz w:val="18"/>
        </w:rPr>
        <w:t xml:space="preserve">. </w:t>
      </w:r>
      <w:r>
        <w:rPr>
          <w:rFonts w:ascii="Geneva" w:hAnsi="Geneva"/>
          <w:sz w:val="18"/>
        </w:rPr>
        <w:t>Symposium</w:t>
      </w:r>
      <w:r w:rsidRPr="00026B13">
        <w:rPr>
          <w:rFonts w:ascii="Geneva" w:hAnsi="Geneva"/>
          <w:sz w:val="18"/>
        </w:rPr>
        <w:t xml:space="preserve"> presentation, Soci</w:t>
      </w:r>
      <w:r>
        <w:rPr>
          <w:rFonts w:ascii="Geneva" w:hAnsi="Geneva"/>
          <w:sz w:val="18"/>
        </w:rPr>
        <w:t>al Psychology Around New York (SPAWN) meeting</w:t>
      </w:r>
      <w:r w:rsidRPr="00026B13">
        <w:rPr>
          <w:rFonts w:ascii="Geneva" w:hAnsi="Geneva"/>
          <w:sz w:val="18"/>
        </w:rPr>
        <w:t xml:space="preserve">, </w:t>
      </w:r>
      <w:r>
        <w:rPr>
          <w:rFonts w:ascii="Geneva" w:hAnsi="Geneva"/>
          <w:sz w:val="18"/>
        </w:rPr>
        <w:t>Buffalo, NY</w:t>
      </w:r>
      <w:r w:rsidRPr="00026B13">
        <w:rPr>
          <w:rFonts w:ascii="Geneva" w:hAnsi="Geneva"/>
          <w:sz w:val="18"/>
        </w:rPr>
        <w:t>.</w:t>
      </w:r>
    </w:p>
    <w:p w14:paraId="01B44B1E" w14:textId="77777777" w:rsidR="008E6C49" w:rsidRDefault="008E6C49" w:rsidP="00BB07D5">
      <w:pPr>
        <w:tabs>
          <w:tab w:val="left" w:pos="-720"/>
          <w:tab w:val="left" w:pos="-300"/>
          <w:tab w:val="left" w:pos="2300"/>
          <w:tab w:val="left" w:pos="3020"/>
        </w:tabs>
        <w:ind w:left="540" w:hanging="540"/>
        <w:rPr>
          <w:rFonts w:ascii="Geneva" w:hAnsi="Geneva"/>
          <w:sz w:val="18"/>
        </w:rPr>
      </w:pPr>
    </w:p>
    <w:p w14:paraId="7CB27844" w14:textId="77777777" w:rsidR="008E6C49" w:rsidRDefault="008E6C49" w:rsidP="008E6C49">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 xml:space="preserve">Mizrahi, M., Reis, H. T., </w:t>
      </w:r>
      <w:proofErr w:type="spellStart"/>
      <w:r>
        <w:rPr>
          <w:rFonts w:ascii="Geneva" w:hAnsi="Geneva"/>
          <w:sz w:val="18"/>
          <w:lang w:bidi="en-US"/>
        </w:rPr>
        <w:t>Maniaci</w:t>
      </w:r>
      <w:proofErr w:type="spellEnd"/>
      <w:r>
        <w:rPr>
          <w:rFonts w:ascii="Geneva" w:hAnsi="Geneva"/>
          <w:sz w:val="18"/>
          <w:lang w:bidi="en-US"/>
        </w:rPr>
        <w:t>, M. R., &amp; Birnbaum, G. E. (2018, July). When insecurity dampens desire: Attachment anxiety in men amplifies the decline in sexual desire during the early years of romantic relationships. Symposium</w:t>
      </w:r>
      <w:r>
        <w:rPr>
          <w:rFonts w:ascii="Geneva" w:hAnsi="Geneva"/>
          <w:sz w:val="18"/>
        </w:rPr>
        <w:t xml:space="preserve"> </w:t>
      </w:r>
      <w:r w:rsidRPr="00026B13">
        <w:rPr>
          <w:rFonts w:ascii="Geneva" w:hAnsi="Geneva"/>
          <w:sz w:val="18"/>
        </w:rPr>
        <w:t xml:space="preserve">presentation, </w:t>
      </w:r>
      <w:r w:rsidRPr="00B32099">
        <w:rPr>
          <w:rFonts w:ascii="Geneva" w:hAnsi="Geneva"/>
          <w:sz w:val="18"/>
          <w:lang w:bidi="en-US"/>
        </w:rPr>
        <w:t xml:space="preserve">International Association for Relationship Research conference, </w:t>
      </w:r>
      <w:r>
        <w:rPr>
          <w:rFonts w:ascii="Geneva" w:hAnsi="Geneva"/>
          <w:sz w:val="18"/>
          <w:lang w:bidi="en-US"/>
        </w:rPr>
        <w:t>Fort Collins, CO</w:t>
      </w:r>
      <w:r w:rsidRPr="00B32099">
        <w:rPr>
          <w:rFonts w:ascii="Geneva" w:hAnsi="Geneva"/>
          <w:sz w:val="18"/>
          <w:lang w:bidi="en-US"/>
        </w:rPr>
        <w:t>.</w:t>
      </w:r>
    </w:p>
    <w:p w14:paraId="65BCB5A6" w14:textId="77777777" w:rsidR="008E6C49" w:rsidRDefault="008E6C49" w:rsidP="008E6C49">
      <w:pPr>
        <w:tabs>
          <w:tab w:val="left" w:pos="-720"/>
          <w:tab w:val="left" w:pos="-300"/>
          <w:tab w:val="left" w:pos="2300"/>
          <w:tab w:val="left" w:pos="3020"/>
        </w:tabs>
        <w:ind w:left="540" w:hanging="540"/>
        <w:rPr>
          <w:rFonts w:ascii="Geneva" w:hAnsi="Geneva"/>
          <w:sz w:val="18"/>
          <w:lang w:bidi="en-US"/>
        </w:rPr>
      </w:pPr>
    </w:p>
    <w:p w14:paraId="13919645" w14:textId="77777777" w:rsidR="008E6C49" w:rsidRDefault="008E6C49" w:rsidP="008E6C49">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de Jong, D. C., Reis, H. T., &amp; Birnbaum, G. E. (2018, July). Hot or not? Implicit sexual desire in romantic couples. Symposium</w:t>
      </w:r>
      <w:r>
        <w:rPr>
          <w:rFonts w:ascii="Geneva" w:hAnsi="Geneva"/>
          <w:sz w:val="18"/>
        </w:rPr>
        <w:t xml:space="preserve"> </w:t>
      </w:r>
      <w:r w:rsidRPr="00026B13">
        <w:rPr>
          <w:rFonts w:ascii="Geneva" w:hAnsi="Geneva"/>
          <w:sz w:val="18"/>
        </w:rPr>
        <w:t xml:space="preserve">presentation, </w:t>
      </w:r>
      <w:r w:rsidRPr="00B32099">
        <w:rPr>
          <w:rFonts w:ascii="Geneva" w:hAnsi="Geneva"/>
          <w:sz w:val="18"/>
          <w:lang w:bidi="en-US"/>
        </w:rPr>
        <w:t xml:space="preserve">International Association for Relationship Research conference, </w:t>
      </w:r>
      <w:r>
        <w:rPr>
          <w:rFonts w:ascii="Geneva" w:hAnsi="Geneva"/>
          <w:sz w:val="18"/>
          <w:lang w:bidi="en-US"/>
        </w:rPr>
        <w:t>Fort Collins, CO</w:t>
      </w:r>
      <w:r w:rsidRPr="00B32099">
        <w:rPr>
          <w:rFonts w:ascii="Geneva" w:hAnsi="Geneva"/>
          <w:sz w:val="18"/>
          <w:lang w:bidi="en-US"/>
        </w:rPr>
        <w:t>.</w:t>
      </w:r>
    </w:p>
    <w:p w14:paraId="533E9D4C" w14:textId="77777777" w:rsidR="008E6C49" w:rsidRDefault="008E6C49" w:rsidP="008E6C49">
      <w:pPr>
        <w:tabs>
          <w:tab w:val="left" w:pos="-720"/>
          <w:tab w:val="left" w:pos="-300"/>
          <w:tab w:val="left" w:pos="2300"/>
          <w:tab w:val="left" w:pos="3020"/>
        </w:tabs>
        <w:ind w:left="540" w:hanging="540"/>
        <w:rPr>
          <w:rFonts w:ascii="Geneva" w:hAnsi="Geneva"/>
          <w:sz w:val="18"/>
          <w:lang w:bidi="en-US"/>
        </w:rPr>
      </w:pPr>
    </w:p>
    <w:p w14:paraId="24254A59" w14:textId="77777777" w:rsidR="008E6C49" w:rsidRDefault="008E6C49" w:rsidP="008E6C49">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lastRenderedPageBreak/>
        <w:t xml:space="preserve">Birnbaum, G. E., Mizrahi, M., </w:t>
      </w:r>
      <w:proofErr w:type="spellStart"/>
      <w:r>
        <w:rPr>
          <w:rFonts w:ascii="Geneva" w:hAnsi="Geneva"/>
          <w:sz w:val="18"/>
          <w:lang w:bidi="en-US"/>
        </w:rPr>
        <w:t>Kovler</w:t>
      </w:r>
      <w:proofErr w:type="spellEnd"/>
      <w:r>
        <w:rPr>
          <w:rFonts w:ascii="Geneva" w:hAnsi="Geneva"/>
          <w:sz w:val="18"/>
          <w:lang w:bidi="en-US"/>
        </w:rPr>
        <w:t xml:space="preserve">, L., </w:t>
      </w:r>
      <w:proofErr w:type="spellStart"/>
      <w:r>
        <w:rPr>
          <w:rFonts w:ascii="Geneva" w:hAnsi="Geneva"/>
          <w:sz w:val="18"/>
          <w:lang w:bidi="en-US"/>
        </w:rPr>
        <w:t>Shutzman</w:t>
      </w:r>
      <w:proofErr w:type="spellEnd"/>
      <w:r>
        <w:rPr>
          <w:rFonts w:ascii="Geneva" w:hAnsi="Geneva"/>
          <w:sz w:val="18"/>
          <w:lang w:bidi="en-US"/>
        </w:rPr>
        <w:t xml:space="preserve">, B., </w:t>
      </w:r>
      <w:proofErr w:type="spellStart"/>
      <w:r>
        <w:rPr>
          <w:rFonts w:ascii="Geneva" w:hAnsi="Geneva"/>
          <w:sz w:val="18"/>
          <w:lang w:bidi="en-US"/>
        </w:rPr>
        <w:t>Aloni</w:t>
      </w:r>
      <w:proofErr w:type="spellEnd"/>
      <w:r>
        <w:rPr>
          <w:rFonts w:ascii="Geneva" w:hAnsi="Geneva"/>
          <w:sz w:val="18"/>
          <w:lang w:bidi="en-US"/>
        </w:rPr>
        <w:t>, A., &amp; Reis, H. T. (2018, July). Our fragile relationships: Relationship threat and its effect on the allure of alternative mates. Symposium</w:t>
      </w:r>
      <w:r>
        <w:rPr>
          <w:rFonts w:ascii="Geneva" w:hAnsi="Geneva"/>
          <w:sz w:val="18"/>
        </w:rPr>
        <w:t xml:space="preserve"> </w:t>
      </w:r>
      <w:r w:rsidRPr="00026B13">
        <w:rPr>
          <w:rFonts w:ascii="Geneva" w:hAnsi="Geneva"/>
          <w:sz w:val="18"/>
        </w:rPr>
        <w:t xml:space="preserve">presentation, </w:t>
      </w:r>
      <w:r w:rsidRPr="00B32099">
        <w:rPr>
          <w:rFonts w:ascii="Geneva" w:hAnsi="Geneva"/>
          <w:sz w:val="18"/>
          <w:lang w:bidi="en-US"/>
        </w:rPr>
        <w:t xml:space="preserve">International Association for Relationship Research conference, </w:t>
      </w:r>
      <w:r>
        <w:rPr>
          <w:rFonts w:ascii="Geneva" w:hAnsi="Geneva"/>
          <w:sz w:val="18"/>
          <w:lang w:bidi="en-US"/>
        </w:rPr>
        <w:t>Fort Collins, CO</w:t>
      </w:r>
      <w:r w:rsidRPr="00B32099">
        <w:rPr>
          <w:rFonts w:ascii="Geneva" w:hAnsi="Geneva"/>
          <w:sz w:val="18"/>
          <w:lang w:bidi="en-US"/>
        </w:rPr>
        <w:t>.</w:t>
      </w:r>
    </w:p>
    <w:p w14:paraId="45A1F4B9" w14:textId="77777777" w:rsidR="008E6C49" w:rsidRDefault="008E6C49" w:rsidP="008E6C49">
      <w:pPr>
        <w:tabs>
          <w:tab w:val="left" w:pos="-720"/>
          <w:tab w:val="left" w:pos="-300"/>
          <w:tab w:val="left" w:pos="2300"/>
          <w:tab w:val="left" w:pos="3020"/>
        </w:tabs>
        <w:ind w:left="540" w:hanging="540"/>
        <w:rPr>
          <w:rFonts w:ascii="Geneva" w:hAnsi="Geneva"/>
          <w:sz w:val="18"/>
          <w:lang w:bidi="en-US"/>
        </w:rPr>
      </w:pPr>
    </w:p>
    <w:p w14:paraId="7136467B" w14:textId="77777777" w:rsidR="008E6C49" w:rsidRDefault="008E6C49" w:rsidP="008E6C49">
      <w:pPr>
        <w:tabs>
          <w:tab w:val="left" w:pos="-720"/>
          <w:tab w:val="left" w:pos="-300"/>
          <w:tab w:val="left" w:pos="2300"/>
          <w:tab w:val="left" w:pos="3020"/>
        </w:tabs>
        <w:ind w:left="540" w:hanging="540"/>
        <w:rPr>
          <w:rFonts w:ascii="Geneva" w:hAnsi="Geneva"/>
          <w:sz w:val="18"/>
          <w:lang w:bidi="en-US"/>
        </w:rPr>
      </w:pPr>
      <w:proofErr w:type="spellStart"/>
      <w:r>
        <w:rPr>
          <w:rFonts w:ascii="Geneva" w:hAnsi="Geneva"/>
          <w:sz w:val="18"/>
          <w:lang w:bidi="en-US"/>
        </w:rPr>
        <w:t>Ruan</w:t>
      </w:r>
      <w:proofErr w:type="spellEnd"/>
      <w:r>
        <w:rPr>
          <w:rFonts w:ascii="Geneva" w:hAnsi="Geneva"/>
          <w:sz w:val="18"/>
          <w:lang w:bidi="en-US"/>
        </w:rPr>
        <w:t>, Y., &amp; Reis, H. T. (2018, July). Let's talk about emotions: Emotional expression to responsive and less responsive partners. Symposium</w:t>
      </w:r>
      <w:r>
        <w:rPr>
          <w:rFonts w:ascii="Geneva" w:hAnsi="Geneva"/>
          <w:sz w:val="18"/>
        </w:rPr>
        <w:t xml:space="preserve"> </w:t>
      </w:r>
      <w:r w:rsidRPr="00026B13">
        <w:rPr>
          <w:rFonts w:ascii="Geneva" w:hAnsi="Geneva"/>
          <w:sz w:val="18"/>
        </w:rPr>
        <w:t xml:space="preserve">presentation, </w:t>
      </w:r>
      <w:r w:rsidRPr="00B32099">
        <w:rPr>
          <w:rFonts w:ascii="Geneva" w:hAnsi="Geneva"/>
          <w:sz w:val="18"/>
          <w:lang w:bidi="en-US"/>
        </w:rPr>
        <w:t xml:space="preserve">International Association for Relationship Research conference, </w:t>
      </w:r>
      <w:r>
        <w:rPr>
          <w:rFonts w:ascii="Geneva" w:hAnsi="Geneva"/>
          <w:sz w:val="18"/>
          <w:lang w:bidi="en-US"/>
        </w:rPr>
        <w:t>Fort Collins, CO</w:t>
      </w:r>
      <w:r w:rsidRPr="00B32099">
        <w:rPr>
          <w:rFonts w:ascii="Geneva" w:hAnsi="Geneva"/>
          <w:sz w:val="18"/>
          <w:lang w:bidi="en-US"/>
        </w:rPr>
        <w:t>.</w:t>
      </w:r>
    </w:p>
    <w:p w14:paraId="4A3ABE64" w14:textId="77777777" w:rsidR="008E6C49" w:rsidRDefault="008E6C49" w:rsidP="00BB07D5">
      <w:pPr>
        <w:tabs>
          <w:tab w:val="left" w:pos="-720"/>
          <w:tab w:val="left" w:pos="-300"/>
          <w:tab w:val="left" w:pos="2300"/>
          <w:tab w:val="left" w:pos="3020"/>
        </w:tabs>
        <w:ind w:left="540" w:hanging="540"/>
        <w:rPr>
          <w:rFonts w:ascii="Geneva" w:hAnsi="Geneva"/>
          <w:sz w:val="18"/>
        </w:rPr>
      </w:pPr>
    </w:p>
    <w:p w14:paraId="4AA6D6C6" w14:textId="77777777" w:rsidR="008E6C49" w:rsidRDefault="008E6C49" w:rsidP="008E6C49">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Peters, B. J., Hammond, M. D., Reis, H. T., &amp; Jamieson, J.</w:t>
      </w:r>
      <w:r w:rsidRPr="00026B13">
        <w:rPr>
          <w:rFonts w:ascii="Geneva" w:hAnsi="Geneva"/>
          <w:sz w:val="18"/>
        </w:rPr>
        <w:t xml:space="preserve"> (20</w:t>
      </w:r>
      <w:r>
        <w:rPr>
          <w:rFonts w:ascii="Geneva" w:hAnsi="Geneva"/>
          <w:sz w:val="18"/>
        </w:rPr>
        <w:t>18</w:t>
      </w:r>
      <w:r w:rsidRPr="00026B13">
        <w:rPr>
          <w:rFonts w:ascii="Geneva" w:hAnsi="Geneva"/>
          <w:sz w:val="18"/>
        </w:rPr>
        <w:t xml:space="preserve">, </w:t>
      </w:r>
      <w:r>
        <w:rPr>
          <w:rFonts w:ascii="Geneva" w:hAnsi="Geneva"/>
          <w:sz w:val="18"/>
        </w:rPr>
        <w:t>July</w:t>
      </w:r>
      <w:r w:rsidRPr="00026B13">
        <w:rPr>
          <w:rFonts w:ascii="Geneva" w:hAnsi="Geneva"/>
          <w:sz w:val="18"/>
        </w:rPr>
        <w:t xml:space="preserve">). </w:t>
      </w:r>
      <w:r>
        <w:rPr>
          <w:rFonts w:ascii="Geneva" w:hAnsi="Geneva"/>
          <w:sz w:val="18"/>
        </w:rPr>
        <w:t xml:space="preserve">Testosterone reactivity during social interactions with </w:t>
      </w:r>
      <w:proofErr w:type="spellStart"/>
      <w:r>
        <w:rPr>
          <w:rFonts w:ascii="Geneva" w:hAnsi="Geneva"/>
          <w:sz w:val="18"/>
        </w:rPr>
        <w:t>domantic</w:t>
      </w:r>
      <w:proofErr w:type="spellEnd"/>
      <w:r>
        <w:rPr>
          <w:rFonts w:ascii="Geneva" w:hAnsi="Geneva"/>
          <w:sz w:val="18"/>
        </w:rPr>
        <w:t xml:space="preserve"> romantic partners. </w:t>
      </w:r>
      <w:r>
        <w:rPr>
          <w:rFonts w:ascii="Geneva" w:hAnsi="Geneva"/>
          <w:sz w:val="18"/>
          <w:lang w:bidi="en-US"/>
        </w:rPr>
        <w:t>Symposium</w:t>
      </w:r>
      <w:r>
        <w:rPr>
          <w:rFonts w:ascii="Geneva" w:hAnsi="Geneva"/>
          <w:sz w:val="18"/>
        </w:rPr>
        <w:t xml:space="preserve"> </w:t>
      </w:r>
      <w:r w:rsidRPr="00026B13">
        <w:rPr>
          <w:rFonts w:ascii="Geneva" w:hAnsi="Geneva"/>
          <w:sz w:val="18"/>
        </w:rPr>
        <w:t xml:space="preserve">presentation, </w:t>
      </w:r>
      <w:r w:rsidRPr="00B32099">
        <w:rPr>
          <w:rFonts w:ascii="Geneva" w:hAnsi="Geneva"/>
          <w:sz w:val="18"/>
          <w:lang w:bidi="en-US"/>
        </w:rPr>
        <w:t xml:space="preserve">International Association for Relationship Research conference, </w:t>
      </w:r>
      <w:r>
        <w:rPr>
          <w:rFonts w:ascii="Geneva" w:hAnsi="Geneva"/>
          <w:sz w:val="18"/>
          <w:lang w:bidi="en-US"/>
        </w:rPr>
        <w:t>Fort Collins, CO</w:t>
      </w:r>
      <w:r w:rsidRPr="00B32099">
        <w:rPr>
          <w:rFonts w:ascii="Geneva" w:hAnsi="Geneva"/>
          <w:sz w:val="18"/>
          <w:lang w:bidi="en-US"/>
        </w:rPr>
        <w:t>.</w:t>
      </w:r>
    </w:p>
    <w:p w14:paraId="7D8A389A" w14:textId="77777777" w:rsidR="00BB07D5" w:rsidRDefault="00BB07D5" w:rsidP="009A5E7D">
      <w:pPr>
        <w:tabs>
          <w:tab w:val="left" w:pos="-720"/>
          <w:tab w:val="left" w:pos="-300"/>
          <w:tab w:val="left" w:pos="540"/>
          <w:tab w:val="left" w:pos="2300"/>
          <w:tab w:val="left" w:pos="3020"/>
        </w:tabs>
        <w:ind w:left="540" w:hanging="540"/>
        <w:rPr>
          <w:rFonts w:ascii="Geneva" w:hAnsi="Geneva"/>
          <w:sz w:val="18"/>
          <w:lang w:bidi="en-US"/>
        </w:rPr>
      </w:pPr>
    </w:p>
    <w:p w14:paraId="3AAA6182" w14:textId="77777777" w:rsidR="00AB3AD7" w:rsidRDefault="008E6C49" w:rsidP="008E6C49">
      <w:pPr>
        <w:tabs>
          <w:tab w:val="left" w:pos="-720"/>
          <w:tab w:val="left" w:pos="-300"/>
          <w:tab w:val="left" w:pos="2300"/>
          <w:tab w:val="left" w:pos="3020"/>
        </w:tabs>
        <w:ind w:left="540" w:hanging="540"/>
        <w:rPr>
          <w:rFonts w:ascii="Geneva" w:hAnsi="Geneva"/>
          <w:sz w:val="18"/>
          <w:lang w:bidi="en-US"/>
        </w:rPr>
      </w:pPr>
      <w:r>
        <w:rPr>
          <w:rFonts w:ascii="Geneva" w:hAnsi="Geneva"/>
          <w:sz w:val="18"/>
        </w:rPr>
        <w:t>Black, A. E.</w:t>
      </w:r>
      <w:r w:rsidRPr="00026B13">
        <w:rPr>
          <w:rFonts w:ascii="Geneva" w:hAnsi="Geneva"/>
          <w:sz w:val="18"/>
        </w:rPr>
        <w:t>, &amp; Reis, H. T. (201</w:t>
      </w:r>
      <w:r>
        <w:rPr>
          <w:rFonts w:ascii="Geneva" w:hAnsi="Geneva"/>
          <w:sz w:val="18"/>
        </w:rPr>
        <w:t>8, July</w:t>
      </w:r>
      <w:r w:rsidRPr="00026B13">
        <w:rPr>
          <w:rFonts w:ascii="Geneva" w:hAnsi="Geneva"/>
          <w:sz w:val="18"/>
        </w:rPr>
        <w:t xml:space="preserve">). </w:t>
      </w:r>
      <w:r>
        <w:rPr>
          <w:rFonts w:ascii="Geneva" w:hAnsi="Geneva"/>
          <w:sz w:val="18"/>
        </w:rPr>
        <w:t>Perceiving partners as responsive increases resiliency when experiencing setbacks</w:t>
      </w:r>
      <w:r w:rsidRPr="00026B13">
        <w:rPr>
          <w:rFonts w:ascii="Geneva" w:hAnsi="Geneva"/>
          <w:sz w:val="18"/>
        </w:rPr>
        <w:t xml:space="preserve">. </w:t>
      </w:r>
      <w:r>
        <w:rPr>
          <w:rFonts w:ascii="Geneva" w:hAnsi="Geneva"/>
          <w:sz w:val="18"/>
        </w:rPr>
        <w:t xml:space="preserve">Poster </w:t>
      </w:r>
      <w:r w:rsidRPr="00026B13">
        <w:rPr>
          <w:rFonts w:ascii="Geneva" w:hAnsi="Geneva"/>
          <w:sz w:val="18"/>
        </w:rPr>
        <w:t xml:space="preserve">presentation, </w:t>
      </w:r>
      <w:r w:rsidRPr="00B32099">
        <w:rPr>
          <w:rFonts w:ascii="Geneva" w:hAnsi="Geneva"/>
          <w:sz w:val="18"/>
          <w:lang w:bidi="en-US"/>
        </w:rPr>
        <w:t xml:space="preserve">International Association for Relationship Research conference, </w:t>
      </w:r>
      <w:r>
        <w:rPr>
          <w:rFonts w:ascii="Geneva" w:hAnsi="Geneva"/>
          <w:sz w:val="18"/>
          <w:lang w:bidi="en-US"/>
        </w:rPr>
        <w:t>Fort Collins, CO</w:t>
      </w:r>
      <w:r w:rsidRPr="00B32099">
        <w:rPr>
          <w:rFonts w:ascii="Geneva" w:hAnsi="Geneva"/>
          <w:sz w:val="18"/>
          <w:lang w:bidi="en-US"/>
        </w:rPr>
        <w:t>.</w:t>
      </w:r>
    </w:p>
    <w:p w14:paraId="356B91EB" w14:textId="77777777" w:rsidR="00E2345E" w:rsidRDefault="00E2345E" w:rsidP="008E6C49">
      <w:pPr>
        <w:tabs>
          <w:tab w:val="left" w:pos="-720"/>
          <w:tab w:val="left" w:pos="-300"/>
          <w:tab w:val="left" w:pos="2300"/>
          <w:tab w:val="left" w:pos="3020"/>
        </w:tabs>
        <w:ind w:left="540" w:hanging="540"/>
        <w:rPr>
          <w:rFonts w:ascii="Geneva" w:hAnsi="Geneva"/>
          <w:sz w:val="18"/>
          <w:lang w:bidi="en-US"/>
        </w:rPr>
      </w:pPr>
    </w:p>
    <w:p w14:paraId="7AC9A81A" w14:textId="77777777" w:rsidR="00E2345E" w:rsidRDefault="00E2345E" w:rsidP="00E2345E">
      <w:pPr>
        <w:tabs>
          <w:tab w:val="left" w:pos="-720"/>
          <w:tab w:val="left" w:pos="-300"/>
          <w:tab w:val="left" w:pos="540"/>
          <w:tab w:val="left" w:pos="2300"/>
          <w:tab w:val="left" w:pos="3020"/>
        </w:tabs>
        <w:ind w:left="540" w:hanging="540"/>
        <w:rPr>
          <w:rFonts w:ascii="Geneva" w:hAnsi="Geneva"/>
          <w:sz w:val="18"/>
          <w:lang w:bidi="en-US"/>
        </w:rPr>
      </w:pPr>
      <w:r>
        <w:rPr>
          <w:rFonts w:ascii="Geneva" w:hAnsi="Geneva"/>
          <w:sz w:val="18"/>
          <w:lang w:bidi="en-US"/>
        </w:rPr>
        <w:t xml:space="preserve">Lee, H. Y., </w:t>
      </w:r>
      <w:proofErr w:type="spellStart"/>
      <w:r>
        <w:rPr>
          <w:rFonts w:ascii="Geneva" w:hAnsi="Geneva"/>
          <w:sz w:val="18"/>
          <w:lang w:bidi="en-US"/>
        </w:rPr>
        <w:t>Dobias</w:t>
      </w:r>
      <w:proofErr w:type="spellEnd"/>
      <w:r>
        <w:rPr>
          <w:rFonts w:ascii="Geneva" w:hAnsi="Geneva"/>
          <w:sz w:val="18"/>
          <w:lang w:bidi="en-US"/>
        </w:rPr>
        <w:t xml:space="preserve">, M., </w:t>
      </w:r>
      <w:proofErr w:type="spellStart"/>
      <w:r>
        <w:rPr>
          <w:rFonts w:ascii="Geneva" w:hAnsi="Geneva"/>
          <w:sz w:val="18"/>
          <w:lang w:bidi="en-US"/>
        </w:rPr>
        <w:t>Beevers</w:t>
      </w:r>
      <w:proofErr w:type="spellEnd"/>
      <w:r>
        <w:rPr>
          <w:rFonts w:ascii="Geneva" w:hAnsi="Geneva"/>
          <w:sz w:val="18"/>
          <w:lang w:bidi="en-US"/>
        </w:rPr>
        <w:t>, C. G., Josephs, R. A., Yeager, D. S., Jamieson, J. P., &amp; Reis, H. T. (</w:t>
      </w:r>
      <w:r w:rsidR="00EF06C0">
        <w:rPr>
          <w:rFonts w:ascii="Geneva" w:hAnsi="Geneva"/>
          <w:sz w:val="18"/>
          <w:lang w:bidi="en-US"/>
        </w:rPr>
        <w:t xml:space="preserve">2018, </w:t>
      </w:r>
      <w:r>
        <w:rPr>
          <w:rFonts w:ascii="Geneva" w:hAnsi="Geneva"/>
          <w:sz w:val="18"/>
          <w:lang w:bidi="en-US"/>
        </w:rPr>
        <w:t>October). A field experiment evaluating the effect of an incremental theory of personality on adolescents' stress appraisals. Poster presentation, SRCD Special Topic Meeting, Philadelphia, PA.</w:t>
      </w:r>
    </w:p>
    <w:p w14:paraId="2542F571" w14:textId="77777777" w:rsidR="00E2345E" w:rsidRDefault="00E2345E" w:rsidP="008E6C49">
      <w:pPr>
        <w:tabs>
          <w:tab w:val="left" w:pos="-720"/>
          <w:tab w:val="left" w:pos="-300"/>
          <w:tab w:val="left" w:pos="2300"/>
          <w:tab w:val="left" w:pos="3020"/>
        </w:tabs>
        <w:ind w:left="540" w:hanging="540"/>
        <w:rPr>
          <w:rFonts w:ascii="Geneva" w:hAnsi="Geneva"/>
          <w:sz w:val="18"/>
          <w:lang w:bidi="en-US"/>
        </w:rPr>
      </w:pPr>
    </w:p>
    <w:p w14:paraId="14CEBD9B" w14:textId="77777777" w:rsidR="003C207C" w:rsidRDefault="003C207C" w:rsidP="003C207C">
      <w:pPr>
        <w:tabs>
          <w:tab w:val="left" w:pos="-720"/>
          <w:tab w:val="left" w:pos="-300"/>
          <w:tab w:val="left" w:pos="540"/>
          <w:tab w:val="left" w:pos="2300"/>
          <w:tab w:val="left" w:pos="3020"/>
        </w:tabs>
        <w:ind w:left="540" w:hanging="540"/>
        <w:rPr>
          <w:rFonts w:ascii="Geneva" w:hAnsi="Geneva"/>
          <w:sz w:val="18"/>
          <w:lang w:bidi="en-US"/>
        </w:rPr>
      </w:pPr>
      <w:proofErr w:type="spellStart"/>
      <w:r>
        <w:rPr>
          <w:rFonts w:ascii="Geneva" w:hAnsi="Geneva"/>
          <w:sz w:val="18"/>
          <w:lang w:bidi="en-US"/>
        </w:rPr>
        <w:t>Ruan</w:t>
      </w:r>
      <w:proofErr w:type="spellEnd"/>
      <w:r>
        <w:rPr>
          <w:rFonts w:ascii="Geneva" w:hAnsi="Geneva"/>
          <w:sz w:val="18"/>
          <w:lang w:bidi="en-US"/>
        </w:rPr>
        <w:t xml:space="preserve">, Y., Reis, H. T., Lane, R., &amp; Zareba, W. (2019, February). The lasting costs of emotion suppression: Two experience sampling studies. </w:t>
      </w:r>
      <w:r>
        <w:rPr>
          <w:rFonts w:ascii="Geneva" w:hAnsi="Geneva"/>
          <w:sz w:val="18"/>
        </w:rPr>
        <w:t>Poster</w:t>
      </w:r>
      <w:r w:rsidRPr="00026B13">
        <w:rPr>
          <w:rFonts w:ascii="Geneva" w:hAnsi="Geneva"/>
          <w:sz w:val="18"/>
        </w:rPr>
        <w:t xml:space="preserve"> presentation, </w:t>
      </w:r>
      <w:r>
        <w:rPr>
          <w:rFonts w:ascii="Geneva" w:hAnsi="Geneva"/>
          <w:sz w:val="18"/>
          <w:lang w:bidi="en-US"/>
        </w:rPr>
        <w:t>Society for Personality and Social Psychology, Portland, OR.</w:t>
      </w:r>
    </w:p>
    <w:p w14:paraId="5A4C96B5" w14:textId="77777777" w:rsidR="003C207C" w:rsidRDefault="003C207C" w:rsidP="00EF06C0">
      <w:pPr>
        <w:tabs>
          <w:tab w:val="left" w:pos="-720"/>
          <w:tab w:val="left" w:pos="-300"/>
          <w:tab w:val="left" w:pos="540"/>
          <w:tab w:val="left" w:pos="2300"/>
          <w:tab w:val="left" w:pos="3020"/>
        </w:tabs>
        <w:ind w:left="540" w:hanging="540"/>
        <w:rPr>
          <w:rFonts w:ascii="Geneva" w:hAnsi="Geneva"/>
          <w:sz w:val="18"/>
          <w:lang w:bidi="en-US"/>
        </w:rPr>
      </w:pPr>
    </w:p>
    <w:p w14:paraId="473E8ED2" w14:textId="77777777" w:rsidR="00EF06C0" w:rsidRDefault="00EF06C0" w:rsidP="00EF06C0">
      <w:pPr>
        <w:tabs>
          <w:tab w:val="left" w:pos="-720"/>
          <w:tab w:val="left" w:pos="-300"/>
          <w:tab w:val="left" w:pos="540"/>
          <w:tab w:val="left" w:pos="2300"/>
          <w:tab w:val="left" w:pos="3020"/>
        </w:tabs>
        <w:ind w:left="540" w:hanging="540"/>
        <w:rPr>
          <w:rFonts w:ascii="Geneva" w:hAnsi="Geneva"/>
          <w:sz w:val="18"/>
          <w:lang w:bidi="en-US"/>
        </w:rPr>
      </w:pPr>
      <w:r>
        <w:rPr>
          <w:rFonts w:ascii="Geneva" w:hAnsi="Geneva"/>
          <w:sz w:val="18"/>
          <w:lang w:bidi="en-US"/>
        </w:rPr>
        <w:t xml:space="preserve">Lee, H. Y., Jamieson, J. P., Reis, H. T., </w:t>
      </w:r>
      <w:proofErr w:type="spellStart"/>
      <w:r>
        <w:rPr>
          <w:rFonts w:ascii="Geneva" w:hAnsi="Geneva"/>
          <w:sz w:val="18"/>
          <w:lang w:bidi="en-US"/>
        </w:rPr>
        <w:t>Beevers</w:t>
      </w:r>
      <w:proofErr w:type="spellEnd"/>
      <w:r>
        <w:rPr>
          <w:rFonts w:ascii="Geneva" w:hAnsi="Geneva"/>
          <w:sz w:val="18"/>
          <w:lang w:bidi="en-US"/>
        </w:rPr>
        <w:t xml:space="preserve">, C. G., Josephs, R. A., </w:t>
      </w:r>
      <w:proofErr w:type="spellStart"/>
      <w:r>
        <w:rPr>
          <w:rFonts w:ascii="Geneva" w:hAnsi="Geneva"/>
          <w:sz w:val="18"/>
          <w:lang w:bidi="en-US"/>
        </w:rPr>
        <w:t>Mullarkey</w:t>
      </w:r>
      <w:proofErr w:type="spellEnd"/>
      <w:r>
        <w:rPr>
          <w:rFonts w:ascii="Geneva" w:hAnsi="Geneva"/>
          <w:sz w:val="18"/>
          <w:lang w:bidi="en-US"/>
        </w:rPr>
        <w:t xml:space="preserve">, M., O'Brien, J., &amp; Yeager, D. S. (2019, March). Insufficient </w:t>
      </w:r>
      <w:r w:rsidRPr="001A7C2A">
        <w:rPr>
          <w:rFonts w:ascii="Geneva" w:hAnsi="Geneva"/>
          <w:i/>
          <w:sz w:val="18"/>
          <w:lang w:bidi="en-US"/>
        </w:rPr>
        <w:t>likes</w:t>
      </w:r>
      <w:r>
        <w:rPr>
          <w:rFonts w:ascii="Geneva" w:hAnsi="Geneva"/>
          <w:sz w:val="18"/>
          <w:lang w:bidi="en-US"/>
        </w:rPr>
        <w:t xml:space="preserve"> on social media elicit negative self-referent cognitions and emotions during adolescence. Symposium presentation, Society for Research on Child Development, Baltimore, MD.</w:t>
      </w:r>
    </w:p>
    <w:p w14:paraId="45F9EBCD" w14:textId="77777777" w:rsidR="00EF06C0" w:rsidRDefault="00EF06C0" w:rsidP="00EF06C0">
      <w:pPr>
        <w:tabs>
          <w:tab w:val="left" w:pos="-720"/>
          <w:tab w:val="left" w:pos="-300"/>
          <w:tab w:val="left" w:pos="540"/>
          <w:tab w:val="left" w:pos="2300"/>
          <w:tab w:val="left" w:pos="3020"/>
        </w:tabs>
        <w:ind w:left="540" w:hanging="540"/>
        <w:rPr>
          <w:rFonts w:ascii="Geneva" w:hAnsi="Geneva"/>
          <w:sz w:val="18"/>
          <w:lang w:bidi="en-US"/>
        </w:rPr>
      </w:pPr>
    </w:p>
    <w:p w14:paraId="1FD7E553" w14:textId="77777777" w:rsidR="00EF06C0" w:rsidRDefault="00EF06C0" w:rsidP="00EF06C0">
      <w:pPr>
        <w:tabs>
          <w:tab w:val="left" w:pos="-720"/>
          <w:tab w:val="left" w:pos="-300"/>
          <w:tab w:val="left" w:pos="540"/>
          <w:tab w:val="left" w:pos="2300"/>
          <w:tab w:val="left" w:pos="3020"/>
        </w:tabs>
        <w:ind w:left="540" w:hanging="540"/>
        <w:rPr>
          <w:rFonts w:ascii="Geneva" w:hAnsi="Geneva"/>
          <w:sz w:val="18"/>
          <w:lang w:bidi="en-US"/>
        </w:rPr>
      </w:pPr>
      <w:r>
        <w:rPr>
          <w:rFonts w:ascii="Geneva" w:hAnsi="Geneva"/>
          <w:sz w:val="18"/>
          <w:lang w:bidi="en-US"/>
        </w:rPr>
        <w:t xml:space="preserve">Lee, H. Y., </w:t>
      </w:r>
      <w:proofErr w:type="spellStart"/>
      <w:r>
        <w:rPr>
          <w:rFonts w:ascii="Geneva" w:hAnsi="Geneva"/>
          <w:sz w:val="18"/>
          <w:lang w:bidi="en-US"/>
        </w:rPr>
        <w:t>Dobias</w:t>
      </w:r>
      <w:proofErr w:type="spellEnd"/>
      <w:r>
        <w:rPr>
          <w:rFonts w:ascii="Geneva" w:hAnsi="Geneva"/>
          <w:sz w:val="18"/>
          <w:lang w:bidi="en-US"/>
        </w:rPr>
        <w:t xml:space="preserve">, M., Jamieson, J. P., </w:t>
      </w:r>
      <w:proofErr w:type="spellStart"/>
      <w:r>
        <w:rPr>
          <w:rFonts w:ascii="Geneva" w:hAnsi="Geneva"/>
          <w:sz w:val="18"/>
          <w:lang w:bidi="en-US"/>
        </w:rPr>
        <w:t>Beevers</w:t>
      </w:r>
      <w:proofErr w:type="spellEnd"/>
      <w:r>
        <w:rPr>
          <w:rFonts w:ascii="Geneva" w:hAnsi="Geneva"/>
          <w:sz w:val="18"/>
          <w:lang w:bidi="en-US"/>
        </w:rPr>
        <w:t xml:space="preserve">, C. G., Josephs, R. A., Reis, H. T., &amp; Yeager, D. S. (2019, March). </w:t>
      </w:r>
      <w:r w:rsidRPr="00EF06C0">
        <w:rPr>
          <w:rFonts w:ascii="Geneva" w:hAnsi="Geneva"/>
          <w:sz w:val="18"/>
          <w:lang w:bidi="en-US"/>
        </w:rPr>
        <w:t>A large-scale replication of a growth mindset of personality intervention to improve adolescents’ daily stress appraisals</w:t>
      </w:r>
      <w:r>
        <w:rPr>
          <w:rFonts w:ascii="Geneva" w:hAnsi="Geneva"/>
          <w:sz w:val="18"/>
          <w:lang w:bidi="en-US"/>
        </w:rPr>
        <w:t>. Poster presentation, Society for Research on Child Development, Baltimore, MD.</w:t>
      </w:r>
    </w:p>
    <w:p w14:paraId="3885706D" w14:textId="77777777" w:rsidR="00C82769" w:rsidRDefault="00C82769" w:rsidP="00EF06C0">
      <w:pPr>
        <w:tabs>
          <w:tab w:val="left" w:pos="-720"/>
          <w:tab w:val="left" w:pos="-300"/>
          <w:tab w:val="left" w:pos="540"/>
          <w:tab w:val="left" w:pos="2300"/>
          <w:tab w:val="left" w:pos="3020"/>
        </w:tabs>
        <w:ind w:left="540" w:hanging="540"/>
        <w:rPr>
          <w:rFonts w:ascii="Geneva" w:hAnsi="Geneva"/>
          <w:sz w:val="18"/>
          <w:lang w:bidi="en-US"/>
        </w:rPr>
      </w:pPr>
    </w:p>
    <w:p w14:paraId="7236E62D" w14:textId="77777777" w:rsidR="00C82769" w:rsidRDefault="00C82769" w:rsidP="00C82769">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Reis, H. T., de Jong, D., &amp; Birnbaum, G. E. (2019, June). The heat is on ... or maybe not: Implicit sexual desire in romantic couples. Symposium presentation, International Association for Relationship Research Mini-Conference, Ottawa, Ontario, Canada.</w:t>
      </w:r>
    </w:p>
    <w:p w14:paraId="3F2951B8" w14:textId="77777777" w:rsidR="009F5064" w:rsidRDefault="009F5064" w:rsidP="00C82769">
      <w:pPr>
        <w:tabs>
          <w:tab w:val="left" w:pos="-720"/>
          <w:tab w:val="left" w:pos="-300"/>
          <w:tab w:val="left" w:pos="2300"/>
          <w:tab w:val="left" w:pos="3020"/>
        </w:tabs>
        <w:ind w:left="540" w:hanging="540"/>
        <w:rPr>
          <w:rFonts w:ascii="Geneva" w:hAnsi="Geneva"/>
          <w:sz w:val="18"/>
          <w:lang w:bidi="en-US"/>
        </w:rPr>
      </w:pPr>
    </w:p>
    <w:p w14:paraId="2F30E5F9" w14:textId="77777777" w:rsidR="009F5064" w:rsidRDefault="009F5064" w:rsidP="00C82769">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Reis, H. T. (2019, October). Ladd Wheeler: Social life is social inf</w:t>
      </w:r>
      <w:r w:rsidR="00FF0FB0">
        <w:rPr>
          <w:rFonts w:ascii="Geneva" w:hAnsi="Geneva"/>
          <w:sz w:val="18"/>
          <w:lang w:bidi="en-US"/>
        </w:rPr>
        <w:t>l</w:t>
      </w:r>
      <w:r>
        <w:rPr>
          <w:rFonts w:ascii="Geneva" w:hAnsi="Geneva"/>
          <w:sz w:val="18"/>
          <w:lang w:bidi="en-US"/>
        </w:rPr>
        <w:t>uence. Symposium presentation, Society of Experimental Social Psychology, Toronto, Ontario, Canada.</w:t>
      </w:r>
    </w:p>
    <w:p w14:paraId="01F34B0A" w14:textId="77777777" w:rsidR="00D81DAF" w:rsidRDefault="00D81DAF" w:rsidP="00C82769">
      <w:pPr>
        <w:tabs>
          <w:tab w:val="left" w:pos="-720"/>
          <w:tab w:val="left" w:pos="-300"/>
          <w:tab w:val="left" w:pos="2300"/>
          <w:tab w:val="left" w:pos="3020"/>
        </w:tabs>
        <w:ind w:left="540" w:hanging="540"/>
        <w:rPr>
          <w:rFonts w:ascii="Geneva" w:hAnsi="Geneva"/>
          <w:sz w:val="18"/>
          <w:lang w:bidi="en-US"/>
        </w:rPr>
      </w:pPr>
    </w:p>
    <w:p w14:paraId="6D928058" w14:textId="77777777" w:rsidR="00A5194A" w:rsidRDefault="00A5194A" w:rsidP="00A5194A">
      <w:pPr>
        <w:tabs>
          <w:tab w:val="left" w:pos="-720"/>
          <w:tab w:val="left" w:pos="-300"/>
          <w:tab w:val="left" w:pos="540"/>
          <w:tab w:val="left" w:pos="2300"/>
          <w:tab w:val="left" w:pos="3020"/>
        </w:tabs>
        <w:ind w:left="540" w:hanging="540"/>
        <w:rPr>
          <w:rFonts w:ascii="Geneva" w:hAnsi="Geneva"/>
          <w:sz w:val="18"/>
          <w:lang w:bidi="en-US"/>
        </w:rPr>
      </w:pPr>
      <w:r>
        <w:rPr>
          <w:rFonts w:ascii="Geneva" w:hAnsi="Geneva"/>
          <w:sz w:val="18"/>
          <w:lang w:bidi="en-US"/>
        </w:rPr>
        <w:t xml:space="preserve">Reis, H. T., </w:t>
      </w:r>
      <w:proofErr w:type="spellStart"/>
      <w:r>
        <w:rPr>
          <w:rFonts w:ascii="Geneva" w:hAnsi="Geneva"/>
          <w:sz w:val="18"/>
          <w:lang w:bidi="en-US"/>
        </w:rPr>
        <w:t>Itzchakov</w:t>
      </w:r>
      <w:proofErr w:type="spellEnd"/>
      <w:r>
        <w:rPr>
          <w:rFonts w:ascii="Geneva" w:hAnsi="Geneva"/>
          <w:sz w:val="18"/>
          <w:lang w:bidi="en-US"/>
        </w:rPr>
        <w:t xml:space="preserve">, G., </w:t>
      </w:r>
      <w:proofErr w:type="spellStart"/>
      <w:r>
        <w:rPr>
          <w:rFonts w:ascii="Geneva" w:hAnsi="Geneva"/>
          <w:sz w:val="18"/>
          <w:lang w:bidi="en-US"/>
        </w:rPr>
        <w:t>Ruan</w:t>
      </w:r>
      <w:proofErr w:type="spellEnd"/>
      <w:r>
        <w:rPr>
          <w:rFonts w:ascii="Geneva" w:hAnsi="Geneva"/>
          <w:sz w:val="18"/>
          <w:lang w:bidi="en-US"/>
        </w:rPr>
        <w:t>, Y., &amp; Lee, K. Y. (2020, February). Downstream benefits of perceived partner responsiveness. Symposium</w:t>
      </w:r>
      <w:r w:rsidRPr="00026B13">
        <w:rPr>
          <w:rFonts w:ascii="Geneva" w:hAnsi="Geneva"/>
          <w:sz w:val="18"/>
        </w:rPr>
        <w:t xml:space="preserve"> presentation, </w:t>
      </w:r>
      <w:r>
        <w:rPr>
          <w:rFonts w:ascii="Geneva" w:hAnsi="Geneva"/>
          <w:sz w:val="18"/>
          <w:lang w:bidi="en-US"/>
        </w:rPr>
        <w:t>Society for Personality and Social Psychology, New Orleans, LA.</w:t>
      </w:r>
    </w:p>
    <w:p w14:paraId="28529547" w14:textId="77777777" w:rsidR="00A5194A" w:rsidRDefault="00A5194A" w:rsidP="00EF06C0">
      <w:pPr>
        <w:tabs>
          <w:tab w:val="left" w:pos="-720"/>
          <w:tab w:val="left" w:pos="-300"/>
          <w:tab w:val="left" w:pos="540"/>
          <w:tab w:val="left" w:pos="2300"/>
          <w:tab w:val="left" w:pos="3020"/>
        </w:tabs>
        <w:ind w:left="540" w:hanging="540"/>
        <w:rPr>
          <w:rFonts w:ascii="Geneva" w:hAnsi="Geneva"/>
          <w:sz w:val="18"/>
          <w:lang w:bidi="en-US"/>
        </w:rPr>
      </w:pPr>
    </w:p>
    <w:p w14:paraId="03357F2B" w14:textId="77777777" w:rsidR="00A5194A" w:rsidRDefault="00A5194A" w:rsidP="00A5194A">
      <w:pPr>
        <w:tabs>
          <w:tab w:val="left" w:pos="-720"/>
          <w:tab w:val="left" w:pos="-300"/>
          <w:tab w:val="left" w:pos="540"/>
          <w:tab w:val="left" w:pos="2300"/>
          <w:tab w:val="left" w:pos="3020"/>
        </w:tabs>
        <w:ind w:left="540" w:hanging="540"/>
        <w:rPr>
          <w:rFonts w:ascii="Geneva" w:hAnsi="Geneva"/>
          <w:sz w:val="18"/>
          <w:lang w:bidi="en-US"/>
        </w:rPr>
      </w:pPr>
      <w:proofErr w:type="spellStart"/>
      <w:r>
        <w:rPr>
          <w:rFonts w:ascii="Geneva" w:hAnsi="Geneva"/>
          <w:sz w:val="18"/>
          <w:lang w:bidi="en-US"/>
        </w:rPr>
        <w:t>Ruan</w:t>
      </w:r>
      <w:proofErr w:type="spellEnd"/>
      <w:r>
        <w:rPr>
          <w:rFonts w:ascii="Geneva" w:hAnsi="Geneva"/>
          <w:sz w:val="18"/>
          <w:lang w:bidi="en-US"/>
        </w:rPr>
        <w:t xml:space="preserve">, Y., &amp; Reis, H. T. (2020, February). Actual and perceived emotional similarity in romantic relationships. </w:t>
      </w:r>
      <w:r>
        <w:rPr>
          <w:rFonts w:ascii="Geneva" w:hAnsi="Geneva"/>
          <w:sz w:val="18"/>
        </w:rPr>
        <w:t>Poster</w:t>
      </w:r>
      <w:r w:rsidRPr="00026B13">
        <w:rPr>
          <w:rFonts w:ascii="Geneva" w:hAnsi="Geneva"/>
          <w:sz w:val="18"/>
        </w:rPr>
        <w:t xml:space="preserve"> presentation, </w:t>
      </w:r>
      <w:r>
        <w:rPr>
          <w:rFonts w:ascii="Geneva" w:hAnsi="Geneva"/>
          <w:sz w:val="18"/>
          <w:lang w:bidi="en-US"/>
        </w:rPr>
        <w:t>Society for Personality and Social Psychology, New Orleans, LA.</w:t>
      </w:r>
    </w:p>
    <w:p w14:paraId="365C34D7" w14:textId="77777777" w:rsidR="00A5194A" w:rsidRDefault="00A5194A" w:rsidP="00A5194A">
      <w:pPr>
        <w:tabs>
          <w:tab w:val="left" w:pos="-720"/>
          <w:tab w:val="left" w:pos="-300"/>
          <w:tab w:val="left" w:pos="540"/>
          <w:tab w:val="left" w:pos="2300"/>
          <w:tab w:val="left" w:pos="3020"/>
        </w:tabs>
        <w:ind w:left="540" w:hanging="540"/>
        <w:rPr>
          <w:rFonts w:ascii="Geneva" w:hAnsi="Geneva"/>
          <w:sz w:val="18"/>
          <w:lang w:bidi="en-US"/>
        </w:rPr>
      </w:pPr>
    </w:p>
    <w:p w14:paraId="0A63F9FF" w14:textId="161A2159" w:rsidR="00A5194A" w:rsidRDefault="00A5194A" w:rsidP="00A5194A">
      <w:pPr>
        <w:tabs>
          <w:tab w:val="left" w:pos="-720"/>
          <w:tab w:val="left" w:pos="-300"/>
          <w:tab w:val="left" w:pos="540"/>
          <w:tab w:val="left" w:pos="2300"/>
          <w:tab w:val="left" w:pos="3020"/>
        </w:tabs>
        <w:ind w:left="540" w:hanging="540"/>
        <w:rPr>
          <w:rFonts w:ascii="Geneva" w:hAnsi="Geneva"/>
          <w:sz w:val="18"/>
          <w:lang w:bidi="en-US"/>
        </w:rPr>
      </w:pPr>
      <w:r>
        <w:rPr>
          <w:rFonts w:ascii="Geneva" w:hAnsi="Geneva"/>
          <w:sz w:val="18"/>
          <w:lang w:bidi="en-US"/>
        </w:rPr>
        <w:t>Black, A.</w:t>
      </w:r>
      <w:r w:rsidR="00DD0DA6">
        <w:rPr>
          <w:rFonts w:ascii="Geneva" w:hAnsi="Geneva"/>
          <w:sz w:val="18"/>
          <w:lang w:bidi="en-US"/>
        </w:rPr>
        <w:t xml:space="preserve"> E.</w:t>
      </w:r>
      <w:r>
        <w:rPr>
          <w:rFonts w:ascii="Geneva" w:hAnsi="Geneva"/>
          <w:sz w:val="18"/>
          <w:lang w:bidi="en-US"/>
        </w:rPr>
        <w:t xml:space="preserve">, &amp; Reis, H. T. (2020, February). Is your eye roaming? Examining trust as a buffer against alternative threat. </w:t>
      </w:r>
      <w:r>
        <w:rPr>
          <w:rFonts w:ascii="Geneva" w:hAnsi="Geneva"/>
          <w:sz w:val="18"/>
        </w:rPr>
        <w:t>Poster</w:t>
      </w:r>
      <w:r w:rsidRPr="00026B13">
        <w:rPr>
          <w:rFonts w:ascii="Geneva" w:hAnsi="Geneva"/>
          <w:sz w:val="18"/>
        </w:rPr>
        <w:t xml:space="preserve"> presentation, </w:t>
      </w:r>
      <w:r>
        <w:rPr>
          <w:rFonts w:ascii="Geneva" w:hAnsi="Geneva"/>
          <w:sz w:val="18"/>
          <w:lang w:bidi="en-US"/>
        </w:rPr>
        <w:t>Society for Personality and Social Psychology, New Orleans, LA.</w:t>
      </w:r>
    </w:p>
    <w:p w14:paraId="387A669B" w14:textId="77777777" w:rsidR="00A5194A" w:rsidRDefault="00A5194A" w:rsidP="00A5194A">
      <w:pPr>
        <w:tabs>
          <w:tab w:val="left" w:pos="-720"/>
          <w:tab w:val="left" w:pos="-300"/>
          <w:tab w:val="left" w:pos="540"/>
          <w:tab w:val="left" w:pos="2300"/>
          <w:tab w:val="left" w:pos="3020"/>
        </w:tabs>
        <w:ind w:left="540" w:hanging="540"/>
        <w:rPr>
          <w:rFonts w:ascii="Geneva" w:hAnsi="Geneva"/>
          <w:sz w:val="18"/>
          <w:lang w:bidi="en-US"/>
        </w:rPr>
      </w:pPr>
    </w:p>
    <w:p w14:paraId="4ABF2046" w14:textId="77777777" w:rsidR="00030474" w:rsidRDefault="00030474" w:rsidP="00030474">
      <w:pPr>
        <w:tabs>
          <w:tab w:val="left" w:pos="-720"/>
          <w:tab w:val="left" w:pos="-300"/>
          <w:tab w:val="left" w:pos="2300"/>
          <w:tab w:val="left" w:pos="3020"/>
        </w:tabs>
        <w:ind w:left="540" w:hanging="540"/>
        <w:rPr>
          <w:rFonts w:ascii="Geneva" w:hAnsi="Geneva"/>
          <w:i/>
          <w:iCs/>
          <w:sz w:val="18"/>
          <w:lang w:bidi="en-US"/>
        </w:rPr>
      </w:pPr>
      <w:r w:rsidRPr="00D81DAF">
        <w:rPr>
          <w:rFonts w:ascii="Geneva" w:hAnsi="Geneva"/>
          <w:sz w:val="18"/>
          <w:lang w:bidi="en-US"/>
        </w:rPr>
        <w:t xml:space="preserve">Gresham, A.M., </w:t>
      </w:r>
      <w:proofErr w:type="spellStart"/>
      <w:r w:rsidRPr="00D81DAF">
        <w:rPr>
          <w:rFonts w:ascii="Geneva" w:hAnsi="Geneva"/>
          <w:sz w:val="18"/>
          <w:lang w:bidi="en-US"/>
        </w:rPr>
        <w:t>Tudder</w:t>
      </w:r>
      <w:proofErr w:type="spellEnd"/>
      <w:r w:rsidRPr="00D81DAF">
        <w:rPr>
          <w:rFonts w:ascii="Geneva" w:hAnsi="Geneva"/>
          <w:sz w:val="18"/>
          <w:lang w:bidi="en-US"/>
        </w:rPr>
        <w:t xml:space="preserve">, A., Peters, B.J., Reis, H.T., </w:t>
      </w:r>
      <w:r>
        <w:rPr>
          <w:rFonts w:ascii="Geneva" w:hAnsi="Geneva"/>
          <w:sz w:val="18"/>
          <w:lang w:bidi="en-US"/>
        </w:rPr>
        <w:t xml:space="preserve">&amp; </w:t>
      </w:r>
      <w:r w:rsidRPr="00D81DAF">
        <w:rPr>
          <w:rFonts w:ascii="Geneva" w:hAnsi="Geneva"/>
          <w:sz w:val="18"/>
          <w:lang w:bidi="en-US"/>
        </w:rPr>
        <w:t xml:space="preserve">Jamieson, J.P. (2020, March). </w:t>
      </w:r>
      <w:r w:rsidRPr="00D81DAF">
        <w:rPr>
          <w:rFonts w:ascii="Geneva" w:hAnsi="Geneva"/>
          <w:iCs/>
          <w:sz w:val="18"/>
          <w:lang w:bidi="en-US"/>
        </w:rPr>
        <w:t xml:space="preserve">Understanding </w:t>
      </w:r>
      <w:r>
        <w:rPr>
          <w:rFonts w:ascii="Geneva" w:hAnsi="Geneva"/>
          <w:iCs/>
          <w:sz w:val="18"/>
          <w:lang w:bidi="en-US"/>
        </w:rPr>
        <w:t>r</w:t>
      </w:r>
      <w:r w:rsidRPr="00D81DAF">
        <w:rPr>
          <w:rFonts w:ascii="Geneva" w:hAnsi="Geneva"/>
          <w:iCs/>
          <w:sz w:val="18"/>
          <w:lang w:bidi="en-US"/>
        </w:rPr>
        <w:t xml:space="preserve">elationship </w:t>
      </w:r>
      <w:r>
        <w:rPr>
          <w:rFonts w:ascii="Geneva" w:hAnsi="Geneva"/>
          <w:iCs/>
          <w:sz w:val="18"/>
          <w:lang w:bidi="en-US"/>
        </w:rPr>
        <w:t>d</w:t>
      </w:r>
      <w:r w:rsidRPr="00D81DAF">
        <w:rPr>
          <w:rFonts w:ascii="Geneva" w:hAnsi="Geneva"/>
          <w:iCs/>
          <w:sz w:val="18"/>
          <w:lang w:bidi="en-US"/>
        </w:rPr>
        <w:t xml:space="preserve">ominance from an </w:t>
      </w:r>
      <w:r>
        <w:rPr>
          <w:rFonts w:ascii="Geneva" w:hAnsi="Geneva"/>
          <w:iCs/>
          <w:sz w:val="18"/>
          <w:lang w:bidi="en-US"/>
        </w:rPr>
        <w:t>interpersonal p</w:t>
      </w:r>
      <w:r w:rsidRPr="00D81DAF">
        <w:rPr>
          <w:rFonts w:ascii="Geneva" w:hAnsi="Geneva"/>
          <w:iCs/>
          <w:sz w:val="18"/>
          <w:lang w:bidi="en-US"/>
        </w:rPr>
        <w:t xml:space="preserve">erspective: Physiological and </w:t>
      </w:r>
      <w:r>
        <w:rPr>
          <w:rFonts w:ascii="Geneva" w:hAnsi="Geneva"/>
          <w:iCs/>
          <w:sz w:val="18"/>
          <w:lang w:bidi="en-US"/>
        </w:rPr>
        <w:t>b</w:t>
      </w:r>
      <w:r w:rsidRPr="00D81DAF">
        <w:rPr>
          <w:rFonts w:ascii="Geneva" w:hAnsi="Geneva"/>
          <w:iCs/>
          <w:sz w:val="18"/>
          <w:lang w:bidi="en-US"/>
        </w:rPr>
        <w:t xml:space="preserve">ehavioral </w:t>
      </w:r>
      <w:r>
        <w:rPr>
          <w:rFonts w:ascii="Geneva" w:hAnsi="Geneva"/>
          <w:iCs/>
          <w:sz w:val="18"/>
          <w:lang w:bidi="en-US"/>
        </w:rPr>
        <w:t>c</w:t>
      </w:r>
      <w:r w:rsidRPr="00D81DAF">
        <w:rPr>
          <w:rFonts w:ascii="Geneva" w:hAnsi="Geneva"/>
          <w:iCs/>
          <w:sz w:val="18"/>
          <w:lang w:bidi="en-US"/>
        </w:rPr>
        <w:t xml:space="preserve">onsequences of </w:t>
      </w:r>
      <w:r>
        <w:rPr>
          <w:rFonts w:ascii="Geneva" w:hAnsi="Geneva"/>
          <w:iCs/>
          <w:sz w:val="18"/>
          <w:lang w:bidi="en-US"/>
        </w:rPr>
        <w:t>r</w:t>
      </w:r>
      <w:r w:rsidRPr="00D81DAF">
        <w:rPr>
          <w:rFonts w:ascii="Geneva" w:hAnsi="Geneva"/>
          <w:iCs/>
          <w:sz w:val="18"/>
          <w:lang w:bidi="en-US"/>
        </w:rPr>
        <w:t xml:space="preserve">estrictiveness in </w:t>
      </w:r>
      <w:r>
        <w:rPr>
          <w:rFonts w:ascii="Geneva" w:hAnsi="Geneva"/>
          <w:iCs/>
          <w:sz w:val="18"/>
          <w:lang w:bidi="en-US"/>
        </w:rPr>
        <w:t>r</w:t>
      </w:r>
      <w:r w:rsidRPr="00D81DAF">
        <w:rPr>
          <w:rFonts w:ascii="Geneva" w:hAnsi="Geneva"/>
          <w:iCs/>
          <w:sz w:val="18"/>
          <w:lang w:bidi="en-US"/>
        </w:rPr>
        <w:t xml:space="preserve">omantic </w:t>
      </w:r>
      <w:r>
        <w:rPr>
          <w:rFonts w:ascii="Geneva" w:hAnsi="Geneva"/>
          <w:iCs/>
          <w:sz w:val="18"/>
          <w:lang w:bidi="en-US"/>
        </w:rPr>
        <w:t>r</w:t>
      </w:r>
      <w:r w:rsidRPr="00D81DAF">
        <w:rPr>
          <w:rFonts w:ascii="Geneva" w:hAnsi="Geneva"/>
          <w:iCs/>
          <w:sz w:val="18"/>
          <w:lang w:bidi="en-US"/>
        </w:rPr>
        <w:t>elationships</w:t>
      </w:r>
      <w:r w:rsidRPr="00D81DAF">
        <w:rPr>
          <w:rFonts w:ascii="Geneva" w:hAnsi="Geneva"/>
          <w:i/>
          <w:iCs/>
          <w:sz w:val="18"/>
          <w:lang w:bidi="en-US"/>
        </w:rPr>
        <w:t xml:space="preserve">. </w:t>
      </w:r>
      <w:r w:rsidRPr="00D81DAF">
        <w:rPr>
          <w:rFonts w:ascii="Geneva" w:hAnsi="Geneva"/>
          <w:sz w:val="18"/>
          <w:lang w:bidi="en-US"/>
        </w:rPr>
        <w:t>Poster</w:t>
      </w:r>
      <w:r>
        <w:rPr>
          <w:rFonts w:ascii="Geneva" w:hAnsi="Geneva"/>
          <w:sz w:val="18"/>
          <w:lang w:bidi="en-US"/>
        </w:rPr>
        <w:t xml:space="preserve"> </w:t>
      </w:r>
      <w:r w:rsidRPr="00D81DAF">
        <w:rPr>
          <w:rFonts w:ascii="Geneva" w:hAnsi="Geneva"/>
          <w:sz w:val="18"/>
          <w:lang w:bidi="en-US"/>
        </w:rPr>
        <w:t>presented at the annual meeting of the American Psychosomatic Society. Long Beach, C</w:t>
      </w:r>
      <w:r>
        <w:rPr>
          <w:rFonts w:ascii="Geneva" w:hAnsi="Geneva"/>
          <w:sz w:val="18"/>
          <w:lang w:bidi="en-US"/>
        </w:rPr>
        <w:t>A</w:t>
      </w:r>
      <w:r w:rsidRPr="00D81DAF">
        <w:rPr>
          <w:rFonts w:ascii="Geneva" w:hAnsi="Geneva"/>
          <w:sz w:val="18"/>
          <w:lang w:bidi="en-US"/>
        </w:rPr>
        <w:t>. </w:t>
      </w:r>
      <w:r w:rsidRPr="00D81DAF">
        <w:rPr>
          <w:rFonts w:ascii="Geneva" w:hAnsi="Geneva"/>
          <w:i/>
          <w:iCs/>
          <w:sz w:val="18"/>
          <w:lang w:bidi="en-US"/>
        </w:rPr>
        <w:t> </w:t>
      </w:r>
    </w:p>
    <w:p w14:paraId="214600B6" w14:textId="77777777" w:rsidR="000A1930" w:rsidRDefault="000A1930" w:rsidP="00030474">
      <w:pPr>
        <w:tabs>
          <w:tab w:val="left" w:pos="-720"/>
          <w:tab w:val="left" w:pos="-300"/>
          <w:tab w:val="left" w:pos="2300"/>
          <w:tab w:val="left" w:pos="3020"/>
        </w:tabs>
        <w:ind w:left="540" w:hanging="540"/>
        <w:rPr>
          <w:rFonts w:ascii="Geneva" w:hAnsi="Geneva"/>
          <w:i/>
          <w:iCs/>
          <w:sz w:val="18"/>
          <w:lang w:bidi="en-US"/>
        </w:rPr>
      </w:pPr>
    </w:p>
    <w:p w14:paraId="15961372" w14:textId="77777777" w:rsidR="000A1930" w:rsidRPr="000A1930" w:rsidRDefault="000A1930" w:rsidP="00030474">
      <w:pPr>
        <w:tabs>
          <w:tab w:val="left" w:pos="-720"/>
          <w:tab w:val="left" w:pos="-300"/>
          <w:tab w:val="left" w:pos="2300"/>
          <w:tab w:val="left" w:pos="3020"/>
        </w:tabs>
        <w:ind w:left="540" w:hanging="540"/>
        <w:rPr>
          <w:rFonts w:ascii="Geneva" w:hAnsi="Geneva"/>
          <w:sz w:val="18"/>
          <w:lang w:bidi="en-US"/>
        </w:rPr>
      </w:pPr>
      <w:r>
        <w:rPr>
          <w:rFonts w:ascii="Geneva" w:hAnsi="Geneva"/>
          <w:iCs/>
          <w:sz w:val="18"/>
          <w:lang w:bidi="en-US"/>
        </w:rPr>
        <w:t xml:space="preserve">Le, J., &amp; Reis, H. T. (2021, February). Empathic accuracy, empathic effort, and the role of communal orientation. </w:t>
      </w:r>
      <w:r>
        <w:rPr>
          <w:rFonts w:ascii="Geneva" w:hAnsi="Geneva"/>
          <w:sz w:val="18"/>
        </w:rPr>
        <w:t>Poster</w:t>
      </w:r>
      <w:r w:rsidRPr="00026B13">
        <w:rPr>
          <w:rFonts w:ascii="Geneva" w:hAnsi="Geneva"/>
          <w:sz w:val="18"/>
        </w:rPr>
        <w:t xml:space="preserve"> presentation, </w:t>
      </w:r>
      <w:r>
        <w:rPr>
          <w:rFonts w:ascii="Geneva" w:hAnsi="Geneva"/>
          <w:sz w:val="18"/>
          <w:lang w:bidi="en-US"/>
        </w:rPr>
        <w:t>Society for Personality and Social Psychology, held via zoom.</w:t>
      </w:r>
    </w:p>
    <w:p w14:paraId="3974C146" w14:textId="77777777" w:rsidR="003C207C" w:rsidRDefault="003C207C" w:rsidP="00EF06C0">
      <w:pPr>
        <w:tabs>
          <w:tab w:val="left" w:pos="-720"/>
          <w:tab w:val="left" w:pos="-300"/>
          <w:tab w:val="left" w:pos="540"/>
          <w:tab w:val="left" w:pos="2300"/>
          <w:tab w:val="left" w:pos="3020"/>
        </w:tabs>
        <w:ind w:left="540" w:hanging="540"/>
        <w:rPr>
          <w:rFonts w:ascii="Geneva" w:hAnsi="Geneva"/>
          <w:sz w:val="18"/>
          <w:lang w:bidi="en-US"/>
        </w:rPr>
      </w:pPr>
    </w:p>
    <w:p w14:paraId="4F27717F" w14:textId="77777777" w:rsidR="000A1930" w:rsidRDefault="000A1930" w:rsidP="000A1930">
      <w:pPr>
        <w:tabs>
          <w:tab w:val="left" w:pos="-720"/>
          <w:tab w:val="left" w:pos="-300"/>
          <w:tab w:val="left" w:pos="2300"/>
          <w:tab w:val="left" w:pos="3020"/>
        </w:tabs>
        <w:ind w:left="540" w:hanging="540"/>
        <w:rPr>
          <w:rFonts w:ascii="Geneva" w:hAnsi="Geneva"/>
          <w:sz w:val="18"/>
          <w:lang w:bidi="en-US"/>
        </w:rPr>
      </w:pPr>
      <w:r>
        <w:rPr>
          <w:rFonts w:ascii="Geneva" w:hAnsi="Geneva"/>
          <w:sz w:val="18"/>
        </w:rPr>
        <w:t>Black, A. E.</w:t>
      </w:r>
      <w:r w:rsidRPr="00026B13">
        <w:rPr>
          <w:rFonts w:ascii="Geneva" w:hAnsi="Geneva"/>
          <w:sz w:val="18"/>
        </w:rPr>
        <w:t>, &amp; Reis, H. T. (</w:t>
      </w:r>
      <w:r>
        <w:rPr>
          <w:rFonts w:ascii="Geneva" w:hAnsi="Geneva"/>
          <w:iCs/>
          <w:sz w:val="18"/>
          <w:lang w:bidi="en-US"/>
        </w:rPr>
        <w:t>2021, February</w:t>
      </w:r>
      <w:r w:rsidRPr="00026B13">
        <w:rPr>
          <w:rFonts w:ascii="Geneva" w:hAnsi="Geneva"/>
          <w:sz w:val="18"/>
        </w:rPr>
        <w:t xml:space="preserve">). </w:t>
      </w:r>
      <w:r>
        <w:rPr>
          <w:rFonts w:ascii="Geneva" w:hAnsi="Geneva"/>
          <w:sz w:val="18"/>
        </w:rPr>
        <w:t>Is my partner interested in others? Perceptions of the partner’s devaluation of alternatives</w:t>
      </w:r>
      <w:r w:rsidRPr="00026B13">
        <w:rPr>
          <w:rFonts w:ascii="Geneva" w:hAnsi="Geneva"/>
          <w:sz w:val="18"/>
        </w:rPr>
        <w:t xml:space="preserve">. </w:t>
      </w:r>
      <w:r>
        <w:rPr>
          <w:rFonts w:ascii="Geneva" w:hAnsi="Geneva"/>
          <w:sz w:val="18"/>
        </w:rPr>
        <w:t xml:space="preserve">Symposium presentation, </w:t>
      </w:r>
      <w:r>
        <w:rPr>
          <w:rFonts w:ascii="Geneva" w:hAnsi="Geneva"/>
          <w:sz w:val="18"/>
          <w:lang w:bidi="en-US"/>
        </w:rPr>
        <w:t>Society for Personality and Social Psychology, held via zoom.</w:t>
      </w:r>
    </w:p>
    <w:p w14:paraId="3739F186" w14:textId="77777777" w:rsidR="009E0A93" w:rsidRDefault="009E0A93" w:rsidP="000A1930">
      <w:pPr>
        <w:tabs>
          <w:tab w:val="left" w:pos="-720"/>
          <w:tab w:val="left" w:pos="-300"/>
          <w:tab w:val="left" w:pos="2300"/>
          <w:tab w:val="left" w:pos="3020"/>
        </w:tabs>
        <w:ind w:left="540" w:hanging="540"/>
        <w:rPr>
          <w:rFonts w:ascii="Geneva" w:hAnsi="Geneva"/>
          <w:sz w:val="18"/>
          <w:lang w:bidi="en-US"/>
        </w:rPr>
      </w:pPr>
    </w:p>
    <w:p w14:paraId="44F37A18" w14:textId="77777777" w:rsidR="009E0A93" w:rsidRDefault="009E0A93" w:rsidP="000A1930">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 xml:space="preserve">Helgeson, V. S., Reis, H. T., </w:t>
      </w:r>
      <w:proofErr w:type="spellStart"/>
      <w:r>
        <w:rPr>
          <w:rFonts w:ascii="Geneva" w:hAnsi="Geneva"/>
          <w:sz w:val="18"/>
          <w:lang w:bidi="en-US"/>
        </w:rPr>
        <w:t>Libman</w:t>
      </w:r>
      <w:proofErr w:type="spellEnd"/>
      <w:r>
        <w:rPr>
          <w:rFonts w:ascii="Geneva" w:hAnsi="Geneva"/>
          <w:sz w:val="18"/>
          <w:lang w:bidi="en-US"/>
        </w:rPr>
        <w:t xml:space="preserve">, I., </w:t>
      </w:r>
      <w:proofErr w:type="spellStart"/>
      <w:r>
        <w:rPr>
          <w:rFonts w:ascii="Geneva" w:hAnsi="Geneva"/>
          <w:sz w:val="18"/>
          <w:lang w:bidi="en-US"/>
        </w:rPr>
        <w:t>Niezink</w:t>
      </w:r>
      <w:proofErr w:type="spellEnd"/>
      <w:r>
        <w:rPr>
          <w:rFonts w:ascii="Geneva" w:hAnsi="Geneva"/>
          <w:sz w:val="18"/>
          <w:lang w:bidi="en-US"/>
        </w:rPr>
        <w:t>, N. (2021, April). Friend conflict hurts more than support helps: Youth with Type 1 Diabetes. Society for Behavioral Medicine, held via zoom.</w:t>
      </w:r>
    </w:p>
    <w:p w14:paraId="4B9FD172" w14:textId="77777777" w:rsidR="00623F01" w:rsidRDefault="00623F01" w:rsidP="000A1930">
      <w:pPr>
        <w:tabs>
          <w:tab w:val="left" w:pos="-720"/>
          <w:tab w:val="left" w:pos="-300"/>
          <w:tab w:val="left" w:pos="2300"/>
          <w:tab w:val="left" w:pos="3020"/>
        </w:tabs>
        <w:ind w:left="540" w:hanging="540"/>
        <w:rPr>
          <w:rFonts w:ascii="Geneva" w:hAnsi="Geneva"/>
          <w:sz w:val="18"/>
          <w:lang w:bidi="en-US"/>
        </w:rPr>
      </w:pPr>
    </w:p>
    <w:p w14:paraId="4D32DD60" w14:textId="77777777" w:rsidR="00623F01" w:rsidRDefault="00623F01" w:rsidP="00623F01">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 xml:space="preserve">Mizrahi, M., Lemay, E., Reis, H. T., &amp; </w:t>
      </w:r>
      <w:proofErr w:type="spellStart"/>
      <w:r>
        <w:rPr>
          <w:rFonts w:ascii="Geneva" w:hAnsi="Geneva"/>
          <w:sz w:val="18"/>
          <w:lang w:bidi="en-US"/>
        </w:rPr>
        <w:t>Maniaci</w:t>
      </w:r>
      <w:proofErr w:type="spellEnd"/>
      <w:r>
        <w:rPr>
          <w:rFonts w:ascii="Geneva" w:hAnsi="Geneva"/>
          <w:sz w:val="18"/>
          <w:lang w:bidi="en-US"/>
        </w:rPr>
        <w:t xml:space="preserve">, M. (2021, August). Seeds of love: Positivity bias mediates the link between passionate love and </w:t>
      </w:r>
      <w:proofErr w:type="spellStart"/>
      <w:r>
        <w:rPr>
          <w:rFonts w:ascii="Geneva" w:hAnsi="Geneva"/>
          <w:sz w:val="18"/>
          <w:lang w:bidi="en-US"/>
        </w:rPr>
        <w:t>prorelationship</w:t>
      </w:r>
      <w:proofErr w:type="spellEnd"/>
      <w:r>
        <w:rPr>
          <w:rFonts w:ascii="Geneva" w:hAnsi="Geneva"/>
          <w:sz w:val="18"/>
          <w:lang w:bidi="en-US"/>
        </w:rPr>
        <w:t xml:space="preserve"> behavior. Symposium presentation, International Association for Relationship Res</w:t>
      </w:r>
      <w:r w:rsidR="00CE645B">
        <w:rPr>
          <w:rFonts w:ascii="Geneva" w:hAnsi="Geneva"/>
          <w:sz w:val="18"/>
          <w:lang w:bidi="en-US"/>
        </w:rPr>
        <w:t>earch conference, held via Z</w:t>
      </w:r>
      <w:r>
        <w:rPr>
          <w:rFonts w:ascii="Geneva" w:hAnsi="Geneva"/>
          <w:sz w:val="18"/>
          <w:lang w:bidi="en-US"/>
        </w:rPr>
        <w:t>oom.</w:t>
      </w:r>
    </w:p>
    <w:p w14:paraId="33639959" w14:textId="77777777" w:rsidR="00623F01" w:rsidRDefault="00623F01" w:rsidP="00623F01">
      <w:pPr>
        <w:tabs>
          <w:tab w:val="left" w:pos="-720"/>
          <w:tab w:val="left" w:pos="-300"/>
          <w:tab w:val="left" w:pos="2300"/>
          <w:tab w:val="left" w:pos="3020"/>
        </w:tabs>
        <w:ind w:left="540" w:hanging="540"/>
        <w:rPr>
          <w:rFonts w:ascii="Geneva" w:hAnsi="Geneva"/>
          <w:sz w:val="18"/>
          <w:lang w:bidi="en-US"/>
        </w:rPr>
      </w:pPr>
    </w:p>
    <w:p w14:paraId="0EFEAD46" w14:textId="18C68B04" w:rsidR="00CE645B" w:rsidRDefault="00CE645B" w:rsidP="00CE645B">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Black, A.</w:t>
      </w:r>
      <w:r w:rsidR="00DD0DA6">
        <w:rPr>
          <w:rFonts w:ascii="Geneva" w:hAnsi="Geneva"/>
          <w:sz w:val="18"/>
          <w:lang w:bidi="en-US"/>
        </w:rPr>
        <w:t xml:space="preserve"> E.</w:t>
      </w:r>
      <w:r>
        <w:rPr>
          <w:rFonts w:ascii="Geneva" w:hAnsi="Geneva"/>
          <w:sz w:val="18"/>
          <w:lang w:bidi="en-US"/>
        </w:rPr>
        <w:t xml:space="preserve">, &amp; Reis, H. T. (2021, August). </w:t>
      </w:r>
      <w:r w:rsidRPr="00CE645B">
        <w:rPr>
          <w:rFonts w:ascii="Geneva" w:hAnsi="Geneva"/>
          <w:sz w:val="18"/>
          <w:lang w:bidi="en-US"/>
        </w:rPr>
        <w:t xml:space="preserve">Can I trust you around attractive </w:t>
      </w:r>
      <w:proofErr w:type="gramStart"/>
      <w:r w:rsidRPr="00CE645B">
        <w:rPr>
          <w:rFonts w:ascii="Geneva" w:hAnsi="Geneva"/>
          <w:sz w:val="18"/>
          <w:lang w:bidi="en-US"/>
        </w:rPr>
        <w:t>people?:</w:t>
      </w:r>
      <w:proofErr w:type="gramEnd"/>
      <w:r w:rsidRPr="00CE645B">
        <w:rPr>
          <w:rFonts w:ascii="Geneva" w:hAnsi="Geneva"/>
          <w:sz w:val="18"/>
          <w:lang w:bidi="en-US"/>
        </w:rPr>
        <w:t xml:space="preserve"> Perceptions of the partner’s devaluation of alternatives</w:t>
      </w:r>
      <w:r>
        <w:rPr>
          <w:rFonts w:ascii="Geneva" w:hAnsi="Geneva"/>
          <w:sz w:val="18"/>
          <w:lang w:bidi="en-US"/>
        </w:rPr>
        <w:t>. Single talk</w:t>
      </w:r>
      <w:r w:rsidRPr="00026B13">
        <w:rPr>
          <w:rFonts w:ascii="Geneva" w:hAnsi="Geneva"/>
          <w:sz w:val="18"/>
        </w:rPr>
        <w:t xml:space="preserve">, </w:t>
      </w:r>
      <w:r w:rsidRPr="00B32099">
        <w:rPr>
          <w:rFonts w:ascii="Geneva" w:hAnsi="Geneva"/>
          <w:sz w:val="18"/>
          <w:lang w:bidi="en-US"/>
        </w:rPr>
        <w:t xml:space="preserve">International Association for Relationship Research conference, </w:t>
      </w:r>
      <w:r>
        <w:rPr>
          <w:rFonts w:ascii="Geneva" w:hAnsi="Geneva"/>
          <w:sz w:val="18"/>
          <w:lang w:bidi="en-US"/>
        </w:rPr>
        <w:t>held via Zoom</w:t>
      </w:r>
      <w:r w:rsidRPr="00B32099">
        <w:rPr>
          <w:rFonts w:ascii="Geneva" w:hAnsi="Geneva"/>
          <w:sz w:val="18"/>
          <w:lang w:bidi="en-US"/>
        </w:rPr>
        <w:t>.</w:t>
      </w:r>
    </w:p>
    <w:p w14:paraId="5B4A03E9" w14:textId="77777777" w:rsidR="00C95F35" w:rsidRDefault="00C95F35" w:rsidP="00CE645B">
      <w:pPr>
        <w:tabs>
          <w:tab w:val="left" w:pos="-720"/>
          <w:tab w:val="left" w:pos="-300"/>
          <w:tab w:val="left" w:pos="2300"/>
          <w:tab w:val="left" w:pos="3020"/>
        </w:tabs>
        <w:ind w:left="540" w:hanging="540"/>
        <w:rPr>
          <w:rFonts w:ascii="Geneva" w:hAnsi="Geneva"/>
          <w:sz w:val="18"/>
          <w:lang w:bidi="en-US"/>
        </w:rPr>
      </w:pPr>
    </w:p>
    <w:p w14:paraId="4184E54D" w14:textId="77777777" w:rsidR="00C95F35" w:rsidRDefault="00C95F35" w:rsidP="00C95F35">
      <w:pPr>
        <w:tabs>
          <w:tab w:val="left" w:pos="-720"/>
          <w:tab w:val="left" w:pos="-300"/>
          <w:tab w:val="left" w:pos="2300"/>
          <w:tab w:val="left" w:pos="3020"/>
        </w:tabs>
        <w:ind w:left="540" w:hanging="540"/>
        <w:rPr>
          <w:rFonts w:ascii="Geneva" w:hAnsi="Geneva"/>
          <w:sz w:val="18"/>
          <w:lang w:bidi="en-US"/>
        </w:rPr>
      </w:pPr>
      <w:proofErr w:type="spellStart"/>
      <w:r w:rsidRPr="00C95F35">
        <w:rPr>
          <w:rFonts w:ascii="Geneva" w:hAnsi="Geneva"/>
          <w:sz w:val="18"/>
          <w:lang w:bidi="en-US"/>
        </w:rPr>
        <w:t>Froidevaux</w:t>
      </w:r>
      <w:proofErr w:type="spellEnd"/>
      <w:r w:rsidRPr="00C95F35">
        <w:rPr>
          <w:rFonts w:ascii="Geneva" w:hAnsi="Geneva"/>
          <w:sz w:val="18"/>
          <w:lang w:bidi="en-US"/>
        </w:rPr>
        <w:t>, N. M., Gere, J., Gordon, A. M., </w:t>
      </w:r>
      <w:proofErr w:type="spellStart"/>
      <w:r w:rsidRPr="00C95F35">
        <w:rPr>
          <w:rFonts w:ascii="Geneva" w:hAnsi="Geneva"/>
          <w:sz w:val="18"/>
          <w:lang w:bidi="en-US"/>
        </w:rPr>
        <w:t>Algoe</w:t>
      </w:r>
      <w:proofErr w:type="spellEnd"/>
      <w:r w:rsidRPr="00C95F35">
        <w:rPr>
          <w:rFonts w:ascii="Geneva" w:hAnsi="Geneva"/>
          <w:sz w:val="18"/>
          <w:lang w:bidi="en-US"/>
        </w:rPr>
        <w:t>, S. B., Baker-Russell, L. R., </w:t>
      </w:r>
      <w:proofErr w:type="spellStart"/>
      <w:r w:rsidRPr="00C95F35">
        <w:rPr>
          <w:rFonts w:ascii="Geneva" w:hAnsi="Geneva"/>
          <w:sz w:val="18"/>
          <w:lang w:bidi="en-US"/>
        </w:rPr>
        <w:t>Impett</w:t>
      </w:r>
      <w:proofErr w:type="spellEnd"/>
      <w:r w:rsidRPr="00C95F35">
        <w:rPr>
          <w:rFonts w:ascii="Geneva" w:hAnsi="Geneva"/>
          <w:sz w:val="18"/>
          <w:lang w:bidi="en-US"/>
        </w:rPr>
        <w:t xml:space="preserve">, E., Maxwell, J. A., Muise, A., </w:t>
      </w:r>
      <w:proofErr w:type="spellStart"/>
      <w:r w:rsidRPr="00C95F35">
        <w:rPr>
          <w:rFonts w:ascii="Geneva" w:hAnsi="Geneva"/>
          <w:sz w:val="18"/>
          <w:lang w:bidi="en-US"/>
        </w:rPr>
        <w:t>Pietromonaco</w:t>
      </w:r>
      <w:proofErr w:type="spellEnd"/>
      <w:r w:rsidRPr="00C95F35">
        <w:rPr>
          <w:rFonts w:ascii="Geneva" w:hAnsi="Geneva"/>
          <w:sz w:val="18"/>
          <w:lang w:bidi="en-US"/>
        </w:rPr>
        <w:t>, P. R., Reis, H.</w:t>
      </w:r>
      <w:r w:rsidR="00786EE6">
        <w:rPr>
          <w:rFonts w:ascii="Geneva" w:hAnsi="Geneva"/>
          <w:sz w:val="18"/>
          <w:lang w:bidi="en-US"/>
        </w:rPr>
        <w:t xml:space="preserve"> T.</w:t>
      </w:r>
      <w:r w:rsidRPr="00C95F35">
        <w:rPr>
          <w:rFonts w:ascii="Geneva" w:hAnsi="Geneva"/>
          <w:sz w:val="18"/>
          <w:lang w:bidi="en-US"/>
        </w:rPr>
        <w:t xml:space="preserve">, </w:t>
      </w:r>
      <w:proofErr w:type="spellStart"/>
      <w:r w:rsidR="00922EBC">
        <w:t>Raposo</w:t>
      </w:r>
      <w:proofErr w:type="spellEnd"/>
      <w:r w:rsidR="00922EBC">
        <w:t xml:space="preserve">, S., </w:t>
      </w:r>
      <w:r w:rsidRPr="00C95F35">
        <w:rPr>
          <w:rFonts w:ascii="Geneva" w:hAnsi="Geneva"/>
          <w:sz w:val="18"/>
          <w:lang w:bidi="en-US"/>
        </w:rPr>
        <w:t>Righetti, F., </w:t>
      </w:r>
      <w:r w:rsidR="00922EBC">
        <w:rPr>
          <w:rFonts w:ascii="Geneva" w:hAnsi="Geneva"/>
          <w:sz w:val="18"/>
          <w:lang w:bidi="en-US"/>
        </w:rPr>
        <w:t xml:space="preserve">West, A. L., </w:t>
      </w:r>
      <w:r w:rsidRPr="00C95F35">
        <w:rPr>
          <w:rFonts w:ascii="Geneva" w:hAnsi="Geneva"/>
          <w:sz w:val="18"/>
          <w:lang w:bidi="en-US"/>
        </w:rPr>
        <w:t>Campos, B. (2022, February). </w:t>
      </w:r>
      <w:r w:rsidRPr="00C95F35">
        <w:rPr>
          <w:rFonts w:ascii="Geneva" w:hAnsi="Geneva"/>
          <w:iCs/>
          <w:sz w:val="18"/>
          <w:lang w:bidi="en-US"/>
        </w:rPr>
        <w:t xml:space="preserve">An </w:t>
      </w:r>
      <w:r>
        <w:rPr>
          <w:rFonts w:ascii="Geneva" w:hAnsi="Geneva"/>
          <w:iCs/>
          <w:sz w:val="18"/>
          <w:lang w:bidi="en-US"/>
        </w:rPr>
        <w:t>i</w:t>
      </w:r>
      <w:r w:rsidRPr="00C95F35">
        <w:rPr>
          <w:rFonts w:ascii="Geneva" w:hAnsi="Geneva"/>
          <w:iCs/>
          <w:sz w:val="18"/>
          <w:lang w:bidi="en-US"/>
        </w:rPr>
        <w:t xml:space="preserve">ntegrative </w:t>
      </w:r>
      <w:r>
        <w:rPr>
          <w:rFonts w:ascii="Geneva" w:hAnsi="Geneva"/>
          <w:iCs/>
          <w:sz w:val="18"/>
          <w:lang w:bidi="en-US"/>
        </w:rPr>
        <w:t>d</w:t>
      </w:r>
      <w:r w:rsidRPr="00C95F35">
        <w:rPr>
          <w:rFonts w:ascii="Geneva" w:hAnsi="Geneva"/>
          <w:iCs/>
          <w:sz w:val="18"/>
          <w:lang w:bidi="en-US"/>
        </w:rPr>
        <w:t xml:space="preserve">ata </w:t>
      </w:r>
      <w:r>
        <w:rPr>
          <w:rFonts w:ascii="Geneva" w:hAnsi="Geneva"/>
          <w:iCs/>
          <w:sz w:val="18"/>
          <w:lang w:bidi="en-US"/>
        </w:rPr>
        <w:t>a</w:t>
      </w:r>
      <w:r w:rsidRPr="00C95F35">
        <w:rPr>
          <w:rFonts w:ascii="Geneva" w:hAnsi="Geneva"/>
          <w:iCs/>
          <w:sz w:val="18"/>
          <w:lang w:bidi="en-US"/>
        </w:rPr>
        <w:t xml:space="preserve">nalysis of </w:t>
      </w:r>
      <w:r>
        <w:rPr>
          <w:rFonts w:ascii="Geneva" w:hAnsi="Geneva"/>
          <w:iCs/>
          <w:sz w:val="18"/>
          <w:lang w:bidi="en-US"/>
        </w:rPr>
        <w:t>i</w:t>
      </w:r>
      <w:r w:rsidRPr="00C95F35">
        <w:rPr>
          <w:rFonts w:ascii="Geneva" w:hAnsi="Geneva"/>
          <w:iCs/>
          <w:sz w:val="18"/>
          <w:lang w:bidi="en-US"/>
        </w:rPr>
        <w:t xml:space="preserve">ntercultural </w:t>
      </w:r>
      <w:r>
        <w:rPr>
          <w:rFonts w:ascii="Geneva" w:hAnsi="Geneva"/>
          <w:iCs/>
          <w:sz w:val="18"/>
          <w:lang w:bidi="en-US"/>
        </w:rPr>
        <w:t>r</w:t>
      </w:r>
      <w:r w:rsidRPr="00C95F35">
        <w:rPr>
          <w:rFonts w:ascii="Geneva" w:hAnsi="Geneva"/>
          <w:iCs/>
          <w:sz w:val="18"/>
          <w:lang w:bidi="en-US"/>
        </w:rPr>
        <w:t xml:space="preserve">elationship </w:t>
      </w:r>
      <w:r>
        <w:rPr>
          <w:rFonts w:ascii="Geneva" w:hAnsi="Geneva"/>
          <w:iCs/>
          <w:sz w:val="18"/>
          <w:lang w:bidi="en-US"/>
        </w:rPr>
        <w:t>q</w:t>
      </w:r>
      <w:r w:rsidRPr="00C95F35">
        <w:rPr>
          <w:rFonts w:ascii="Geneva" w:hAnsi="Geneva"/>
          <w:iCs/>
          <w:sz w:val="18"/>
          <w:lang w:bidi="en-US"/>
        </w:rPr>
        <w:t>uality</w:t>
      </w:r>
      <w:r w:rsidRPr="00C95F35">
        <w:rPr>
          <w:rFonts w:ascii="Geneva" w:hAnsi="Geneva"/>
          <w:i/>
          <w:iCs/>
          <w:sz w:val="18"/>
          <w:lang w:bidi="en-US"/>
        </w:rPr>
        <w:t>. </w:t>
      </w:r>
      <w:r w:rsidRPr="00C95F35">
        <w:rPr>
          <w:rFonts w:ascii="Geneva" w:hAnsi="Geneva"/>
          <w:sz w:val="18"/>
          <w:lang w:bidi="en-US"/>
        </w:rPr>
        <w:t>Talk presented at the Society for Per</w:t>
      </w:r>
      <w:r w:rsidR="00786EE6">
        <w:rPr>
          <w:rFonts w:ascii="Geneva" w:hAnsi="Geneva"/>
          <w:sz w:val="18"/>
          <w:lang w:bidi="en-US"/>
        </w:rPr>
        <w:t>sonality and Social Psychology annual c</w:t>
      </w:r>
      <w:r w:rsidRPr="00C95F35">
        <w:rPr>
          <w:rFonts w:ascii="Geneva" w:hAnsi="Geneva"/>
          <w:sz w:val="18"/>
          <w:lang w:bidi="en-US"/>
        </w:rPr>
        <w:t>onvention. San Francisco, CA.</w:t>
      </w:r>
    </w:p>
    <w:p w14:paraId="225D84C7" w14:textId="77777777" w:rsidR="00786EE6" w:rsidRDefault="00786EE6" w:rsidP="00C95F35">
      <w:pPr>
        <w:tabs>
          <w:tab w:val="left" w:pos="-720"/>
          <w:tab w:val="left" w:pos="-300"/>
          <w:tab w:val="left" w:pos="2300"/>
          <w:tab w:val="left" w:pos="3020"/>
        </w:tabs>
        <w:ind w:left="540" w:hanging="540"/>
        <w:rPr>
          <w:rFonts w:ascii="Geneva" w:hAnsi="Geneva"/>
          <w:sz w:val="18"/>
          <w:lang w:bidi="en-US"/>
        </w:rPr>
      </w:pPr>
    </w:p>
    <w:p w14:paraId="78BB9CE8" w14:textId="77777777" w:rsidR="00786EE6" w:rsidRPr="000A1930" w:rsidRDefault="00786EE6" w:rsidP="00786EE6">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Le, J.</w:t>
      </w:r>
      <w:r w:rsidR="005145CA">
        <w:rPr>
          <w:rFonts w:ascii="Geneva" w:hAnsi="Geneva"/>
          <w:sz w:val="18"/>
          <w:lang w:bidi="en-US"/>
        </w:rPr>
        <w:t xml:space="preserve"> D. V.</w:t>
      </w:r>
      <w:r>
        <w:rPr>
          <w:rFonts w:ascii="Geneva" w:hAnsi="Geneva"/>
          <w:sz w:val="18"/>
          <w:lang w:bidi="en-US"/>
        </w:rPr>
        <w:t xml:space="preserve">, </w:t>
      </w:r>
      <w:proofErr w:type="spellStart"/>
      <w:r>
        <w:rPr>
          <w:rFonts w:ascii="Geneva" w:hAnsi="Geneva"/>
          <w:sz w:val="18"/>
          <w:lang w:bidi="en-US"/>
        </w:rPr>
        <w:t>Ruan</w:t>
      </w:r>
      <w:proofErr w:type="spellEnd"/>
      <w:r>
        <w:rPr>
          <w:rFonts w:ascii="Geneva" w:hAnsi="Geneva"/>
          <w:sz w:val="18"/>
          <w:lang w:bidi="en-US"/>
        </w:rPr>
        <w:t xml:space="preserve">, Y., &amp; Reis, H. T. (2022, February). Partner emotion regulation: Before and during COVID. </w:t>
      </w:r>
      <w:r>
        <w:rPr>
          <w:rFonts w:ascii="Geneva" w:hAnsi="Geneva"/>
          <w:sz w:val="18"/>
        </w:rPr>
        <w:t>Poster</w:t>
      </w:r>
      <w:r w:rsidRPr="00026B13">
        <w:rPr>
          <w:rFonts w:ascii="Geneva" w:hAnsi="Geneva"/>
          <w:sz w:val="18"/>
        </w:rPr>
        <w:t xml:space="preserve"> presentation, </w:t>
      </w:r>
      <w:r>
        <w:rPr>
          <w:rFonts w:ascii="Geneva" w:hAnsi="Geneva"/>
          <w:sz w:val="18"/>
          <w:lang w:bidi="en-US"/>
        </w:rPr>
        <w:t>Society for Personality and Social Psychology annual convention. San Francisco, CA.</w:t>
      </w:r>
    </w:p>
    <w:p w14:paraId="507F6F95" w14:textId="77777777" w:rsidR="00786EE6" w:rsidRDefault="00786EE6" w:rsidP="00C95F35">
      <w:pPr>
        <w:tabs>
          <w:tab w:val="left" w:pos="-720"/>
          <w:tab w:val="left" w:pos="-300"/>
          <w:tab w:val="left" w:pos="2300"/>
          <w:tab w:val="left" w:pos="3020"/>
        </w:tabs>
        <w:ind w:left="540" w:hanging="540"/>
        <w:rPr>
          <w:rFonts w:ascii="Geneva" w:hAnsi="Geneva"/>
          <w:sz w:val="18"/>
          <w:lang w:bidi="en-US"/>
        </w:rPr>
      </w:pPr>
    </w:p>
    <w:p w14:paraId="43E89858" w14:textId="77777777" w:rsidR="005A2AE8" w:rsidRPr="005A2AE8" w:rsidRDefault="005A2AE8" w:rsidP="005A2AE8">
      <w:pPr>
        <w:tabs>
          <w:tab w:val="left" w:pos="-720"/>
          <w:tab w:val="left" w:pos="-300"/>
          <w:tab w:val="left" w:pos="2300"/>
          <w:tab w:val="left" w:pos="3020"/>
        </w:tabs>
        <w:ind w:left="540" w:hanging="540"/>
        <w:rPr>
          <w:rFonts w:ascii="Geneva" w:hAnsi="Geneva"/>
          <w:sz w:val="18"/>
          <w:lang w:bidi="en-US"/>
        </w:rPr>
      </w:pPr>
      <w:proofErr w:type="spellStart"/>
      <w:r w:rsidRPr="005A2AE8">
        <w:rPr>
          <w:rFonts w:ascii="Geneva" w:hAnsi="Geneva"/>
          <w:sz w:val="18"/>
          <w:lang w:bidi="en-US"/>
        </w:rPr>
        <w:t>Shrout</w:t>
      </w:r>
      <w:proofErr w:type="spellEnd"/>
      <w:r w:rsidRPr="005A2AE8">
        <w:rPr>
          <w:rFonts w:ascii="Geneva" w:hAnsi="Geneva"/>
          <w:sz w:val="18"/>
          <w:lang w:bidi="en-US"/>
        </w:rPr>
        <w:t xml:space="preserve">, M. R., Black, A. E., Wilson, S. J., Renna, M. E., Madison, A. A., </w:t>
      </w:r>
      <w:proofErr w:type="spellStart"/>
      <w:r w:rsidRPr="005A2AE8">
        <w:rPr>
          <w:rFonts w:ascii="Geneva" w:hAnsi="Geneva"/>
          <w:sz w:val="18"/>
          <w:lang w:bidi="en-US"/>
        </w:rPr>
        <w:t>Kiecolt</w:t>
      </w:r>
      <w:proofErr w:type="spellEnd"/>
      <w:r w:rsidRPr="005A2AE8">
        <w:rPr>
          <w:rFonts w:ascii="Geneva" w:hAnsi="Geneva"/>
          <w:sz w:val="18"/>
          <w:lang w:bidi="en-US"/>
        </w:rPr>
        <w:t>-Glaser, &amp; Reis, H. T. (</w:t>
      </w:r>
      <w:r>
        <w:rPr>
          <w:rFonts w:ascii="Geneva" w:hAnsi="Geneva"/>
          <w:sz w:val="18"/>
          <w:lang w:bidi="en-US"/>
        </w:rPr>
        <w:t xml:space="preserve">2022, </w:t>
      </w:r>
      <w:r w:rsidRPr="005A2AE8">
        <w:rPr>
          <w:rFonts w:ascii="Geneva" w:hAnsi="Geneva"/>
          <w:sz w:val="18"/>
          <w:lang w:bidi="en-US"/>
        </w:rPr>
        <w:t xml:space="preserve">July). In sync: Middle-aged and older couples emotional and physiological synchrony across positive, supportive, upsetting, and contentious discussions. </w:t>
      </w:r>
      <w:r>
        <w:rPr>
          <w:rFonts w:ascii="Geneva" w:hAnsi="Geneva"/>
          <w:sz w:val="18"/>
          <w:lang w:bidi="en-US"/>
        </w:rPr>
        <w:t>Symposium presentation, International Association for Relationship Research conference, held via Zoom.</w:t>
      </w:r>
    </w:p>
    <w:p w14:paraId="4D29536A" w14:textId="77777777" w:rsidR="005A2AE8" w:rsidRPr="005A2AE8" w:rsidRDefault="005A2AE8" w:rsidP="005A2AE8">
      <w:pPr>
        <w:tabs>
          <w:tab w:val="left" w:pos="-720"/>
          <w:tab w:val="left" w:pos="-300"/>
          <w:tab w:val="left" w:pos="2300"/>
          <w:tab w:val="left" w:pos="3020"/>
        </w:tabs>
        <w:ind w:left="540" w:hanging="540"/>
        <w:rPr>
          <w:rFonts w:ascii="Geneva" w:hAnsi="Geneva"/>
          <w:sz w:val="18"/>
          <w:lang w:bidi="en-US"/>
        </w:rPr>
      </w:pPr>
    </w:p>
    <w:p w14:paraId="4571F57B" w14:textId="77777777" w:rsidR="005A2AE8" w:rsidRPr="005A2AE8" w:rsidRDefault="005A2AE8" w:rsidP="005A2AE8">
      <w:pPr>
        <w:tabs>
          <w:tab w:val="left" w:pos="-720"/>
          <w:tab w:val="left" w:pos="-300"/>
          <w:tab w:val="left" w:pos="2300"/>
          <w:tab w:val="left" w:pos="3020"/>
        </w:tabs>
        <w:ind w:left="540" w:hanging="540"/>
        <w:rPr>
          <w:rFonts w:ascii="Geneva" w:hAnsi="Geneva"/>
          <w:sz w:val="18"/>
          <w:lang w:bidi="en-US"/>
        </w:rPr>
      </w:pPr>
      <w:r w:rsidRPr="005A2AE8">
        <w:rPr>
          <w:rFonts w:ascii="Geneva" w:hAnsi="Geneva"/>
          <w:sz w:val="18"/>
          <w:lang w:bidi="en-US"/>
        </w:rPr>
        <w:t>Kim, J., Joel, S., &amp; Reis, H. T. (2022</w:t>
      </w:r>
      <w:r>
        <w:rPr>
          <w:rFonts w:ascii="Geneva" w:hAnsi="Geneva"/>
          <w:sz w:val="18"/>
          <w:lang w:bidi="en-US"/>
        </w:rPr>
        <w:t>, July</w:t>
      </w:r>
      <w:r w:rsidRPr="005A2AE8">
        <w:rPr>
          <w:rFonts w:ascii="Geneva" w:hAnsi="Geneva"/>
          <w:sz w:val="18"/>
          <w:lang w:bidi="en-US"/>
        </w:rPr>
        <w:t xml:space="preserve">). Biased perceptions of partner love in relationships and associations with </w:t>
      </w:r>
      <w:proofErr w:type="gramStart"/>
      <w:r w:rsidRPr="005A2AE8">
        <w:rPr>
          <w:rFonts w:ascii="Geneva" w:hAnsi="Geneva"/>
          <w:sz w:val="18"/>
          <w:lang w:bidi="en-US"/>
        </w:rPr>
        <w:t>couples</w:t>
      </w:r>
      <w:proofErr w:type="gramEnd"/>
      <w:r w:rsidRPr="005A2AE8">
        <w:rPr>
          <w:rFonts w:ascii="Geneva" w:hAnsi="Geneva"/>
          <w:sz w:val="18"/>
          <w:lang w:bidi="en-US"/>
        </w:rPr>
        <w:t xml:space="preserve"> satisfaction. </w:t>
      </w:r>
      <w:r>
        <w:rPr>
          <w:rFonts w:ascii="Geneva" w:hAnsi="Geneva"/>
          <w:sz w:val="18"/>
          <w:lang w:bidi="en-US"/>
        </w:rPr>
        <w:t>Symposium presentation, International Association for Relationship Research conference, held via Zoom.</w:t>
      </w:r>
    </w:p>
    <w:p w14:paraId="3FE33FB5" w14:textId="77777777" w:rsidR="005A2AE8" w:rsidRPr="005A2AE8" w:rsidRDefault="005A2AE8" w:rsidP="005A2AE8">
      <w:pPr>
        <w:tabs>
          <w:tab w:val="left" w:pos="-720"/>
          <w:tab w:val="left" w:pos="-300"/>
          <w:tab w:val="left" w:pos="2300"/>
          <w:tab w:val="left" w:pos="3020"/>
        </w:tabs>
        <w:ind w:left="540" w:hanging="540"/>
        <w:rPr>
          <w:rFonts w:ascii="Geneva" w:hAnsi="Geneva"/>
          <w:sz w:val="18"/>
          <w:lang w:bidi="en-US"/>
        </w:rPr>
      </w:pPr>
    </w:p>
    <w:p w14:paraId="0C0FDC4C" w14:textId="77777777" w:rsidR="005A2AE8" w:rsidRDefault="005A2AE8" w:rsidP="005A2AE8">
      <w:pPr>
        <w:tabs>
          <w:tab w:val="left" w:pos="-720"/>
          <w:tab w:val="left" w:pos="-300"/>
          <w:tab w:val="left" w:pos="2300"/>
          <w:tab w:val="left" w:pos="3020"/>
        </w:tabs>
        <w:ind w:left="540" w:hanging="540"/>
        <w:rPr>
          <w:rFonts w:ascii="Geneva" w:hAnsi="Geneva"/>
          <w:sz w:val="18"/>
          <w:lang w:bidi="en-US"/>
        </w:rPr>
      </w:pPr>
      <w:r w:rsidRPr="005A2AE8">
        <w:rPr>
          <w:rFonts w:ascii="Geneva" w:hAnsi="Geneva"/>
          <w:sz w:val="18"/>
          <w:lang w:bidi="en-US"/>
        </w:rPr>
        <w:t>Wolfer, C., Carmichael, C. L., &amp; Reis, H. T. (2022</w:t>
      </w:r>
      <w:r>
        <w:rPr>
          <w:rFonts w:ascii="Geneva" w:hAnsi="Geneva"/>
          <w:sz w:val="18"/>
          <w:lang w:bidi="en-US"/>
        </w:rPr>
        <w:t>, July</w:t>
      </w:r>
      <w:r w:rsidRPr="005A2AE8">
        <w:rPr>
          <w:rFonts w:ascii="Geneva" w:hAnsi="Geneva"/>
          <w:sz w:val="18"/>
          <w:lang w:bidi="en-US"/>
        </w:rPr>
        <w:t xml:space="preserve">). Sexual healing? Attachment security moderates the relational (but not personal) benefits of individuals and couples high-quality sex lives across the lifespan. </w:t>
      </w:r>
      <w:r>
        <w:rPr>
          <w:rFonts w:ascii="Geneva" w:hAnsi="Geneva"/>
          <w:sz w:val="18"/>
          <w:lang w:bidi="en-US"/>
        </w:rPr>
        <w:t>Symposium presentation, International Association for Relationship Research conference, held via Zoom.</w:t>
      </w:r>
    </w:p>
    <w:p w14:paraId="57830568" w14:textId="77777777" w:rsidR="00DD29EC" w:rsidRDefault="00DD29EC" w:rsidP="005A2AE8">
      <w:pPr>
        <w:tabs>
          <w:tab w:val="left" w:pos="-720"/>
          <w:tab w:val="left" w:pos="-300"/>
          <w:tab w:val="left" w:pos="2300"/>
          <w:tab w:val="left" w:pos="3020"/>
        </w:tabs>
        <w:ind w:left="540" w:hanging="540"/>
        <w:rPr>
          <w:rFonts w:ascii="Geneva" w:hAnsi="Geneva"/>
          <w:sz w:val="18"/>
          <w:lang w:bidi="en-US"/>
        </w:rPr>
      </w:pPr>
    </w:p>
    <w:p w14:paraId="587350A7" w14:textId="77777777" w:rsidR="00DD29EC" w:rsidRDefault="00DD29EC" w:rsidP="005A2AE8">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 xml:space="preserve">Sasaki, E., Overall, N., Reis, H. T., Righetti, F., Chang, V., Cross, E., Henderson, A., </w:t>
      </w:r>
      <w:proofErr w:type="spellStart"/>
      <w:r>
        <w:rPr>
          <w:rFonts w:ascii="Geneva" w:hAnsi="Geneva"/>
          <w:sz w:val="18"/>
          <w:lang w:bidi="en-US"/>
        </w:rPr>
        <w:t>Jayamaha</w:t>
      </w:r>
      <w:proofErr w:type="spellEnd"/>
      <w:r>
        <w:rPr>
          <w:rFonts w:ascii="Geneva" w:hAnsi="Geneva"/>
          <w:sz w:val="18"/>
          <w:lang w:bidi="en-US"/>
        </w:rPr>
        <w:t xml:space="preserve">. S/. Low, R., </w:t>
      </w:r>
      <w:proofErr w:type="spellStart"/>
      <w:r>
        <w:rPr>
          <w:rFonts w:ascii="Geneva" w:hAnsi="Geneva"/>
          <w:sz w:val="18"/>
          <w:lang w:bidi="en-US"/>
        </w:rPr>
        <w:t>Maniaci</w:t>
      </w:r>
      <w:proofErr w:type="spellEnd"/>
      <w:r>
        <w:rPr>
          <w:rFonts w:ascii="Geneva" w:hAnsi="Geneva"/>
          <w:sz w:val="18"/>
          <w:lang w:bidi="en-US"/>
        </w:rPr>
        <w:t>. M., McRae, C., &amp; Reid, C. (2022, September). Partners’ felt-loved as a strong link: Partners/ felt-loved mitigates destructive behavior in relationship interaction. Paper presentation, The Love Consortium Conference, Durham, NC.</w:t>
      </w:r>
    </w:p>
    <w:p w14:paraId="5AEA09C2" w14:textId="77777777" w:rsidR="00DD29EC" w:rsidRDefault="00DD29EC" w:rsidP="005A2AE8">
      <w:pPr>
        <w:tabs>
          <w:tab w:val="left" w:pos="-720"/>
          <w:tab w:val="left" w:pos="-300"/>
          <w:tab w:val="left" w:pos="2300"/>
          <w:tab w:val="left" w:pos="3020"/>
        </w:tabs>
        <w:ind w:left="540" w:hanging="540"/>
        <w:rPr>
          <w:rFonts w:ascii="Geneva" w:hAnsi="Geneva"/>
          <w:sz w:val="18"/>
          <w:lang w:bidi="en-US"/>
        </w:rPr>
      </w:pPr>
    </w:p>
    <w:p w14:paraId="5F853150" w14:textId="77777777" w:rsidR="00DD29EC" w:rsidRDefault="00DD29EC" w:rsidP="00DD29EC">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Le, J., &amp; Reis, H. T. (2022, September). Emotional expression with loved ones: Empathic effort and accuracy as mechanisms. Paper presentation, The Love Consortium Conference, Durham, NC.</w:t>
      </w:r>
    </w:p>
    <w:p w14:paraId="13C1C21A" w14:textId="77777777" w:rsidR="00DD29EC" w:rsidRDefault="00DD29EC" w:rsidP="005A2AE8">
      <w:pPr>
        <w:tabs>
          <w:tab w:val="left" w:pos="-720"/>
          <w:tab w:val="left" w:pos="-300"/>
          <w:tab w:val="left" w:pos="2300"/>
          <w:tab w:val="left" w:pos="3020"/>
        </w:tabs>
        <w:ind w:left="540" w:hanging="540"/>
        <w:rPr>
          <w:rFonts w:ascii="Geneva" w:hAnsi="Geneva"/>
          <w:sz w:val="18"/>
          <w:lang w:bidi="en-US"/>
        </w:rPr>
      </w:pPr>
    </w:p>
    <w:p w14:paraId="0B40127A" w14:textId="77777777" w:rsidR="00DD29EC" w:rsidRDefault="00DD29EC" w:rsidP="00DD29EC">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Kim, J., Joel, S., &amp; Reis, H. T. (2022, September). Biased perceptions of compassionate love in relationships and associations with couples’ satisfaction. Paper presentation, The Love Consortium Conference, Durham, NC.</w:t>
      </w:r>
    </w:p>
    <w:p w14:paraId="1D8928D4" w14:textId="329586FA" w:rsidR="005A2AE8" w:rsidRDefault="005A2AE8" w:rsidP="00C95F35">
      <w:pPr>
        <w:tabs>
          <w:tab w:val="left" w:pos="-720"/>
          <w:tab w:val="left" w:pos="-300"/>
          <w:tab w:val="left" w:pos="2300"/>
          <w:tab w:val="left" w:pos="3020"/>
        </w:tabs>
        <w:ind w:left="540" w:hanging="540"/>
        <w:rPr>
          <w:rFonts w:ascii="Geneva" w:hAnsi="Geneva"/>
          <w:sz w:val="18"/>
          <w:lang w:bidi="en-US"/>
        </w:rPr>
      </w:pPr>
    </w:p>
    <w:p w14:paraId="6F88A05F" w14:textId="2D52493F" w:rsidR="00E30EE6" w:rsidRPr="000A1930" w:rsidRDefault="00E30EE6" w:rsidP="00E30EE6">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lastRenderedPageBreak/>
        <w:t xml:space="preserve">Tu, E., </w:t>
      </w:r>
      <w:proofErr w:type="spellStart"/>
      <w:r>
        <w:rPr>
          <w:rFonts w:ascii="Geneva" w:hAnsi="Geneva"/>
          <w:sz w:val="18"/>
          <w:lang w:bidi="en-US"/>
        </w:rPr>
        <w:t>Liepmann</w:t>
      </w:r>
      <w:proofErr w:type="spellEnd"/>
      <w:r>
        <w:rPr>
          <w:rFonts w:ascii="Geneva" w:hAnsi="Geneva"/>
          <w:sz w:val="18"/>
          <w:lang w:bidi="en-US"/>
        </w:rPr>
        <w:t xml:space="preserve">, A., Reis, H. T., &amp; Muise, A. (2023, February). An electric feeling: Identification and measurement of romantic chemistry. </w:t>
      </w:r>
      <w:r>
        <w:rPr>
          <w:rFonts w:ascii="Geneva" w:hAnsi="Geneva"/>
          <w:sz w:val="18"/>
        </w:rPr>
        <w:t>Poster</w:t>
      </w:r>
      <w:r w:rsidRPr="00026B13">
        <w:rPr>
          <w:rFonts w:ascii="Geneva" w:hAnsi="Geneva"/>
          <w:sz w:val="18"/>
        </w:rPr>
        <w:t xml:space="preserve"> presentation, </w:t>
      </w:r>
      <w:r>
        <w:rPr>
          <w:rFonts w:ascii="Geneva" w:hAnsi="Geneva"/>
          <w:sz w:val="18"/>
          <w:lang w:bidi="en-US"/>
        </w:rPr>
        <w:t>Society for Personality and Social Psychology annual convention. Atlanta, GA.</w:t>
      </w:r>
    </w:p>
    <w:p w14:paraId="2D67F49F" w14:textId="01DD0EB6" w:rsidR="00E30EE6" w:rsidRDefault="00E30EE6" w:rsidP="00C95F35">
      <w:pPr>
        <w:tabs>
          <w:tab w:val="left" w:pos="-720"/>
          <w:tab w:val="left" w:pos="-300"/>
          <w:tab w:val="left" w:pos="2300"/>
          <w:tab w:val="left" w:pos="3020"/>
        </w:tabs>
        <w:ind w:left="540" w:hanging="540"/>
        <w:rPr>
          <w:rFonts w:ascii="Geneva" w:hAnsi="Geneva"/>
          <w:sz w:val="18"/>
          <w:lang w:bidi="en-US"/>
        </w:rPr>
      </w:pPr>
    </w:p>
    <w:p w14:paraId="107A6662" w14:textId="748F8B60" w:rsidR="00644B5D" w:rsidRDefault="00644B5D" w:rsidP="00644B5D">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Le, J., &amp; Reis, H. T. (2023, February). Emotional expression in relationships: Empathic effort and interpersonal accuracy as mechanisms. Paper presentation, Society for Personality and Social Psychology annual convention. Atlanta, GA.</w:t>
      </w:r>
    </w:p>
    <w:p w14:paraId="41E2CBC0" w14:textId="34AF518D" w:rsidR="00D94302" w:rsidRDefault="00D94302" w:rsidP="00644B5D">
      <w:pPr>
        <w:tabs>
          <w:tab w:val="left" w:pos="-720"/>
          <w:tab w:val="left" w:pos="-300"/>
          <w:tab w:val="left" w:pos="2300"/>
          <w:tab w:val="left" w:pos="3020"/>
        </w:tabs>
        <w:ind w:left="540" w:hanging="540"/>
        <w:rPr>
          <w:rFonts w:ascii="Geneva" w:hAnsi="Geneva"/>
          <w:sz w:val="18"/>
          <w:lang w:bidi="en-US"/>
        </w:rPr>
      </w:pPr>
    </w:p>
    <w:p w14:paraId="09270154" w14:textId="77777777" w:rsidR="00A6628E" w:rsidRDefault="00D94302" w:rsidP="00A6628E">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Reis, H. T. (2023, June). Panelist, Webinar on solving the loneliness epidemic. The Longevity Project (zoom).</w:t>
      </w:r>
    </w:p>
    <w:p w14:paraId="6FC0227E" w14:textId="77777777" w:rsidR="00A6628E" w:rsidRDefault="00A6628E" w:rsidP="00A6628E">
      <w:pPr>
        <w:tabs>
          <w:tab w:val="left" w:pos="-720"/>
          <w:tab w:val="left" w:pos="-300"/>
          <w:tab w:val="left" w:pos="2300"/>
          <w:tab w:val="left" w:pos="3020"/>
        </w:tabs>
        <w:ind w:left="540" w:hanging="540"/>
        <w:rPr>
          <w:rFonts w:ascii="Geneva" w:hAnsi="Geneva"/>
          <w:sz w:val="18"/>
          <w:lang w:bidi="en-US"/>
        </w:rPr>
      </w:pPr>
    </w:p>
    <w:p w14:paraId="2DF6E359" w14:textId="035FF9A3" w:rsidR="00A6628E" w:rsidRPr="00A6628E" w:rsidRDefault="00A6628E" w:rsidP="00A6628E">
      <w:pPr>
        <w:tabs>
          <w:tab w:val="left" w:pos="-720"/>
          <w:tab w:val="left" w:pos="-300"/>
          <w:tab w:val="left" w:pos="2300"/>
          <w:tab w:val="left" w:pos="3020"/>
        </w:tabs>
        <w:ind w:left="540" w:hanging="540"/>
        <w:rPr>
          <w:rFonts w:ascii="Geneva" w:hAnsi="Geneva"/>
          <w:sz w:val="18"/>
          <w:lang w:bidi="en-US"/>
        </w:rPr>
      </w:pPr>
      <w:r w:rsidRPr="00A6628E">
        <w:rPr>
          <w:rFonts w:ascii="Calibri" w:hAnsi="Calibri" w:cs="Calibri"/>
          <w:color w:val="000000"/>
          <w:sz w:val="22"/>
          <w:szCs w:val="22"/>
        </w:rPr>
        <w:t xml:space="preserve">Tu, E., </w:t>
      </w:r>
      <w:proofErr w:type="spellStart"/>
      <w:r w:rsidRPr="00A6628E">
        <w:rPr>
          <w:rFonts w:ascii="Calibri" w:hAnsi="Calibri" w:cs="Calibri"/>
          <w:color w:val="000000"/>
          <w:sz w:val="22"/>
          <w:szCs w:val="22"/>
        </w:rPr>
        <w:t>Liepmann</w:t>
      </w:r>
      <w:proofErr w:type="spellEnd"/>
      <w:r w:rsidRPr="00A6628E">
        <w:rPr>
          <w:rFonts w:ascii="Calibri" w:hAnsi="Calibri" w:cs="Calibri"/>
          <w:color w:val="000000"/>
          <w:sz w:val="22"/>
          <w:szCs w:val="22"/>
        </w:rPr>
        <w:t xml:space="preserve">, A., Reis, H. T., &amp; Muise, A. </w:t>
      </w:r>
      <w:r w:rsidR="004F5E8B">
        <w:rPr>
          <w:rFonts w:ascii="Calibri" w:hAnsi="Calibri" w:cs="Calibri"/>
          <w:color w:val="000000"/>
          <w:sz w:val="22"/>
          <w:szCs w:val="22"/>
        </w:rPr>
        <w:t xml:space="preserve">(2024, February). </w:t>
      </w:r>
      <w:r w:rsidRPr="00A6628E">
        <w:rPr>
          <w:rFonts w:ascii="Calibri" w:hAnsi="Calibri" w:cs="Calibri"/>
          <w:color w:val="000000"/>
          <w:sz w:val="22"/>
          <w:szCs w:val="22"/>
        </w:rPr>
        <w:t>"We just click with each other": Development of the Romantic Chemistry (</w:t>
      </w:r>
      <w:proofErr w:type="spellStart"/>
      <w:r w:rsidRPr="00A6628E">
        <w:rPr>
          <w:rFonts w:ascii="Calibri" w:hAnsi="Calibri" w:cs="Calibri"/>
          <w:color w:val="000000"/>
          <w:sz w:val="22"/>
          <w:szCs w:val="22"/>
        </w:rPr>
        <w:t>RoCh</w:t>
      </w:r>
      <w:proofErr w:type="spellEnd"/>
      <w:r w:rsidRPr="00A6628E">
        <w:rPr>
          <w:rFonts w:ascii="Calibri" w:hAnsi="Calibri" w:cs="Calibri"/>
          <w:color w:val="000000"/>
          <w:sz w:val="22"/>
          <w:szCs w:val="22"/>
        </w:rPr>
        <w:t xml:space="preserve">) Scale. Poster </w:t>
      </w:r>
      <w:r>
        <w:rPr>
          <w:rFonts w:ascii="Calibri" w:hAnsi="Calibri" w:cs="Calibri"/>
          <w:color w:val="000000"/>
          <w:sz w:val="22"/>
          <w:szCs w:val="22"/>
        </w:rPr>
        <w:t xml:space="preserve">presentation, </w:t>
      </w:r>
      <w:r w:rsidRPr="00A6628E">
        <w:rPr>
          <w:rFonts w:ascii="Calibri" w:hAnsi="Calibri" w:cs="Calibri"/>
          <w:color w:val="000000"/>
          <w:sz w:val="22"/>
          <w:szCs w:val="22"/>
        </w:rPr>
        <w:t>Society for Personality and Social Psychology, San Diego, CA.</w:t>
      </w:r>
    </w:p>
    <w:p w14:paraId="48D05CB7" w14:textId="4171D30D" w:rsidR="00A6628E" w:rsidRDefault="00A6628E" w:rsidP="00273E20">
      <w:pPr>
        <w:tabs>
          <w:tab w:val="left" w:pos="-720"/>
          <w:tab w:val="left" w:pos="-300"/>
          <w:tab w:val="left" w:pos="2300"/>
          <w:tab w:val="left" w:pos="3020"/>
        </w:tabs>
        <w:ind w:left="540" w:hanging="540"/>
        <w:rPr>
          <w:rFonts w:ascii="Geneva" w:hAnsi="Geneva"/>
          <w:sz w:val="18"/>
          <w:lang w:bidi="en-US"/>
        </w:rPr>
      </w:pPr>
    </w:p>
    <w:p w14:paraId="61B1766A" w14:textId="5E0A3642" w:rsidR="00273E20" w:rsidRDefault="00273E20" w:rsidP="00273E20">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 xml:space="preserve">Amoah, E. E., &amp; Reis, H. T. (2024, February). Handcuffed or holding hands: Dedication and constraint commitment in romantic relationships. </w:t>
      </w:r>
      <w:r>
        <w:rPr>
          <w:rFonts w:ascii="Geneva" w:hAnsi="Geneva"/>
          <w:sz w:val="18"/>
        </w:rPr>
        <w:t>Poster</w:t>
      </w:r>
      <w:r w:rsidRPr="00026B13">
        <w:rPr>
          <w:rFonts w:ascii="Geneva" w:hAnsi="Geneva"/>
          <w:sz w:val="18"/>
        </w:rPr>
        <w:t xml:space="preserve"> presentation, </w:t>
      </w:r>
      <w:r>
        <w:rPr>
          <w:rFonts w:ascii="Geneva" w:hAnsi="Geneva"/>
          <w:sz w:val="18"/>
          <w:lang w:bidi="en-US"/>
        </w:rPr>
        <w:t>Society for Personality and Social Psychology annual convention. San Diego, CA.</w:t>
      </w:r>
    </w:p>
    <w:p w14:paraId="3B91F8B9" w14:textId="69FF977D" w:rsidR="00FE0784" w:rsidRDefault="00FE0784" w:rsidP="00273E20">
      <w:pPr>
        <w:tabs>
          <w:tab w:val="left" w:pos="-720"/>
          <w:tab w:val="left" w:pos="-300"/>
          <w:tab w:val="left" w:pos="2300"/>
          <w:tab w:val="left" w:pos="3020"/>
        </w:tabs>
        <w:ind w:left="540" w:hanging="540"/>
        <w:rPr>
          <w:rFonts w:ascii="Geneva" w:hAnsi="Geneva"/>
          <w:sz w:val="18"/>
          <w:lang w:bidi="en-US"/>
        </w:rPr>
      </w:pPr>
    </w:p>
    <w:p w14:paraId="0D637ECA" w14:textId="4A3C2016" w:rsidR="00FE0784" w:rsidRDefault="00FE0784" w:rsidP="00273E20">
      <w:pPr>
        <w:tabs>
          <w:tab w:val="left" w:pos="-720"/>
          <w:tab w:val="left" w:pos="-300"/>
          <w:tab w:val="left" w:pos="2300"/>
          <w:tab w:val="left" w:pos="3020"/>
        </w:tabs>
        <w:ind w:left="540" w:hanging="540"/>
        <w:rPr>
          <w:rFonts w:ascii="Geneva" w:hAnsi="Geneva"/>
          <w:sz w:val="18"/>
          <w:lang w:bidi="en-US"/>
        </w:rPr>
      </w:pPr>
      <w:r>
        <w:rPr>
          <w:rFonts w:ascii="Geneva" w:hAnsi="Geneva"/>
          <w:sz w:val="18"/>
          <w:lang w:bidi="en-US"/>
        </w:rPr>
        <w:t xml:space="preserve">Le, J. D. V., </w:t>
      </w:r>
      <w:proofErr w:type="spellStart"/>
      <w:r>
        <w:rPr>
          <w:rFonts w:ascii="Geneva" w:hAnsi="Geneva"/>
          <w:sz w:val="18"/>
          <w:lang w:bidi="en-US"/>
        </w:rPr>
        <w:t>Ruan</w:t>
      </w:r>
      <w:proofErr w:type="spellEnd"/>
      <w:r>
        <w:rPr>
          <w:rFonts w:ascii="Geneva" w:hAnsi="Geneva"/>
          <w:sz w:val="18"/>
          <w:lang w:bidi="en-US"/>
        </w:rPr>
        <w:t xml:space="preserve">, Y., &amp; Reis, H. T. (2024, February). Perceptions of partner’s emotions: Accuracy and bias. </w:t>
      </w:r>
      <w:r>
        <w:rPr>
          <w:rFonts w:ascii="Geneva" w:hAnsi="Geneva"/>
          <w:sz w:val="18"/>
        </w:rPr>
        <w:t>Poster</w:t>
      </w:r>
      <w:r w:rsidRPr="00026B13">
        <w:rPr>
          <w:rFonts w:ascii="Geneva" w:hAnsi="Geneva"/>
          <w:sz w:val="18"/>
        </w:rPr>
        <w:t xml:space="preserve"> presentation, </w:t>
      </w:r>
      <w:r>
        <w:rPr>
          <w:rFonts w:ascii="Geneva" w:hAnsi="Geneva"/>
          <w:sz w:val="18"/>
          <w:lang w:bidi="en-US"/>
        </w:rPr>
        <w:t>Society for Personality and Social Psychology annual convention. San Diego, CA.</w:t>
      </w:r>
    </w:p>
    <w:p w14:paraId="4AA9CD09" w14:textId="77777777" w:rsidR="00A6628E" w:rsidRDefault="00A6628E" w:rsidP="00273E20">
      <w:pPr>
        <w:tabs>
          <w:tab w:val="left" w:pos="-720"/>
          <w:tab w:val="left" w:pos="-300"/>
          <w:tab w:val="left" w:pos="2300"/>
          <w:tab w:val="left" w:pos="3020"/>
        </w:tabs>
        <w:ind w:left="540" w:hanging="540"/>
        <w:rPr>
          <w:rFonts w:ascii="Geneva" w:hAnsi="Geneva"/>
          <w:sz w:val="18"/>
          <w:lang w:bidi="en-US"/>
        </w:rPr>
      </w:pPr>
    </w:p>
    <w:p w14:paraId="7FA7DAF5" w14:textId="055C8D6A" w:rsidR="00D17A5D" w:rsidRPr="000A1930" w:rsidRDefault="00D17A5D" w:rsidP="00273E20">
      <w:pPr>
        <w:tabs>
          <w:tab w:val="left" w:pos="-720"/>
          <w:tab w:val="left" w:pos="-300"/>
          <w:tab w:val="left" w:pos="2300"/>
          <w:tab w:val="left" w:pos="3020"/>
        </w:tabs>
        <w:ind w:left="540" w:hanging="540"/>
        <w:rPr>
          <w:rFonts w:ascii="Geneva" w:hAnsi="Geneva"/>
          <w:sz w:val="18"/>
          <w:lang w:bidi="en-US"/>
        </w:rPr>
      </w:pPr>
      <w:r w:rsidRPr="00D17A5D">
        <w:rPr>
          <w:rFonts w:ascii="Geneva" w:hAnsi="Geneva"/>
          <w:sz w:val="18"/>
          <w:lang w:bidi="en-US"/>
        </w:rPr>
        <w:t xml:space="preserve">Birnbaum, G. E., </w:t>
      </w:r>
      <w:proofErr w:type="spellStart"/>
      <w:r w:rsidRPr="00D17A5D">
        <w:rPr>
          <w:rFonts w:ascii="Geneva" w:hAnsi="Geneva"/>
          <w:sz w:val="18"/>
          <w:lang w:bidi="en-US"/>
        </w:rPr>
        <w:t>Kanat-Maymon</w:t>
      </w:r>
      <w:proofErr w:type="spellEnd"/>
      <w:r w:rsidRPr="00D17A5D">
        <w:rPr>
          <w:rFonts w:ascii="Geneva" w:hAnsi="Geneva"/>
          <w:sz w:val="18"/>
          <w:lang w:bidi="en-US"/>
        </w:rPr>
        <w:t xml:space="preserve">, Y., </w:t>
      </w:r>
      <w:proofErr w:type="spellStart"/>
      <w:r w:rsidRPr="00D17A5D">
        <w:rPr>
          <w:rFonts w:ascii="Geneva" w:hAnsi="Geneva"/>
          <w:sz w:val="18"/>
          <w:lang w:bidi="en-US"/>
        </w:rPr>
        <w:t>Zholtack</w:t>
      </w:r>
      <w:proofErr w:type="spellEnd"/>
      <w:r w:rsidRPr="00D17A5D">
        <w:rPr>
          <w:rFonts w:ascii="Geneva" w:hAnsi="Geneva"/>
          <w:sz w:val="18"/>
          <w:lang w:bidi="en-US"/>
        </w:rPr>
        <w:t xml:space="preserve">, K., </w:t>
      </w:r>
      <w:proofErr w:type="spellStart"/>
      <w:r w:rsidRPr="00D17A5D">
        <w:rPr>
          <w:rFonts w:ascii="Geneva" w:hAnsi="Geneva"/>
          <w:sz w:val="18"/>
          <w:lang w:bidi="en-US"/>
        </w:rPr>
        <w:t>Avidan</w:t>
      </w:r>
      <w:proofErr w:type="spellEnd"/>
      <w:r w:rsidRPr="00D17A5D">
        <w:rPr>
          <w:rFonts w:ascii="Geneva" w:hAnsi="Geneva"/>
          <w:sz w:val="18"/>
          <w:lang w:bidi="en-US"/>
        </w:rPr>
        <w:t>, R., &amp; Reis, H. T. (2024</w:t>
      </w:r>
      <w:r>
        <w:rPr>
          <w:rFonts w:ascii="Geneva" w:hAnsi="Geneva"/>
          <w:sz w:val="18"/>
          <w:lang w:bidi="en-US"/>
        </w:rPr>
        <w:t>, February</w:t>
      </w:r>
      <w:r w:rsidRPr="00D17A5D">
        <w:rPr>
          <w:rFonts w:ascii="Geneva" w:hAnsi="Geneva"/>
          <w:sz w:val="18"/>
          <w:lang w:bidi="en-US"/>
        </w:rPr>
        <w:t xml:space="preserve">). Beyond bounds: Relationship power fuels desire for alternative partners. </w:t>
      </w:r>
      <w:r>
        <w:rPr>
          <w:rFonts w:ascii="Geneva" w:hAnsi="Geneva"/>
          <w:sz w:val="18"/>
          <w:lang w:bidi="en-US"/>
        </w:rPr>
        <w:t xml:space="preserve">Symposium presentation, </w:t>
      </w:r>
      <w:r w:rsidRPr="00D17A5D">
        <w:rPr>
          <w:rFonts w:ascii="Geneva" w:hAnsi="Geneva"/>
          <w:sz w:val="18"/>
          <w:lang w:bidi="en-US"/>
        </w:rPr>
        <w:t>Society for Personality and Social Psychology</w:t>
      </w:r>
      <w:r>
        <w:rPr>
          <w:rFonts w:ascii="Geneva" w:hAnsi="Geneva"/>
          <w:sz w:val="18"/>
          <w:lang w:bidi="en-US"/>
        </w:rPr>
        <w:t>.</w:t>
      </w:r>
      <w:r w:rsidRPr="00D17A5D">
        <w:rPr>
          <w:rFonts w:ascii="Geneva" w:hAnsi="Geneva"/>
          <w:sz w:val="18"/>
          <w:lang w:bidi="en-US"/>
        </w:rPr>
        <w:t xml:space="preserve"> San Diego, CA.</w:t>
      </w:r>
    </w:p>
    <w:p w14:paraId="654E7898" w14:textId="70189D1E" w:rsidR="00273E20" w:rsidRPr="000A1930" w:rsidRDefault="00273E20" w:rsidP="00644B5D">
      <w:pPr>
        <w:tabs>
          <w:tab w:val="left" w:pos="-720"/>
          <w:tab w:val="left" w:pos="-300"/>
          <w:tab w:val="left" w:pos="2300"/>
          <w:tab w:val="left" w:pos="3020"/>
        </w:tabs>
        <w:ind w:left="540" w:hanging="540"/>
        <w:rPr>
          <w:rFonts w:ascii="Geneva" w:hAnsi="Geneva"/>
          <w:sz w:val="18"/>
          <w:lang w:bidi="en-US"/>
        </w:rPr>
      </w:pPr>
    </w:p>
    <w:p w14:paraId="3C1B33AE" w14:textId="30C57611" w:rsidR="00D75EC0" w:rsidRDefault="00D75EC0" w:rsidP="00D75EC0">
      <w:pPr>
        <w:tabs>
          <w:tab w:val="left" w:pos="540"/>
          <w:tab w:val="left" w:pos="2300"/>
          <w:tab w:val="left" w:pos="3020"/>
        </w:tabs>
        <w:ind w:left="540" w:hanging="540"/>
        <w:rPr>
          <w:rFonts w:ascii="Geneva" w:hAnsi="Geneva"/>
          <w:sz w:val="18"/>
          <w:szCs w:val="18"/>
        </w:rPr>
      </w:pPr>
      <w:r w:rsidRPr="00501950">
        <w:rPr>
          <w:rFonts w:ascii="Geneva" w:hAnsi="Geneva"/>
          <w:sz w:val="18"/>
          <w:szCs w:val="18"/>
        </w:rPr>
        <w:t xml:space="preserve">Birnbaum, G. E., Friedman, D., </w:t>
      </w:r>
      <w:proofErr w:type="spellStart"/>
      <w:r w:rsidRPr="00501950">
        <w:rPr>
          <w:rFonts w:ascii="Geneva" w:hAnsi="Geneva"/>
          <w:sz w:val="18"/>
          <w:szCs w:val="18"/>
        </w:rPr>
        <w:t>Zholtack</w:t>
      </w:r>
      <w:proofErr w:type="spellEnd"/>
      <w:r w:rsidRPr="00501950">
        <w:rPr>
          <w:rFonts w:ascii="Geneva" w:hAnsi="Geneva"/>
          <w:sz w:val="18"/>
          <w:szCs w:val="18"/>
        </w:rPr>
        <w:t>, K., Gilad, N., Bergman, N., Pollak, D., &amp; Reis, H. T. (2024, July). The impact of unsolicited attention on perceived partner desirability and mate retention efforts. Symposium presentation, International Association for Relationship Research. Boston, MA.</w:t>
      </w:r>
    </w:p>
    <w:p w14:paraId="224F4032" w14:textId="555E85B8" w:rsidR="00501950" w:rsidRDefault="00501950" w:rsidP="00D75EC0">
      <w:pPr>
        <w:tabs>
          <w:tab w:val="left" w:pos="540"/>
          <w:tab w:val="left" w:pos="2300"/>
          <w:tab w:val="left" w:pos="3020"/>
        </w:tabs>
        <w:ind w:left="540" w:hanging="540"/>
        <w:rPr>
          <w:rFonts w:ascii="Geneva" w:hAnsi="Geneva"/>
          <w:sz w:val="18"/>
          <w:szCs w:val="18"/>
        </w:rPr>
      </w:pPr>
    </w:p>
    <w:p w14:paraId="7DD3C4A9" w14:textId="77777777" w:rsidR="00501950" w:rsidRDefault="00501950" w:rsidP="00501950">
      <w:pPr>
        <w:tabs>
          <w:tab w:val="left" w:pos="540"/>
          <w:tab w:val="left" w:pos="2300"/>
          <w:tab w:val="left" w:pos="3020"/>
        </w:tabs>
        <w:ind w:left="540" w:hanging="540"/>
        <w:rPr>
          <w:rFonts w:ascii="Geneva" w:hAnsi="Geneva"/>
          <w:sz w:val="18"/>
          <w:szCs w:val="18"/>
        </w:rPr>
      </w:pPr>
      <w:proofErr w:type="spellStart"/>
      <w:r>
        <w:rPr>
          <w:rFonts w:ascii="Geneva" w:hAnsi="Geneva"/>
          <w:sz w:val="18"/>
          <w:szCs w:val="18"/>
        </w:rPr>
        <w:t>Martire</w:t>
      </w:r>
      <w:proofErr w:type="spellEnd"/>
      <w:r>
        <w:rPr>
          <w:rFonts w:ascii="Geneva" w:hAnsi="Geneva"/>
          <w:sz w:val="18"/>
          <w:szCs w:val="18"/>
        </w:rPr>
        <w:t xml:space="preserve">, L. M., Reis, H. T., Felt, J. M., &amp; Huang, Y. (2024, July). Relationship closeness in the context of chronic pain: Daily benefits and challenges for partners. </w:t>
      </w:r>
      <w:r w:rsidRPr="00501950">
        <w:rPr>
          <w:rFonts w:ascii="Geneva" w:hAnsi="Geneva"/>
          <w:sz w:val="18"/>
          <w:szCs w:val="18"/>
        </w:rPr>
        <w:t>Symposium presentation, International Association for Relationship Research. Boston, MA.</w:t>
      </w:r>
    </w:p>
    <w:p w14:paraId="263CCF98" w14:textId="1953701A" w:rsidR="00501950" w:rsidRDefault="00501950" w:rsidP="00D75EC0">
      <w:pPr>
        <w:tabs>
          <w:tab w:val="left" w:pos="540"/>
          <w:tab w:val="left" w:pos="2300"/>
          <w:tab w:val="left" w:pos="3020"/>
        </w:tabs>
        <w:ind w:left="540" w:hanging="540"/>
        <w:rPr>
          <w:rFonts w:ascii="Geneva" w:hAnsi="Geneva"/>
          <w:sz w:val="18"/>
          <w:szCs w:val="18"/>
        </w:rPr>
      </w:pPr>
    </w:p>
    <w:p w14:paraId="6A6F4CA0" w14:textId="2C7AC84C" w:rsidR="00501950" w:rsidRDefault="00501950" w:rsidP="00501950">
      <w:pPr>
        <w:tabs>
          <w:tab w:val="left" w:pos="540"/>
          <w:tab w:val="left" w:pos="2300"/>
          <w:tab w:val="left" w:pos="3020"/>
        </w:tabs>
        <w:ind w:left="540" w:hanging="540"/>
        <w:rPr>
          <w:rFonts w:ascii="Geneva" w:hAnsi="Geneva"/>
          <w:sz w:val="18"/>
          <w:szCs w:val="18"/>
        </w:rPr>
      </w:pPr>
      <w:r w:rsidRPr="00A6628E">
        <w:rPr>
          <w:rFonts w:ascii="Calibri" w:hAnsi="Calibri" w:cs="Calibri"/>
          <w:color w:val="000000"/>
          <w:sz w:val="22"/>
          <w:szCs w:val="22"/>
        </w:rPr>
        <w:t xml:space="preserve">Tu, E., </w:t>
      </w:r>
      <w:proofErr w:type="spellStart"/>
      <w:r w:rsidRPr="00A6628E">
        <w:rPr>
          <w:rFonts w:ascii="Calibri" w:hAnsi="Calibri" w:cs="Calibri"/>
          <w:color w:val="000000"/>
          <w:sz w:val="22"/>
          <w:szCs w:val="22"/>
        </w:rPr>
        <w:t>Liepmann</w:t>
      </w:r>
      <w:proofErr w:type="spellEnd"/>
      <w:r w:rsidRPr="00A6628E">
        <w:rPr>
          <w:rFonts w:ascii="Calibri" w:hAnsi="Calibri" w:cs="Calibri"/>
          <w:color w:val="000000"/>
          <w:sz w:val="22"/>
          <w:szCs w:val="22"/>
        </w:rPr>
        <w:t>, A., Reis, H. T., &amp; Muise, A.</w:t>
      </w:r>
      <w:r>
        <w:rPr>
          <w:rFonts w:ascii="Calibri" w:hAnsi="Calibri" w:cs="Calibri"/>
          <w:color w:val="000000"/>
          <w:sz w:val="22"/>
          <w:szCs w:val="22"/>
        </w:rPr>
        <w:t xml:space="preserve"> (2024, July).</w:t>
      </w:r>
      <w:r w:rsidRPr="00A6628E">
        <w:rPr>
          <w:rFonts w:ascii="Calibri" w:hAnsi="Calibri" w:cs="Calibri"/>
          <w:color w:val="000000"/>
          <w:sz w:val="22"/>
          <w:szCs w:val="22"/>
        </w:rPr>
        <w:t xml:space="preserve"> "We just click with each other": Development of the Romantic Chemistry (</w:t>
      </w:r>
      <w:proofErr w:type="spellStart"/>
      <w:r w:rsidRPr="00A6628E">
        <w:rPr>
          <w:rFonts w:ascii="Calibri" w:hAnsi="Calibri" w:cs="Calibri"/>
          <w:color w:val="000000"/>
          <w:sz w:val="22"/>
          <w:szCs w:val="22"/>
        </w:rPr>
        <w:t>RoCh</w:t>
      </w:r>
      <w:proofErr w:type="spellEnd"/>
      <w:r w:rsidRPr="00A6628E">
        <w:rPr>
          <w:rFonts w:ascii="Calibri" w:hAnsi="Calibri" w:cs="Calibri"/>
          <w:color w:val="000000"/>
          <w:sz w:val="22"/>
          <w:szCs w:val="22"/>
        </w:rPr>
        <w:t xml:space="preserve">) Scale. </w:t>
      </w:r>
      <w:r>
        <w:rPr>
          <w:rFonts w:ascii="Calibri" w:hAnsi="Calibri" w:cs="Calibri"/>
          <w:color w:val="000000"/>
          <w:sz w:val="22"/>
          <w:szCs w:val="22"/>
        </w:rPr>
        <w:t>Oral</w:t>
      </w:r>
      <w:r w:rsidRPr="00A6628E">
        <w:rPr>
          <w:rFonts w:ascii="Calibri" w:hAnsi="Calibri" w:cs="Calibri"/>
          <w:color w:val="000000"/>
          <w:sz w:val="22"/>
          <w:szCs w:val="22"/>
        </w:rPr>
        <w:t xml:space="preserve"> </w:t>
      </w:r>
      <w:r>
        <w:rPr>
          <w:rFonts w:ascii="Calibri" w:hAnsi="Calibri" w:cs="Calibri"/>
          <w:color w:val="000000"/>
          <w:sz w:val="22"/>
          <w:szCs w:val="22"/>
        </w:rPr>
        <w:t xml:space="preserve">presentation, </w:t>
      </w:r>
      <w:r w:rsidRPr="00501950">
        <w:rPr>
          <w:rFonts w:ascii="Geneva" w:hAnsi="Geneva"/>
          <w:sz w:val="18"/>
          <w:szCs w:val="18"/>
        </w:rPr>
        <w:t>International Association for Relationship Research. Boston, MA.</w:t>
      </w:r>
    </w:p>
    <w:p w14:paraId="03348F85" w14:textId="4ADB7F2D" w:rsidR="00644B5D" w:rsidRDefault="00644B5D" w:rsidP="00644B5D">
      <w:pPr>
        <w:tabs>
          <w:tab w:val="left" w:pos="-720"/>
          <w:tab w:val="left" w:pos="-300"/>
          <w:tab w:val="left" w:pos="2300"/>
          <w:tab w:val="left" w:pos="3020"/>
        </w:tabs>
        <w:ind w:left="540" w:hanging="540"/>
        <w:rPr>
          <w:rFonts w:ascii="Geneva" w:hAnsi="Geneva"/>
          <w:sz w:val="18"/>
          <w:lang w:bidi="en-US"/>
        </w:rPr>
      </w:pPr>
    </w:p>
    <w:p w14:paraId="188A0D7F" w14:textId="77777777" w:rsidR="00644B5D" w:rsidRPr="00C95F35" w:rsidRDefault="00644B5D" w:rsidP="00C95F35">
      <w:pPr>
        <w:tabs>
          <w:tab w:val="left" w:pos="-720"/>
          <w:tab w:val="left" w:pos="-300"/>
          <w:tab w:val="left" w:pos="2300"/>
          <w:tab w:val="left" w:pos="3020"/>
        </w:tabs>
        <w:ind w:left="540" w:hanging="540"/>
        <w:rPr>
          <w:rFonts w:ascii="Geneva" w:hAnsi="Geneva"/>
          <w:sz w:val="18"/>
          <w:lang w:bidi="en-US"/>
        </w:rPr>
      </w:pPr>
    </w:p>
    <w:p w14:paraId="6B95380C" w14:textId="77777777" w:rsidR="00D460A6" w:rsidRPr="005F5A4D" w:rsidRDefault="00D460A6" w:rsidP="00CD1295">
      <w:pPr>
        <w:pBdr>
          <w:top w:val="single" w:sz="4" w:space="1" w:color="auto"/>
          <w:bottom w:val="single" w:sz="4" w:space="1" w:color="auto"/>
        </w:pBdr>
        <w:tabs>
          <w:tab w:val="left" w:pos="-720"/>
          <w:tab w:val="left" w:pos="-300"/>
          <w:tab w:val="left" w:pos="540"/>
          <w:tab w:val="left" w:pos="2300"/>
          <w:tab w:val="left" w:pos="3020"/>
        </w:tabs>
        <w:jc w:val="center"/>
        <w:rPr>
          <w:rFonts w:ascii="Geneva" w:hAnsi="Geneva"/>
          <w:sz w:val="24"/>
          <w:szCs w:val="24"/>
        </w:rPr>
      </w:pPr>
      <w:r w:rsidRPr="005F5A4D">
        <w:rPr>
          <w:rFonts w:ascii="Geneva" w:hAnsi="Geneva"/>
          <w:b/>
          <w:sz w:val="24"/>
          <w:szCs w:val="24"/>
        </w:rPr>
        <w:t>Invited Colloquia</w:t>
      </w:r>
      <w:r w:rsidR="003708BA">
        <w:rPr>
          <w:rFonts w:ascii="Geneva" w:hAnsi="Geneva"/>
          <w:b/>
          <w:sz w:val="24"/>
          <w:szCs w:val="24"/>
        </w:rPr>
        <w:t>, Workshops,</w:t>
      </w:r>
      <w:r w:rsidR="00896077" w:rsidRPr="005F5A4D">
        <w:rPr>
          <w:rFonts w:ascii="Geneva" w:hAnsi="Geneva"/>
          <w:b/>
          <w:sz w:val="24"/>
          <w:szCs w:val="24"/>
        </w:rPr>
        <w:t xml:space="preserve"> and Research Talks</w:t>
      </w:r>
    </w:p>
    <w:p w14:paraId="5694205D" w14:textId="77777777" w:rsidR="00D460A6" w:rsidRDefault="00D460A6">
      <w:pPr>
        <w:tabs>
          <w:tab w:val="left" w:pos="-720"/>
          <w:tab w:val="left" w:pos="-300"/>
          <w:tab w:val="left" w:pos="540"/>
          <w:tab w:val="left" w:pos="2300"/>
          <w:tab w:val="left" w:pos="3020"/>
        </w:tabs>
        <w:rPr>
          <w:rFonts w:ascii="Geneva" w:hAnsi="Geneva"/>
        </w:rPr>
      </w:pPr>
    </w:p>
    <w:p w14:paraId="0BAA814E" w14:textId="77777777" w:rsidR="00D460A6" w:rsidRDefault="00D460A6">
      <w:pPr>
        <w:tabs>
          <w:tab w:val="left" w:pos="-720"/>
          <w:tab w:val="left" w:pos="-300"/>
          <w:tab w:val="left" w:pos="540"/>
          <w:tab w:val="left" w:pos="2300"/>
          <w:tab w:val="left" w:pos="3020"/>
        </w:tabs>
        <w:rPr>
          <w:rFonts w:ascii="Geneva" w:hAnsi="Geneva"/>
        </w:rPr>
        <w:sectPr w:rsidR="00D460A6" w:rsidSect="00D12089">
          <w:headerReference w:type="default" r:id="rId29"/>
          <w:footerReference w:type="default" r:id="rId30"/>
          <w:headerReference w:type="first" r:id="rId31"/>
          <w:footerReference w:type="first" r:id="rId32"/>
          <w:pgSz w:w="12240" w:h="15840"/>
          <w:pgMar w:top="1296" w:right="1296" w:bottom="1296" w:left="1296" w:header="576" w:footer="720" w:gutter="0"/>
          <w:cols w:space="720"/>
          <w:noEndnote/>
          <w:titlePg/>
        </w:sectPr>
      </w:pPr>
    </w:p>
    <w:p w14:paraId="272F47EF" w14:textId="51334493"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California State University, Fresno, May 1975.</w:t>
      </w:r>
    </w:p>
    <w:p w14:paraId="5BE750F2" w14:textId="36DA96E4"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Syracuse University, November 1977.</w:t>
      </w:r>
    </w:p>
    <w:p w14:paraId="54194BCC" w14:textId="7ADB7A59"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College of William and Mary, April 1978.</w:t>
      </w:r>
    </w:p>
    <w:p w14:paraId="697DC2EC" w14:textId="50F19A26"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SUNY Binghamton, March 1979.</w:t>
      </w:r>
    </w:p>
    <w:p w14:paraId="18ABD491" w14:textId="5FB37A58"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SUNY Buffalo, March 1980.</w:t>
      </w:r>
    </w:p>
    <w:p w14:paraId="130689AF" w14:textId="03697A4F"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University of Denver, October 1981.</w:t>
      </w:r>
    </w:p>
    <w:p w14:paraId="7CDCAB3A" w14:textId="0085D13D"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University of Colorado, Boulder, February 1982.</w:t>
      </w:r>
    </w:p>
    <w:p w14:paraId="38A1DA2A" w14:textId="28B8CEE7"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Columbia University, March 1982.</w:t>
      </w:r>
    </w:p>
    <w:p w14:paraId="343B4E1B" w14:textId="54E6412B"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University of Denver, March 1982.</w:t>
      </w:r>
    </w:p>
    <w:p w14:paraId="62303B45" w14:textId="205EFE61"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University of Georgia, February 1984.</w:t>
      </w:r>
    </w:p>
    <w:p w14:paraId="6F5EC19F" w14:textId="775192AC"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University of Guelph, January 1985.</w:t>
      </w:r>
    </w:p>
    <w:p w14:paraId="2136DEC2" w14:textId="0F74BC9C"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University of Toronto, March 1985.</w:t>
      </w:r>
    </w:p>
    <w:p w14:paraId="510C84D4" w14:textId="0C746459"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University of Michigan, April 1985.</w:t>
      </w:r>
    </w:p>
    <w:p w14:paraId="68509660" w14:textId="683A5C3B" w:rsidR="00D460A6" w:rsidRDefault="00D460A6" w:rsidP="00D460A6">
      <w:pPr>
        <w:tabs>
          <w:tab w:val="left" w:pos="-720"/>
          <w:tab w:val="left" w:pos="-300"/>
          <w:tab w:val="left" w:pos="540"/>
          <w:tab w:val="left" w:pos="2300"/>
          <w:tab w:val="left" w:pos="3020"/>
        </w:tabs>
        <w:ind w:right="-727"/>
        <w:rPr>
          <w:rFonts w:ascii="Geneva" w:hAnsi="Geneva"/>
          <w:sz w:val="16"/>
        </w:rPr>
      </w:pPr>
      <w:r>
        <w:rPr>
          <w:rFonts w:ascii="Geneva" w:hAnsi="Geneva"/>
          <w:sz w:val="16"/>
        </w:rPr>
        <w:t>University of Minnesota (Scholar-in-Residence), April 1985.</w:t>
      </w:r>
    </w:p>
    <w:p w14:paraId="76A5C726" w14:textId="21F14297"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Carnegie-Mellon University, March 1986.</w:t>
      </w:r>
    </w:p>
    <w:p w14:paraId="50D5FAAF" w14:textId="3F9457B3"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Wayne State University, February 1987.</w:t>
      </w:r>
    </w:p>
    <w:p w14:paraId="3BFEEB68" w14:textId="38F53463"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SUNY Buffalo, March 1987.</w:t>
      </w:r>
    </w:p>
    <w:p w14:paraId="3D99DAD6" w14:textId="31E782F2"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University of Connecticut, February 1988.</w:t>
      </w:r>
    </w:p>
    <w:p w14:paraId="526D065A" w14:textId="77777777" w:rsidR="00D460A6" w:rsidRDefault="00D460A6" w:rsidP="00D460A6">
      <w:pPr>
        <w:tabs>
          <w:tab w:val="left" w:pos="-720"/>
          <w:tab w:val="left" w:pos="-300"/>
          <w:tab w:val="left" w:pos="540"/>
          <w:tab w:val="left" w:pos="2300"/>
          <w:tab w:val="left" w:pos="3020"/>
        </w:tabs>
        <w:ind w:right="-187"/>
        <w:rPr>
          <w:rFonts w:ascii="Geneva" w:hAnsi="Geneva"/>
          <w:sz w:val="16"/>
        </w:rPr>
      </w:pPr>
      <w:r>
        <w:rPr>
          <w:rFonts w:ascii="Geneva" w:hAnsi="Geneva"/>
          <w:sz w:val="16"/>
        </w:rPr>
        <w:t>UCLA (Distinguished Lecture Series), November 1988.</w:t>
      </w:r>
    </w:p>
    <w:p w14:paraId="3B9996E4" w14:textId="1997549C"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University of Wisconsin, December 1988.</w:t>
      </w:r>
    </w:p>
    <w:p w14:paraId="0E3E8DC3" w14:textId="5D959E37"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New York University, February 1990.</w:t>
      </w:r>
    </w:p>
    <w:p w14:paraId="10D118A8" w14:textId="4FE39100"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University of Maryland, April 1990.</w:t>
      </w:r>
    </w:p>
    <w:p w14:paraId="40AB9BF4" w14:textId="683E91DA"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 xml:space="preserve">University of North Carolina, Chapel Hill </w:t>
      </w:r>
      <w:proofErr w:type="gramStart"/>
      <w:r>
        <w:rPr>
          <w:rFonts w:ascii="Geneva" w:hAnsi="Geneva"/>
          <w:sz w:val="16"/>
        </w:rPr>
        <w:t>April,</w:t>
      </w:r>
      <w:proofErr w:type="gramEnd"/>
      <w:r>
        <w:rPr>
          <w:rFonts w:ascii="Geneva" w:hAnsi="Geneva"/>
          <w:sz w:val="16"/>
        </w:rPr>
        <w:t xml:space="preserve"> 1990.</w:t>
      </w:r>
    </w:p>
    <w:p w14:paraId="128ABEF4" w14:textId="436E44C4" w:rsidR="00D460A6" w:rsidRDefault="005757DC" w:rsidP="00EF0E98">
      <w:pPr>
        <w:tabs>
          <w:tab w:val="left" w:pos="-720"/>
          <w:tab w:val="left" w:pos="-300"/>
          <w:tab w:val="left" w:pos="540"/>
          <w:tab w:val="left" w:pos="2300"/>
          <w:tab w:val="left" w:pos="3020"/>
        </w:tabs>
        <w:ind w:right="-97"/>
        <w:rPr>
          <w:rFonts w:ascii="Geneva" w:hAnsi="Geneva"/>
          <w:sz w:val="16"/>
        </w:rPr>
      </w:pPr>
      <w:proofErr w:type="spellStart"/>
      <w:r>
        <w:rPr>
          <w:rFonts w:ascii="Geneva" w:hAnsi="Geneva"/>
          <w:sz w:val="16"/>
        </w:rPr>
        <w:t>Rijksuniversiteit</w:t>
      </w:r>
      <w:proofErr w:type="spellEnd"/>
      <w:r w:rsidR="00D460A6">
        <w:rPr>
          <w:rFonts w:ascii="Geneva" w:hAnsi="Geneva"/>
          <w:sz w:val="16"/>
        </w:rPr>
        <w:t xml:space="preserve"> Limburg, Netherlands, February 1991.</w:t>
      </w:r>
    </w:p>
    <w:p w14:paraId="6FCC4BE9" w14:textId="7850F49B" w:rsidR="00D460A6" w:rsidRDefault="00D460A6">
      <w:pPr>
        <w:tabs>
          <w:tab w:val="left" w:pos="-720"/>
          <w:tab w:val="left" w:pos="-300"/>
          <w:tab w:val="left" w:pos="540"/>
          <w:tab w:val="left" w:pos="2300"/>
          <w:tab w:val="left" w:pos="3020"/>
        </w:tabs>
        <w:rPr>
          <w:rFonts w:ascii="Geneva" w:hAnsi="Geneva"/>
          <w:sz w:val="16"/>
        </w:rPr>
      </w:pPr>
      <w:proofErr w:type="spellStart"/>
      <w:r>
        <w:rPr>
          <w:rFonts w:ascii="Geneva" w:hAnsi="Geneva"/>
          <w:sz w:val="16"/>
        </w:rPr>
        <w:t>Rijksuniversiteit</w:t>
      </w:r>
      <w:proofErr w:type="spellEnd"/>
      <w:r>
        <w:rPr>
          <w:rFonts w:ascii="Geneva" w:hAnsi="Geneva"/>
          <w:sz w:val="16"/>
        </w:rPr>
        <w:t xml:space="preserve"> Limburg, Netherlands, April 1991.</w:t>
      </w:r>
    </w:p>
    <w:p w14:paraId="0B892F78" w14:textId="54C4E39B" w:rsidR="00D460A6" w:rsidRDefault="00D460A6" w:rsidP="00D460A6">
      <w:pPr>
        <w:tabs>
          <w:tab w:val="left" w:pos="-720"/>
          <w:tab w:val="left" w:pos="-300"/>
          <w:tab w:val="left" w:pos="540"/>
          <w:tab w:val="left" w:pos="2300"/>
          <w:tab w:val="left" w:pos="3020"/>
        </w:tabs>
        <w:ind w:right="-367"/>
        <w:rPr>
          <w:rFonts w:ascii="Geneva" w:hAnsi="Geneva"/>
          <w:sz w:val="16"/>
        </w:rPr>
      </w:pPr>
      <w:r>
        <w:rPr>
          <w:rFonts w:ascii="Geneva" w:hAnsi="Geneva"/>
          <w:sz w:val="16"/>
        </w:rPr>
        <w:t>Vrije Universiteit, Amsterdam, Netherlands, March 1991.</w:t>
      </w:r>
    </w:p>
    <w:p w14:paraId="28EED1F5" w14:textId="205C908B" w:rsidR="00D460A6" w:rsidRDefault="00D460A6" w:rsidP="00D460A6">
      <w:pPr>
        <w:tabs>
          <w:tab w:val="left" w:pos="-720"/>
          <w:tab w:val="left" w:pos="-300"/>
          <w:tab w:val="left" w:pos="540"/>
          <w:tab w:val="left" w:pos="2300"/>
          <w:tab w:val="left" w:pos="3020"/>
        </w:tabs>
        <w:ind w:right="-367"/>
        <w:rPr>
          <w:rFonts w:ascii="Geneva" w:hAnsi="Geneva"/>
          <w:sz w:val="16"/>
        </w:rPr>
      </w:pPr>
      <w:proofErr w:type="spellStart"/>
      <w:r>
        <w:rPr>
          <w:rFonts w:ascii="Geneva" w:hAnsi="Geneva"/>
          <w:sz w:val="16"/>
        </w:rPr>
        <w:t>Rijksuniversiteit</w:t>
      </w:r>
      <w:proofErr w:type="spellEnd"/>
      <w:r>
        <w:rPr>
          <w:rFonts w:ascii="Geneva" w:hAnsi="Geneva"/>
          <w:sz w:val="16"/>
        </w:rPr>
        <w:t xml:space="preserve"> Groningen, Netherlands, April 1991.</w:t>
      </w:r>
    </w:p>
    <w:p w14:paraId="6CF962CB" w14:textId="1A21F92B" w:rsidR="00D460A6" w:rsidRDefault="00D460A6" w:rsidP="00D460A6">
      <w:pPr>
        <w:tabs>
          <w:tab w:val="left" w:pos="-720"/>
          <w:tab w:val="left" w:pos="-300"/>
          <w:tab w:val="left" w:pos="540"/>
          <w:tab w:val="left" w:pos="2300"/>
          <w:tab w:val="left" w:pos="3020"/>
        </w:tabs>
        <w:ind w:right="-367"/>
        <w:rPr>
          <w:rFonts w:ascii="Geneva" w:hAnsi="Geneva"/>
          <w:sz w:val="16"/>
        </w:rPr>
      </w:pPr>
      <w:r>
        <w:rPr>
          <w:rFonts w:ascii="Geneva" w:hAnsi="Geneva"/>
          <w:sz w:val="16"/>
        </w:rPr>
        <w:t>University of North Carolina, Chapel Hill, January 1992</w:t>
      </w:r>
    </w:p>
    <w:p w14:paraId="364FE7D4" w14:textId="2460A3D7" w:rsidR="00D460A6" w:rsidRDefault="00D460A6" w:rsidP="00D460A6">
      <w:pPr>
        <w:tabs>
          <w:tab w:val="left" w:pos="-720"/>
          <w:tab w:val="left" w:pos="-300"/>
          <w:tab w:val="left" w:pos="540"/>
          <w:tab w:val="left" w:pos="2300"/>
          <w:tab w:val="left" w:pos="3020"/>
        </w:tabs>
        <w:ind w:right="-367"/>
        <w:rPr>
          <w:rFonts w:ascii="Geneva" w:hAnsi="Geneva"/>
          <w:sz w:val="16"/>
        </w:rPr>
      </w:pPr>
      <w:r>
        <w:rPr>
          <w:rFonts w:ascii="Geneva" w:hAnsi="Geneva"/>
          <w:sz w:val="16"/>
        </w:rPr>
        <w:t>Hamilton College, February 1992.</w:t>
      </w:r>
    </w:p>
    <w:p w14:paraId="327D8104" w14:textId="2A7A31F1"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University of Colorado, Boulder, November 1992.</w:t>
      </w:r>
    </w:p>
    <w:p w14:paraId="13CB377E" w14:textId="2CDAC54A"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lastRenderedPageBreak/>
        <w:t>California State University, Fresno, October 1993.</w:t>
      </w:r>
    </w:p>
    <w:p w14:paraId="761CA9B9" w14:textId="5FCF8072"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Georgia Southern University, November 1993.</w:t>
      </w:r>
    </w:p>
    <w:p w14:paraId="44A80CF3" w14:textId="55E0F3FC"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SUNY Buffalo, November 1993.</w:t>
      </w:r>
    </w:p>
    <w:p w14:paraId="7E05B218" w14:textId="367F8A14"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University of Pittsburgh, December 1993.</w:t>
      </w:r>
    </w:p>
    <w:p w14:paraId="3B8E5188" w14:textId="31FCF8C4"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Ohio State University, March 1994.</w:t>
      </w:r>
    </w:p>
    <w:p w14:paraId="5DDAB056" w14:textId="50E05876"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University of Waterloo, September 1994.</w:t>
      </w:r>
    </w:p>
    <w:p w14:paraId="29ABBC98" w14:textId="49AE77DD" w:rsidR="00D460A6" w:rsidRDefault="00D460A6">
      <w:pPr>
        <w:tabs>
          <w:tab w:val="left" w:pos="-720"/>
          <w:tab w:val="left" w:pos="-300"/>
          <w:tab w:val="left" w:pos="540"/>
          <w:tab w:val="left" w:pos="2300"/>
          <w:tab w:val="left" w:pos="3020"/>
        </w:tabs>
        <w:rPr>
          <w:rFonts w:ascii="Geneva" w:hAnsi="Geneva"/>
          <w:sz w:val="16"/>
        </w:rPr>
      </w:pPr>
      <w:r>
        <w:rPr>
          <w:rFonts w:ascii="Geneva" w:hAnsi="Geneva"/>
          <w:sz w:val="16"/>
        </w:rPr>
        <w:t>Texas A &amp; M University, February 1995.</w:t>
      </w:r>
    </w:p>
    <w:p w14:paraId="3C6ED588" w14:textId="453940B0" w:rsidR="00D460A6" w:rsidRDefault="00D460A6">
      <w:pPr>
        <w:tabs>
          <w:tab w:val="left" w:pos="-720"/>
          <w:tab w:val="left" w:pos="-300"/>
          <w:tab w:val="left" w:pos="540"/>
          <w:tab w:val="left" w:pos="2300"/>
          <w:tab w:val="left" w:pos="3020"/>
        </w:tabs>
        <w:rPr>
          <w:rFonts w:ascii="Geneva" w:hAnsi="Geneva"/>
          <w:sz w:val="16"/>
        </w:rPr>
      </w:pPr>
      <w:proofErr w:type="spellStart"/>
      <w:r>
        <w:rPr>
          <w:rFonts w:ascii="Geneva" w:hAnsi="Geneva"/>
          <w:sz w:val="16"/>
        </w:rPr>
        <w:t>Rijksuniversiteit</w:t>
      </w:r>
      <w:proofErr w:type="spellEnd"/>
      <w:r>
        <w:rPr>
          <w:rFonts w:ascii="Geneva" w:hAnsi="Geneva"/>
          <w:sz w:val="16"/>
        </w:rPr>
        <w:t xml:space="preserve"> Groningen, Netherlands, May 1995.</w:t>
      </w:r>
    </w:p>
    <w:p w14:paraId="030292BC" w14:textId="40736CE4" w:rsidR="00D460A6" w:rsidRDefault="00D460A6">
      <w:pPr>
        <w:tabs>
          <w:tab w:val="left" w:pos="-720"/>
          <w:tab w:val="left" w:pos="-300"/>
          <w:tab w:val="left" w:pos="540"/>
          <w:tab w:val="left" w:pos="2300"/>
          <w:tab w:val="left" w:pos="3020"/>
        </w:tabs>
        <w:ind w:right="-187"/>
        <w:rPr>
          <w:rFonts w:ascii="Geneva" w:hAnsi="Geneva"/>
          <w:sz w:val="16"/>
        </w:rPr>
      </w:pPr>
      <w:r>
        <w:rPr>
          <w:rFonts w:ascii="Geneva" w:hAnsi="Geneva"/>
          <w:sz w:val="16"/>
        </w:rPr>
        <w:t>MacArthur Mind-Body Network, Chicago, IL, May 1995.</w:t>
      </w:r>
    </w:p>
    <w:p w14:paraId="14C3DEFC" w14:textId="27252F36" w:rsidR="00D460A6" w:rsidRDefault="00D460A6">
      <w:pPr>
        <w:tabs>
          <w:tab w:val="left" w:pos="-720"/>
          <w:tab w:val="left" w:pos="-300"/>
          <w:tab w:val="left" w:pos="540"/>
          <w:tab w:val="left" w:pos="2300"/>
          <w:tab w:val="left" w:pos="3020"/>
        </w:tabs>
        <w:ind w:right="-7"/>
        <w:rPr>
          <w:rFonts w:ascii="Geneva" w:hAnsi="Geneva"/>
          <w:sz w:val="16"/>
        </w:rPr>
      </w:pPr>
      <w:r>
        <w:rPr>
          <w:rFonts w:ascii="Geneva" w:hAnsi="Geneva"/>
          <w:sz w:val="16"/>
        </w:rPr>
        <w:t>SUNY Buffalo, November 1995.</w:t>
      </w:r>
    </w:p>
    <w:p w14:paraId="394E353A" w14:textId="5890EFED" w:rsidR="00D460A6" w:rsidRDefault="00D460A6">
      <w:pPr>
        <w:tabs>
          <w:tab w:val="left" w:pos="-720"/>
          <w:tab w:val="left" w:pos="-300"/>
          <w:tab w:val="left" w:pos="540"/>
          <w:tab w:val="left" w:pos="2300"/>
          <w:tab w:val="left" w:pos="3020"/>
        </w:tabs>
        <w:ind w:left="360" w:hanging="360"/>
        <w:rPr>
          <w:rFonts w:ascii="Geneva" w:hAnsi="Geneva"/>
          <w:sz w:val="16"/>
        </w:rPr>
      </w:pPr>
      <w:r>
        <w:rPr>
          <w:rFonts w:ascii="Geneva" w:hAnsi="Geneva"/>
          <w:sz w:val="16"/>
        </w:rPr>
        <w:t>Columbia University, February 1996.</w:t>
      </w:r>
    </w:p>
    <w:p w14:paraId="085CCE16" w14:textId="4B20A65B" w:rsidR="00D460A6" w:rsidRDefault="00D460A6">
      <w:pPr>
        <w:tabs>
          <w:tab w:val="left" w:pos="-720"/>
          <w:tab w:val="left" w:pos="-300"/>
          <w:tab w:val="left" w:pos="540"/>
          <w:tab w:val="left" w:pos="2300"/>
          <w:tab w:val="left" w:pos="3020"/>
        </w:tabs>
        <w:ind w:left="360" w:hanging="360"/>
        <w:rPr>
          <w:rFonts w:ascii="Geneva" w:hAnsi="Geneva"/>
          <w:sz w:val="16"/>
        </w:rPr>
      </w:pPr>
      <w:r>
        <w:rPr>
          <w:rFonts w:ascii="Geneva" w:hAnsi="Geneva"/>
          <w:sz w:val="16"/>
        </w:rPr>
        <w:t>SUNY Stony Brook, April 1997.</w:t>
      </w:r>
    </w:p>
    <w:p w14:paraId="6B5AD790" w14:textId="3E9ABC36" w:rsidR="00D460A6" w:rsidRDefault="00D460A6">
      <w:pPr>
        <w:tabs>
          <w:tab w:val="left" w:pos="-720"/>
          <w:tab w:val="left" w:pos="-300"/>
          <w:tab w:val="left" w:pos="540"/>
          <w:tab w:val="left" w:pos="2300"/>
          <w:tab w:val="left" w:pos="3020"/>
        </w:tabs>
        <w:ind w:left="360" w:hanging="360"/>
        <w:rPr>
          <w:rFonts w:ascii="Geneva" w:hAnsi="Geneva"/>
          <w:sz w:val="16"/>
        </w:rPr>
      </w:pPr>
      <w:r>
        <w:rPr>
          <w:rFonts w:ascii="Geneva" w:hAnsi="Geneva"/>
          <w:sz w:val="16"/>
        </w:rPr>
        <w:t>Arizona State University, February 1998.</w:t>
      </w:r>
    </w:p>
    <w:p w14:paraId="170CAAA6" w14:textId="6CEFEB3E" w:rsidR="00D460A6" w:rsidRDefault="00D460A6">
      <w:pPr>
        <w:tabs>
          <w:tab w:val="left" w:pos="-720"/>
          <w:tab w:val="left" w:pos="-300"/>
          <w:tab w:val="left" w:pos="540"/>
          <w:tab w:val="left" w:pos="2300"/>
          <w:tab w:val="left" w:pos="3020"/>
        </w:tabs>
        <w:ind w:left="360" w:hanging="360"/>
        <w:rPr>
          <w:rFonts w:ascii="Geneva" w:hAnsi="Geneva"/>
          <w:sz w:val="16"/>
        </w:rPr>
      </w:pPr>
      <w:r>
        <w:rPr>
          <w:rFonts w:ascii="Geneva" w:hAnsi="Geneva"/>
          <w:sz w:val="16"/>
        </w:rPr>
        <w:t>University of California-Los Angeles, March 1998.</w:t>
      </w:r>
    </w:p>
    <w:p w14:paraId="5BFB552E" w14:textId="105BF7B6" w:rsidR="00D460A6" w:rsidRDefault="00D460A6">
      <w:pPr>
        <w:tabs>
          <w:tab w:val="left" w:pos="-720"/>
          <w:tab w:val="left" w:pos="-300"/>
          <w:tab w:val="left" w:pos="540"/>
          <w:tab w:val="left" w:pos="2300"/>
          <w:tab w:val="left" w:pos="3020"/>
        </w:tabs>
        <w:ind w:left="360" w:hanging="360"/>
        <w:rPr>
          <w:rFonts w:ascii="Geneva" w:hAnsi="Geneva"/>
          <w:sz w:val="16"/>
        </w:rPr>
      </w:pPr>
      <w:r>
        <w:rPr>
          <w:rFonts w:ascii="Geneva" w:hAnsi="Geneva"/>
          <w:sz w:val="16"/>
        </w:rPr>
        <w:t>University of California, Santa Barbara, April 1998</w:t>
      </w:r>
      <w:r w:rsidR="009913C1">
        <w:rPr>
          <w:rFonts w:ascii="Geneva" w:hAnsi="Geneva"/>
          <w:sz w:val="16"/>
        </w:rPr>
        <w:t xml:space="preserve"> </w:t>
      </w:r>
      <w:r>
        <w:rPr>
          <w:rFonts w:ascii="Geneva" w:hAnsi="Geneva"/>
          <w:sz w:val="16"/>
        </w:rPr>
        <w:t>(Psychology).</w:t>
      </w:r>
    </w:p>
    <w:p w14:paraId="53FFAC5D" w14:textId="333AAC47" w:rsidR="00D460A6" w:rsidRDefault="00D460A6">
      <w:pPr>
        <w:tabs>
          <w:tab w:val="left" w:pos="-720"/>
          <w:tab w:val="left" w:pos="-300"/>
          <w:tab w:val="left" w:pos="540"/>
          <w:tab w:val="left" w:pos="2300"/>
          <w:tab w:val="left" w:pos="3020"/>
        </w:tabs>
        <w:ind w:left="360" w:hanging="360"/>
        <w:rPr>
          <w:rFonts w:ascii="Geneva" w:hAnsi="Geneva"/>
          <w:sz w:val="16"/>
        </w:rPr>
      </w:pPr>
      <w:r>
        <w:rPr>
          <w:rFonts w:ascii="Geneva" w:hAnsi="Geneva"/>
          <w:sz w:val="16"/>
        </w:rPr>
        <w:t>University of California, Santa Barbara, April 1998 (Communication Studies).</w:t>
      </w:r>
    </w:p>
    <w:p w14:paraId="12843FC8" w14:textId="054A5999" w:rsidR="00D460A6" w:rsidRDefault="00D460A6">
      <w:pPr>
        <w:tabs>
          <w:tab w:val="left" w:pos="-720"/>
          <w:tab w:val="left" w:pos="-300"/>
          <w:tab w:val="left" w:pos="540"/>
          <w:tab w:val="left" w:pos="2300"/>
          <w:tab w:val="left" w:pos="3020"/>
        </w:tabs>
        <w:ind w:left="360" w:hanging="360"/>
        <w:rPr>
          <w:rFonts w:ascii="Geneva" w:hAnsi="Geneva"/>
          <w:sz w:val="16"/>
        </w:rPr>
      </w:pPr>
      <w:r>
        <w:rPr>
          <w:rFonts w:ascii="Geneva" w:hAnsi="Geneva"/>
          <w:sz w:val="16"/>
        </w:rPr>
        <w:t>California State University, Fresno, April 1998.</w:t>
      </w:r>
    </w:p>
    <w:p w14:paraId="768FA6E2" w14:textId="7B123A0F" w:rsidR="00D460A6" w:rsidRDefault="00D460A6">
      <w:pPr>
        <w:tabs>
          <w:tab w:val="left" w:pos="-720"/>
          <w:tab w:val="left" w:pos="-300"/>
          <w:tab w:val="left" w:pos="540"/>
          <w:tab w:val="left" w:pos="2300"/>
          <w:tab w:val="left" w:pos="3020"/>
        </w:tabs>
        <w:ind w:left="360" w:hanging="360"/>
        <w:rPr>
          <w:rFonts w:ascii="Geneva" w:hAnsi="Geneva"/>
          <w:sz w:val="16"/>
        </w:rPr>
      </w:pPr>
      <w:r>
        <w:rPr>
          <w:rFonts w:ascii="Geneva" w:hAnsi="Geneva"/>
          <w:sz w:val="16"/>
        </w:rPr>
        <w:t>University of Minnesota, January 1999.</w:t>
      </w:r>
    </w:p>
    <w:p w14:paraId="00021408" w14:textId="7B5EB352" w:rsidR="00D460A6" w:rsidRDefault="00D460A6">
      <w:pPr>
        <w:tabs>
          <w:tab w:val="left" w:pos="-720"/>
          <w:tab w:val="left" w:pos="-300"/>
          <w:tab w:val="left" w:pos="540"/>
          <w:tab w:val="left" w:pos="2300"/>
          <w:tab w:val="left" w:pos="3020"/>
        </w:tabs>
        <w:ind w:left="360" w:hanging="360"/>
        <w:rPr>
          <w:rFonts w:ascii="Geneva" w:hAnsi="Geneva"/>
          <w:sz w:val="16"/>
        </w:rPr>
      </w:pPr>
      <w:r>
        <w:rPr>
          <w:rFonts w:ascii="Geneva" w:hAnsi="Geneva"/>
          <w:sz w:val="16"/>
        </w:rPr>
        <w:t>Queen's University, Canada, February 1999.</w:t>
      </w:r>
    </w:p>
    <w:p w14:paraId="6AC727FB" w14:textId="21CAC7C6" w:rsidR="00D460A6" w:rsidRDefault="00D460A6">
      <w:pPr>
        <w:tabs>
          <w:tab w:val="left" w:pos="-720"/>
          <w:tab w:val="left" w:pos="-300"/>
          <w:tab w:val="left" w:pos="540"/>
          <w:tab w:val="left" w:pos="2300"/>
          <w:tab w:val="left" w:pos="3020"/>
        </w:tabs>
        <w:ind w:left="360" w:hanging="360"/>
        <w:rPr>
          <w:rFonts w:ascii="Geneva" w:hAnsi="Geneva"/>
          <w:sz w:val="16"/>
        </w:rPr>
      </w:pPr>
      <w:r>
        <w:rPr>
          <w:rFonts w:ascii="Geneva" w:hAnsi="Geneva"/>
          <w:sz w:val="16"/>
        </w:rPr>
        <w:t>University of Chicago, October 1999.</w:t>
      </w:r>
    </w:p>
    <w:p w14:paraId="7555C769" w14:textId="03B3BF9E" w:rsidR="00D460A6" w:rsidRDefault="00D460A6">
      <w:pPr>
        <w:tabs>
          <w:tab w:val="left" w:pos="-720"/>
          <w:tab w:val="left" w:pos="-300"/>
          <w:tab w:val="left" w:pos="540"/>
          <w:tab w:val="left" w:pos="2300"/>
          <w:tab w:val="left" w:pos="3020"/>
        </w:tabs>
        <w:ind w:left="360" w:hanging="360"/>
        <w:rPr>
          <w:rFonts w:ascii="Geneva" w:hAnsi="Geneva"/>
          <w:sz w:val="16"/>
        </w:rPr>
      </w:pPr>
      <w:r>
        <w:rPr>
          <w:rFonts w:ascii="Geneva" w:hAnsi="Geneva"/>
          <w:sz w:val="16"/>
        </w:rPr>
        <w:t>SUNY Geneseo, February 2000.</w:t>
      </w:r>
    </w:p>
    <w:p w14:paraId="76CFFF40" w14:textId="7E7C5AC9" w:rsidR="00D460A6" w:rsidRDefault="00D460A6">
      <w:pPr>
        <w:tabs>
          <w:tab w:val="left" w:pos="-720"/>
          <w:tab w:val="left" w:pos="-300"/>
          <w:tab w:val="left" w:pos="540"/>
          <w:tab w:val="left" w:pos="2300"/>
          <w:tab w:val="left" w:pos="3020"/>
        </w:tabs>
        <w:ind w:left="360" w:hanging="360"/>
        <w:rPr>
          <w:rFonts w:ascii="Geneva" w:hAnsi="Geneva"/>
          <w:sz w:val="16"/>
        </w:rPr>
      </w:pPr>
      <w:r>
        <w:rPr>
          <w:rFonts w:ascii="Geneva" w:hAnsi="Geneva"/>
          <w:sz w:val="16"/>
        </w:rPr>
        <w:t>University of Amman, Jordan, April 2000.</w:t>
      </w:r>
    </w:p>
    <w:p w14:paraId="2480410C" w14:textId="3BF699F0" w:rsidR="00D460A6" w:rsidRDefault="00D460A6">
      <w:pPr>
        <w:tabs>
          <w:tab w:val="left" w:pos="-720"/>
          <w:tab w:val="left" w:pos="-300"/>
          <w:tab w:val="left" w:pos="540"/>
          <w:tab w:val="left" w:pos="2300"/>
          <w:tab w:val="left" w:pos="3020"/>
        </w:tabs>
        <w:ind w:left="360" w:hanging="360"/>
        <w:rPr>
          <w:rFonts w:ascii="Geneva" w:hAnsi="Geneva"/>
          <w:sz w:val="16"/>
        </w:rPr>
      </w:pPr>
      <w:r>
        <w:rPr>
          <w:rFonts w:ascii="Geneva" w:hAnsi="Geneva"/>
          <w:sz w:val="16"/>
        </w:rPr>
        <w:t>NIMH Workshop, July 2001.</w:t>
      </w:r>
    </w:p>
    <w:p w14:paraId="674C3A81" w14:textId="67B4AFDE" w:rsidR="00D460A6" w:rsidRDefault="00D460A6">
      <w:pPr>
        <w:tabs>
          <w:tab w:val="left" w:pos="-720"/>
          <w:tab w:val="left" w:pos="-300"/>
          <w:tab w:val="left" w:pos="540"/>
          <w:tab w:val="left" w:pos="2300"/>
          <w:tab w:val="left" w:pos="3020"/>
        </w:tabs>
        <w:ind w:left="360" w:hanging="360"/>
        <w:rPr>
          <w:rFonts w:ascii="Geneva" w:hAnsi="Geneva"/>
          <w:sz w:val="16"/>
        </w:rPr>
      </w:pPr>
      <w:r>
        <w:rPr>
          <w:rFonts w:ascii="Geneva" w:hAnsi="Geneva"/>
          <w:sz w:val="16"/>
        </w:rPr>
        <w:t>St. John Fisher College, January 2002.</w:t>
      </w:r>
    </w:p>
    <w:p w14:paraId="726D5C33" w14:textId="19CBD6A8" w:rsidR="00D460A6" w:rsidRDefault="00D742D6">
      <w:pPr>
        <w:tabs>
          <w:tab w:val="left" w:pos="-720"/>
          <w:tab w:val="left" w:pos="-300"/>
          <w:tab w:val="left" w:pos="540"/>
          <w:tab w:val="left" w:pos="2300"/>
          <w:tab w:val="left" w:pos="3020"/>
        </w:tabs>
        <w:ind w:left="360" w:hanging="360"/>
        <w:rPr>
          <w:rFonts w:ascii="Geneva" w:hAnsi="Geneva"/>
          <w:sz w:val="16"/>
        </w:rPr>
      </w:pPr>
      <w:r>
        <w:rPr>
          <w:rFonts w:ascii="Geneva" w:hAnsi="Geneva"/>
          <w:sz w:val="16"/>
        </w:rPr>
        <w:t xml:space="preserve">MacArthur </w:t>
      </w:r>
      <w:r w:rsidR="00D460A6">
        <w:rPr>
          <w:rFonts w:ascii="Geneva" w:hAnsi="Geneva"/>
          <w:sz w:val="16"/>
        </w:rPr>
        <w:t>Network on Mind-Body Interactions, April 2002.</w:t>
      </w:r>
    </w:p>
    <w:p w14:paraId="6876FB99" w14:textId="3BA94479" w:rsidR="00D460A6" w:rsidRDefault="00D460A6">
      <w:pPr>
        <w:tabs>
          <w:tab w:val="left" w:pos="-720"/>
          <w:tab w:val="left" w:pos="-300"/>
          <w:tab w:val="left" w:pos="540"/>
          <w:tab w:val="left" w:pos="2300"/>
          <w:tab w:val="left" w:pos="3020"/>
        </w:tabs>
        <w:ind w:left="360" w:hanging="360"/>
        <w:rPr>
          <w:rFonts w:ascii="Geneva" w:hAnsi="Geneva"/>
          <w:sz w:val="16"/>
        </w:rPr>
      </w:pPr>
      <w:r>
        <w:rPr>
          <w:rFonts w:ascii="Geneva" w:hAnsi="Geneva"/>
          <w:sz w:val="16"/>
        </w:rPr>
        <w:t>Fetzer Institute, October 2002.</w:t>
      </w:r>
    </w:p>
    <w:p w14:paraId="379F0C27" w14:textId="18276DBA" w:rsidR="00D460A6" w:rsidRDefault="00D460A6">
      <w:pPr>
        <w:tabs>
          <w:tab w:val="left" w:pos="-720"/>
          <w:tab w:val="left" w:pos="-300"/>
          <w:tab w:val="left" w:pos="540"/>
          <w:tab w:val="left" w:pos="2300"/>
          <w:tab w:val="left" w:pos="3020"/>
        </w:tabs>
        <w:ind w:left="360" w:hanging="360"/>
        <w:rPr>
          <w:rFonts w:ascii="Geneva" w:hAnsi="Geneva"/>
          <w:sz w:val="16"/>
        </w:rPr>
      </w:pPr>
      <w:r>
        <w:rPr>
          <w:rFonts w:ascii="Geneva" w:hAnsi="Geneva"/>
          <w:sz w:val="16"/>
        </w:rPr>
        <w:t>University of Massachusetts, November 2002.</w:t>
      </w:r>
    </w:p>
    <w:p w14:paraId="6BA1F966" w14:textId="2C00075E" w:rsidR="00D460A6" w:rsidRDefault="00D460A6">
      <w:pPr>
        <w:tabs>
          <w:tab w:val="left" w:pos="-720"/>
          <w:tab w:val="left" w:pos="-300"/>
          <w:tab w:val="left" w:pos="540"/>
          <w:tab w:val="left" w:pos="2300"/>
          <w:tab w:val="left" w:pos="3020"/>
        </w:tabs>
        <w:ind w:left="360" w:hanging="360"/>
        <w:rPr>
          <w:rFonts w:ascii="Geneva" w:hAnsi="Geneva"/>
          <w:sz w:val="16"/>
        </w:rPr>
      </w:pPr>
      <w:proofErr w:type="spellStart"/>
      <w:r>
        <w:rPr>
          <w:rFonts w:ascii="Geneva" w:hAnsi="Geneva"/>
          <w:sz w:val="16"/>
        </w:rPr>
        <w:t>Rijksuniversiteit</w:t>
      </w:r>
      <w:proofErr w:type="spellEnd"/>
      <w:r>
        <w:rPr>
          <w:rFonts w:ascii="Geneva" w:hAnsi="Geneva"/>
          <w:sz w:val="16"/>
        </w:rPr>
        <w:t xml:space="preserve"> Utrecht (Kurt Lewin Institute), Netherlands, October 2003.</w:t>
      </w:r>
    </w:p>
    <w:p w14:paraId="3FE9B7F7" w14:textId="188B1DB9" w:rsidR="00D460A6" w:rsidRDefault="00D460A6">
      <w:pPr>
        <w:tabs>
          <w:tab w:val="left" w:pos="-720"/>
          <w:tab w:val="left" w:pos="-300"/>
          <w:tab w:val="left" w:pos="540"/>
          <w:tab w:val="left" w:pos="2300"/>
          <w:tab w:val="left" w:pos="3020"/>
        </w:tabs>
        <w:ind w:left="360" w:hanging="360"/>
        <w:rPr>
          <w:rFonts w:ascii="Geneva" w:hAnsi="Geneva"/>
          <w:sz w:val="16"/>
        </w:rPr>
      </w:pPr>
      <w:r>
        <w:rPr>
          <w:rFonts w:ascii="Geneva" w:hAnsi="Geneva"/>
          <w:sz w:val="16"/>
        </w:rPr>
        <w:t>University of Chicago, November 2003.</w:t>
      </w:r>
    </w:p>
    <w:p w14:paraId="04434697" w14:textId="768CF475" w:rsidR="00D460A6" w:rsidRDefault="00D460A6">
      <w:pPr>
        <w:tabs>
          <w:tab w:val="left" w:pos="-720"/>
          <w:tab w:val="left" w:pos="-300"/>
          <w:tab w:val="left" w:pos="540"/>
          <w:tab w:val="left" w:pos="2300"/>
          <w:tab w:val="left" w:pos="3020"/>
        </w:tabs>
        <w:ind w:left="360" w:hanging="360"/>
        <w:rPr>
          <w:rFonts w:ascii="Geneva" w:hAnsi="Geneva"/>
          <w:sz w:val="16"/>
        </w:rPr>
      </w:pPr>
      <w:r>
        <w:rPr>
          <w:rFonts w:ascii="Geneva" w:hAnsi="Geneva"/>
          <w:sz w:val="16"/>
        </w:rPr>
        <w:t>Carnegie-Mellon University, April 2004.</w:t>
      </w:r>
    </w:p>
    <w:p w14:paraId="23F7C9C0" w14:textId="78412748" w:rsidR="00D460A6" w:rsidRDefault="00D460A6">
      <w:pPr>
        <w:tabs>
          <w:tab w:val="left" w:pos="-720"/>
          <w:tab w:val="left" w:pos="-300"/>
          <w:tab w:val="left" w:pos="540"/>
          <w:tab w:val="left" w:pos="2300"/>
          <w:tab w:val="left" w:pos="3020"/>
        </w:tabs>
        <w:ind w:left="360" w:hanging="360"/>
        <w:rPr>
          <w:rFonts w:ascii="Geneva" w:hAnsi="Geneva"/>
          <w:sz w:val="16"/>
        </w:rPr>
      </w:pPr>
      <w:r>
        <w:rPr>
          <w:rFonts w:ascii="Geneva" w:hAnsi="Geneva"/>
          <w:sz w:val="16"/>
        </w:rPr>
        <w:t>Binghamton University, November 2004.</w:t>
      </w:r>
    </w:p>
    <w:p w14:paraId="74039BBF" w14:textId="6DABF0C8" w:rsidR="00D460A6" w:rsidRDefault="00D460A6">
      <w:pPr>
        <w:tabs>
          <w:tab w:val="left" w:pos="-720"/>
          <w:tab w:val="left" w:pos="-300"/>
          <w:tab w:val="left" w:pos="540"/>
          <w:tab w:val="left" w:pos="2300"/>
          <w:tab w:val="left" w:pos="3020"/>
        </w:tabs>
        <w:ind w:left="360" w:hanging="360"/>
        <w:rPr>
          <w:rFonts w:ascii="Geneva" w:hAnsi="Geneva"/>
          <w:sz w:val="16"/>
        </w:rPr>
      </w:pPr>
      <w:r>
        <w:rPr>
          <w:rFonts w:ascii="Geneva" w:hAnsi="Geneva"/>
          <w:sz w:val="16"/>
        </w:rPr>
        <w:t>University of Winnipeg, October 2005.</w:t>
      </w:r>
    </w:p>
    <w:p w14:paraId="497AD5CA" w14:textId="202CB1C1" w:rsidR="00D460A6" w:rsidRDefault="00D460A6">
      <w:pPr>
        <w:tabs>
          <w:tab w:val="left" w:pos="-720"/>
          <w:tab w:val="left" w:pos="-300"/>
          <w:tab w:val="left" w:pos="540"/>
          <w:tab w:val="left" w:pos="2300"/>
          <w:tab w:val="left" w:pos="3020"/>
        </w:tabs>
        <w:ind w:right="-367"/>
        <w:rPr>
          <w:rFonts w:ascii="Geneva" w:hAnsi="Geneva"/>
          <w:sz w:val="16"/>
        </w:rPr>
      </w:pPr>
      <w:r>
        <w:rPr>
          <w:rFonts w:ascii="Geneva" w:hAnsi="Geneva"/>
          <w:sz w:val="16"/>
        </w:rPr>
        <w:t>University of Rochester Medical Center, December 2005.</w:t>
      </w:r>
    </w:p>
    <w:p w14:paraId="08687356" w14:textId="5DAF1104" w:rsidR="00D460A6" w:rsidRPr="0077762B" w:rsidRDefault="00D460A6">
      <w:pPr>
        <w:tabs>
          <w:tab w:val="left" w:pos="-720"/>
          <w:tab w:val="left" w:pos="-300"/>
          <w:tab w:val="left" w:pos="540"/>
          <w:tab w:val="left" w:pos="2300"/>
          <w:tab w:val="left" w:pos="3020"/>
        </w:tabs>
        <w:rPr>
          <w:rFonts w:ascii="Geneva" w:hAnsi="Geneva"/>
          <w:sz w:val="16"/>
        </w:rPr>
      </w:pPr>
      <w:r w:rsidRPr="0077762B">
        <w:rPr>
          <w:rFonts w:ascii="Geneva" w:hAnsi="Geneva"/>
          <w:sz w:val="16"/>
        </w:rPr>
        <w:t>University of Toronto, November 2005.</w:t>
      </w:r>
    </w:p>
    <w:p w14:paraId="2A1D72A0" w14:textId="5E758653" w:rsidR="00D460A6" w:rsidRPr="0077762B" w:rsidRDefault="00D460A6">
      <w:pPr>
        <w:tabs>
          <w:tab w:val="left" w:pos="-720"/>
          <w:tab w:val="left" w:pos="-300"/>
          <w:tab w:val="left" w:pos="540"/>
          <w:tab w:val="left" w:pos="2300"/>
          <w:tab w:val="left" w:pos="3020"/>
        </w:tabs>
        <w:rPr>
          <w:rFonts w:ascii="Geneva" w:hAnsi="Geneva"/>
          <w:sz w:val="16"/>
        </w:rPr>
      </w:pPr>
      <w:r w:rsidRPr="0077762B">
        <w:rPr>
          <w:rFonts w:ascii="Geneva" w:hAnsi="Geneva"/>
          <w:sz w:val="16"/>
        </w:rPr>
        <w:t>SUNY Buffalo, December 2005.</w:t>
      </w:r>
    </w:p>
    <w:p w14:paraId="46C3296F" w14:textId="272F58FC" w:rsidR="00D460A6" w:rsidRPr="0077762B" w:rsidRDefault="00D460A6">
      <w:pPr>
        <w:tabs>
          <w:tab w:val="left" w:pos="-720"/>
          <w:tab w:val="left" w:pos="-300"/>
          <w:tab w:val="left" w:pos="540"/>
          <w:tab w:val="left" w:pos="2300"/>
          <w:tab w:val="left" w:pos="3020"/>
        </w:tabs>
        <w:rPr>
          <w:rFonts w:ascii="Geneva" w:hAnsi="Geneva"/>
          <w:sz w:val="16"/>
        </w:rPr>
      </w:pPr>
      <w:r w:rsidRPr="0077762B">
        <w:rPr>
          <w:rFonts w:ascii="Geneva" w:hAnsi="Geneva"/>
          <w:sz w:val="16"/>
        </w:rPr>
        <w:t>University of Minnesota, April 2007.</w:t>
      </w:r>
    </w:p>
    <w:p w14:paraId="481961D6" w14:textId="00390988" w:rsidR="00D460A6" w:rsidRPr="0077762B" w:rsidRDefault="00D460A6">
      <w:pPr>
        <w:tabs>
          <w:tab w:val="left" w:pos="-720"/>
          <w:tab w:val="left" w:pos="-300"/>
          <w:tab w:val="left" w:pos="540"/>
          <w:tab w:val="left" w:pos="2300"/>
          <w:tab w:val="left" w:pos="3020"/>
        </w:tabs>
        <w:rPr>
          <w:rFonts w:ascii="Geneva" w:hAnsi="Geneva"/>
          <w:sz w:val="16"/>
        </w:rPr>
      </w:pPr>
      <w:r w:rsidRPr="0077762B">
        <w:rPr>
          <w:rFonts w:ascii="Geneva" w:hAnsi="Geneva"/>
          <w:sz w:val="16"/>
        </w:rPr>
        <w:t>University of Haifa, Israel, February 2008.</w:t>
      </w:r>
    </w:p>
    <w:p w14:paraId="10CB38C5" w14:textId="7BD0D2CC" w:rsidR="00D460A6" w:rsidRPr="0077762B" w:rsidRDefault="00D460A6" w:rsidP="00D460A6">
      <w:pPr>
        <w:tabs>
          <w:tab w:val="left" w:pos="-720"/>
          <w:tab w:val="left" w:pos="-300"/>
          <w:tab w:val="left" w:pos="540"/>
          <w:tab w:val="left" w:pos="2300"/>
          <w:tab w:val="left" w:pos="3020"/>
        </w:tabs>
        <w:ind w:right="-187"/>
        <w:rPr>
          <w:rFonts w:ascii="Geneva" w:hAnsi="Geneva"/>
          <w:sz w:val="16"/>
        </w:rPr>
      </w:pPr>
      <w:r w:rsidRPr="0077762B">
        <w:rPr>
          <w:rFonts w:ascii="Geneva" w:hAnsi="Geneva"/>
          <w:sz w:val="16"/>
        </w:rPr>
        <w:t>Interdisciplinary Center, Herzliya, Israel, March 2008.</w:t>
      </w:r>
    </w:p>
    <w:p w14:paraId="5F4D91DD" w14:textId="1533C90F" w:rsidR="00D460A6" w:rsidRPr="0077762B" w:rsidRDefault="00D460A6" w:rsidP="00D460A6">
      <w:pPr>
        <w:tabs>
          <w:tab w:val="left" w:pos="-720"/>
          <w:tab w:val="left" w:pos="-300"/>
          <w:tab w:val="left" w:pos="360"/>
          <w:tab w:val="left" w:pos="540"/>
          <w:tab w:val="left" w:pos="2300"/>
          <w:tab w:val="left" w:pos="3020"/>
        </w:tabs>
        <w:ind w:right="-187"/>
        <w:rPr>
          <w:rFonts w:ascii="Geneva" w:hAnsi="Geneva"/>
          <w:sz w:val="16"/>
        </w:rPr>
      </w:pPr>
      <w:r w:rsidRPr="0077762B">
        <w:rPr>
          <w:rFonts w:ascii="Geneva" w:hAnsi="Geneva"/>
          <w:sz w:val="16"/>
        </w:rPr>
        <w:t xml:space="preserve">Vrije Universiteit, Amsterdam (Kurt Lewin Institute), </w:t>
      </w:r>
      <w:r w:rsidRPr="0077762B">
        <w:rPr>
          <w:rFonts w:ascii="Geneva" w:hAnsi="Geneva"/>
          <w:sz w:val="16"/>
        </w:rPr>
        <w:tab/>
        <w:t xml:space="preserve"> </w:t>
      </w:r>
      <w:r w:rsidRPr="0077762B">
        <w:rPr>
          <w:rFonts w:ascii="Geneva" w:hAnsi="Geneva"/>
          <w:sz w:val="16"/>
        </w:rPr>
        <w:tab/>
        <w:t>Netherlands, April 2008.</w:t>
      </w:r>
    </w:p>
    <w:p w14:paraId="3DE1C33F" w14:textId="7EB4FC1E" w:rsidR="00D460A6" w:rsidRPr="0077762B" w:rsidRDefault="00D460A6">
      <w:pPr>
        <w:tabs>
          <w:tab w:val="left" w:pos="-720"/>
          <w:tab w:val="left" w:pos="-300"/>
          <w:tab w:val="left" w:pos="540"/>
          <w:tab w:val="left" w:pos="2300"/>
          <w:tab w:val="left" w:pos="3020"/>
        </w:tabs>
        <w:rPr>
          <w:rFonts w:ascii="Geneva" w:hAnsi="Geneva"/>
          <w:sz w:val="16"/>
        </w:rPr>
      </w:pPr>
      <w:r w:rsidRPr="0077762B">
        <w:rPr>
          <w:rFonts w:ascii="Geneva" w:hAnsi="Geneva"/>
          <w:sz w:val="16"/>
        </w:rPr>
        <w:t>Purdue University, May 2008.</w:t>
      </w:r>
    </w:p>
    <w:p w14:paraId="190C1A4F" w14:textId="612681B0" w:rsidR="00D460A6" w:rsidRPr="0077762B" w:rsidRDefault="00D460A6">
      <w:pPr>
        <w:tabs>
          <w:tab w:val="left" w:pos="-720"/>
          <w:tab w:val="left" w:pos="-300"/>
          <w:tab w:val="left" w:pos="540"/>
          <w:tab w:val="left" w:pos="2300"/>
          <w:tab w:val="left" w:pos="3020"/>
        </w:tabs>
        <w:rPr>
          <w:rFonts w:ascii="Geneva" w:hAnsi="Geneva"/>
          <w:sz w:val="16"/>
        </w:rPr>
      </w:pPr>
      <w:r w:rsidRPr="0077762B">
        <w:rPr>
          <w:rFonts w:ascii="Geneva" w:hAnsi="Geneva"/>
          <w:sz w:val="16"/>
        </w:rPr>
        <w:t>NIMH HIV Workshop, February 2009.</w:t>
      </w:r>
    </w:p>
    <w:p w14:paraId="005A1B0D" w14:textId="1D4A326D" w:rsidR="00D460A6" w:rsidRPr="0077762B" w:rsidRDefault="00D460A6">
      <w:pPr>
        <w:tabs>
          <w:tab w:val="left" w:pos="-720"/>
          <w:tab w:val="left" w:pos="-300"/>
          <w:tab w:val="left" w:pos="540"/>
          <w:tab w:val="left" w:pos="2300"/>
          <w:tab w:val="left" w:pos="3020"/>
        </w:tabs>
        <w:rPr>
          <w:rFonts w:ascii="Geneva" w:hAnsi="Geneva"/>
          <w:sz w:val="16"/>
        </w:rPr>
      </w:pPr>
      <w:r w:rsidRPr="0077762B">
        <w:rPr>
          <w:rFonts w:ascii="Geneva" w:hAnsi="Geneva"/>
          <w:sz w:val="16"/>
        </w:rPr>
        <w:t>Stony Brook University, March 2009.</w:t>
      </w:r>
    </w:p>
    <w:p w14:paraId="65EAEDFC" w14:textId="77777777" w:rsidR="00666073" w:rsidRDefault="00D460A6" w:rsidP="00666073">
      <w:pPr>
        <w:tabs>
          <w:tab w:val="left" w:pos="-720"/>
          <w:tab w:val="left" w:pos="-300"/>
          <w:tab w:val="left" w:pos="360"/>
          <w:tab w:val="left" w:pos="540"/>
          <w:tab w:val="left" w:pos="2300"/>
          <w:tab w:val="left" w:pos="3020"/>
        </w:tabs>
        <w:rPr>
          <w:rFonts w:ascii="Geneva" w:hAnsi="Geneva"/>
          <w:sz w:val="16"/>
        </w:rPr>
      </w:pPr>
      <w:r w:rsidRPr="0077762B">
        <w:rPr>
          <w:rFonts w:ascii="Geneva" w:hAnsi="Geneva"/>
          <w:sz w:val="16"/>
        </w:rPr>
        <w:t>University of Michigan, Research Center for Group</w:t>
      </w:r>
    </w:p>
    <w:p w14:paraId="1BCC66BD" w14:textId="427D523E" w:rsidR="00D460A6" w:rsidRPr="0077762B" w:rsidRDefault="00666073" w:rsidP="00666073">
      <w:pPr>
        <w:tabs>
          <w:tab w:val="left" w:pos="-720"/>
          <w:tab w:val="left" w:pos="-300"/>
          <w:tab w:val="left" w:pos="360"/>
          <w:tab w:val="left" w:pos="540"/>
          <w:tab w:val="left" w:pos="2300"/>
          <w:tab w:val="left" w:pos="3020"/>
        </w:tabs>
        <w:rPr>
          <w:rFonts w:ascii="Geneva" w:hAnsi="Geneva"/>
          <w:sz w:val="16"/>
        </w:rPr>
      </w:pPr>
      <w:r>
        <w:rPr>
          <w:rFonts w:ascii="Geneva" w:hAnsi="Geneva"/>
          <w:sz w:val="16"/>
        </w:rPr>
        <w:tab/>
      </w:r>
      <w:r w:rsidR="00D460A6" w:rsidRPr="0077762B">
        <w:rPr>
          <w:rFonts w:ascii="Geneva" w:hAnsi="Geneva"/>
          <w:sz w:val="16"/>
        </w:rPr>
        <w:t>Dynamics, November 2009.</w:t>
      </w:r>
    </w:p>
    <w:p w14:paraId="0B8E302A" w14:textId="5CC8FBC6" w:rsidR="00D460A6" w:rsidRPr="0077762B" w:rsidRDefault="00D460A6">
      <w:pPr>
        <w:tabs>
          <w:tab w:val="left" w:pos="-720"/>
          <w:tab w:val="left" w:pos="-300"/>
          <w:tab w:val="left" w:pos="540"/>
          <w:tab w:val="left" w:pos="2300"/>
          <w:tab w:val="left" w:pos="3020"/>
        </w:tabs>
        <w:rPr>
          <w:rFonts w:ascii="Geneva" w:hAnsi="Geneva"/>
          <w:sz w:val="16"/>
        </w:rPr>
      </w:pPr>
      <w:r w:rsidRPr="0077762B">
        <w:rPr>
          <w:rFonts w:ascii="Geneva" w:hAnsi="Geneva"/>
          <w:sz w:val="16"/>
        </w:rPr>
        <w:t>Fetzer Institute, October 2010.</w:t>
      </w:r>
    </w:p>
    <w:p w14:paraId="68DA7267" w14:textId="256FC04F" w:rsidR="00D460A6" w:rsidRPr="0077762B" w:rsidRDefault="008E6C49">
      <w:pPr>
        <w:tabs>
          <w:tab w:val="left" w:pos="-720"/>
          <w:tab w:val="left" w:pos="-300"/>
          <w:tab w:val="left" w:pos="540"/>
          <w:tab w:val="left" w:pos="2300"/>
          <w:tab w:val="left" w:pos="3020"/>
        </w:tabs>
        <w:rPr>
          <w:rFonts w:ascii="Geneva" w:hAnsi="Geneva"/>
          <w:sz w:val="16"/>
        </w:rPr>
      </w:pPr>
      <w:r>
        <w:rPr>
          <w:rFonts w:ascii="Geneva" w:hAnsi="Geneva"/>
          <w:sz w:val="16"/>
        </w:rPr>
        <w:t>U</w:t>
      </w:r>
      <w:r w:rsidR="00D460A6" w:rsidRPr="0077762B">
        <w:rPr>
          <w:rFonts w:ascii="Geneva" w:hAnsi="Geneva"/>
          <w:sz w:val="16"/>
        </w:rPr>
        <w:t>niversity of Cambridge, March 2011.</w:t>
      </w:r>
    </w:p>
    <w:p w14:paraId="1F63CDA2" w14:textId="4B316752" w:rsidR="00D460A6" w:rsidRPr="0077762B" w:rsidRDefault="00D460A6">
      <w:pPr>
        <w:tabs>
          <w:tab w:val="left" w:pos="-720"/>
          <w:tab w:val="left" w:pos="-300"/>
          <w:tab w:val="left" w:pos="540"/>
          <w:tab w:val="left" w:pos="2300"/>
          <w:tab w:val="left" w:pos="3020"/>
        </w:tabs>
        <w:rPr>
          <w:rFonts w:ascii="Geneva" w:hAnsi="Geneva"/>
          <w:sz w:val="16"/>
        </w:rPr>
      </w:pPr>
      <w:r w:rsidRPr="0077762B">
        <w:rPr>
          <w:rFonts w:ascii="Geneva" w:hAnsi="Geneva"/>
          <w:sz w:val="16"/>
        </w:rPr>
        <w:t>University of Waterloo, May 2011.</w:t>
      </w:r>
    </w:p>
    <w:p w14:paraId="52D48F20" w14:textId="41559FB6" w:rsidR="00D460A6" w:rsidRPr="0077762B" w:rsidRDefault="00D460A6">
      <w:pPr>
        <w:tabs>
          <w:tab w:val="left" w:pos="-720"/>
          <w:tab w:val="left" w:pos="-300"/>
          <w:tab w:val="left" w:pos="540"/>
          <w:tab w:val="left" w:pos="2300"/>
          <w:tab w:val="left" w:pos="3020"/>
        </w:tabs>
        <w:rPr>
          <w:rFonts w:ascii="Geneva" w:hAnsi="Geneva"/>
          <w:sz w:val="16"/>
        </w:rPr>
      </w:pPr>
      <w:r w:rsidRPr="0077762B">
        <w:rPr>
          <w:rFonts w:ascii="Geneva" w:hAnsi="Geneva"/>
          <w:sz w:val="16"/>
        </w:rPr>
        <w:t>New York University, March 2012.</w:t>
      </w:r>
    </w:p>
    <w:p w14:paraId="3F839F35" w14:textId="0CDCEAAD" w:rsidR="00D460A6" w:rsidRDefault="00D460A6">
      <w:pPr>
        <w:tabs>
          <w:tab w:val="left" w:pos="-720"/>
          <w:tab w:val="left" w:pos="-300"/>
          <w:tab w:val="left" w:pos="540"/>
          <w:tab w:val="left" w:pos="2300"/>
          <w:tab w:val="left" w:pos="3020"/>
        </w:tabs>
        <w:rPr>
          <w:rFonts w:ascii="Geneva" w:hAnsi="Geneva"/>
          <w:sz w:val="16"/>
        </w:rPr>
      </w:pPr>
      <w:r w:rsidRPr="0077762B">
        <w:rPr>
          <w:rFonts w:ascii="Geneva" w:hAnsi="Geneva"/>
          <w:sz w:val="16"/>
        </w:rPr>
        <w:t>Fetzer Institute (Chicago, IL), July 2012.</w:t>
      </w:r>
    </w:p>
    <w:p w14:paraId="377F9344" w14:textId="1223B55C" w:rsidR="003F0572" w:rsidRDefault="0077667F" w:rsidP="00817EDD">
      <w:pPr>
        <w:tabs>
          <w:tab w:val="left" w:pos="-720"/>
          <w:tab w:val="left" w:pos="-300"/>
          <w:tab w:val="left" w:pos="360"/>
          <w:tab w:val="left" w:pos="540"/>
          <w:tab w:val="left" w:pos="2300"/>
          <w:tab w:val="left" w:pos="3020"/>
        </w:tabs>
        <w:ind w:right="-187"/>
        <w:rPr>
          <w:rFonts w:ascii="Geneva" w:hAnsi="Geneva"/>
          <w:sz w:val="16"/>
        </w:rPr>
      </w:pPr>
      <w:r w:rsidRPr="0077762B">
        <w:rPr>
          <w:rFonts w:ascii="Geneva" w:hAnsi="Geneva"/>
          <w:sz w:val="16"/>
        </w:rPr>
        <w:t xml:space="preserve">Vrije </w:t>
      </w:r>
      <w:r>
        <w:rPr>
          <w:rFonts w:ascii="Geneva" w:hAnsi="Geneva"/>
          <w:sz w:val="16"/>
        </w:rPr>
        <w:t>Universiteit, Amsterdam, October</w:t>
      </w:r>
      <w:r w:rsidRPr="0077762B">
        <w:rPr>
          <w:rFonts w:ascii="Geneva" w:hAnsi="Geneva"/>
          <w:sz w:val="16"/>
        </w:rPr>
        <w:t xml:space="preserve"> 20</w:t>
      </w:r>
      <w:r>
        <w:rPr>
          <w:rFonts w:ascii="Geneva" w:hAnsi="Geneva"/>
          <w:sz w:val="16"/>
        </w:rPr>
        <w:t>13</w:t>
      </w:r>
      <w:r w:rsidRPr="0077762B">
        <w:rPr>
          <w:rFonts w:ascii="Geneva" w:hAnsi="Geneva"/>
          <w:sz w:val="16"/>
        </w:rPr>
        <w:t>.</w:t>
      </w:r>
      <w:r w:rsidR="00817EDD">
        <w:rPr>
          <w:rFonts w:ascii="Geneva" w:hAnsi="Geneva"/>
          <w:sz w:val="16"/>
        </w:rPr>
        <w:t xml:space="preserve"> </w:t>
      </w:r>
    </w:p>
    <w:p w14:paraId="34415778" w14:textId="7EF13AF9" w:rsidR="00817EDD" w:rsidRDefault="00817EDD" w:rsidP="00817EDD">
      <w:pPr>
        <w:tabs>
          <w:tab w:val="left" w:pos="-720"/>
          <w:tab w:val="left" w:pos="-300"/>
          <w:tab w:val="left" w:pos="360"/>
          <w:tab w:val="left" w:pos="540"/>
          <w:tab w:val="left" w:pos="2300"/>
          <w:tab w:val="left" w:pos="3020"/>
        </w:tabs>
        <w:ind w:right="-187"/>
        <w:rPr>
          <w:rFonts w:ascii="Geneva" w:hAnsi="Geneva"/>
          <w:sz w:val="16"/>
        </w:rPr>
      </w:pPr>
      <w:r>
        <w:rPr>
          <w:rFonts w:ascii="Geneva" w:hAnsi="Geneva"/>
          <w:sz w:val="16"/>
        </w:rPr>
        <w:t>Universidad El Bosque, Colombia, August 2014.</w:t>
      </w:r>
    </w:p>
    <w:p w14:paraId="49C5602C" w14:textId="07705746" w:rsidR="00896077" w:rsidRDefault="0002484A" w:rsidP="00896077">
      <w:pPr>
        <w:tabs>
          <w:tab w:val="left" w:pos="-720"/>
          <w:tab w:val="left" w:pos="-300"/>
        </w:tabs>
        <w:ind w:right="-187"/>
        <w:rPr>
          <w:rFonts w:ascii="Geneva" w:hAnsi="Geneva"/>
          <w:sz w:val="16"/>
        </w:rPr>
      </w:pPr>
      <w:r>
        <w:rPr>
          <w:rFonts w:ascii="Geneva" w:hAnsi="Geneva"/>
          <w:sz w:val="16"/>
        </w:rPr>
        <w:t>Yale University, November 2014.</w:t>
      </w:r>
    </w:p>
    <w:p w14:paraId="34076010" w14:textId="35C50F3F" w:rsidR="00DB617A" w:rsidRDefault="009913C1" w:rsidP="009913C1">
      <w:pPr>
        <w:tabs>
          <w:tab w:val="left" w:pos="-720"/>
          <w:tab w:val="left" w:pos="-300"/>
        </w:tabs>
        <w:ind w:right="-360"/>
        <w:rPr>
          <w:rFonts w:ascii="Geneva" w:hAnsi="Geneva"/>
          <w:sz w:val="16"/>
        </w:rPr>
      </w:pPr>
      <w:r>
        <w:rPr>
          <w:rFonts w:ascii="Geneva" w:hAnsi="Geneva"/>
          <w:sz w:val="16"/>
        </w:rPr>
        <w:t>Alliance Fran</w:t>
      </w:r>
      <w:r w:rsidRPr="009913C1">
        <w:rPr>
          <w:rFonts w:ascii="Geneva" w:hAnsi="Geneva" w:cs="Lucida Grande"/>
          <w:color w:val="000000"/>
          <w:sz w:val="16"/>
          <w:szCs w:val="16"/>
        </w:rPr>
        <w:t>ç</w:t>
      </w:r>
      <w:r>
        <w:rPr>
          <w:rFonts w:ascii="Geneva" w:hAnsi="Geneva" w:cs="Lucida Grande"/>
          <w:color w:val="000000"/>
          <w:sz w:val="16"/>
          <w:szCs w:val="16"/>
        </w:rPr>
        <w:t>ai</w:t>
      </w:r>
      <w:r w:rsidR="00896077">
        <w:rPr>
          <w:rFonts w:ascii="Geneva" w:hAnsi="Geneva"/>
          <w:sz w:val="16"/>
        </w:rPr>
        <w:t>se (New York City), November 2014.</w:t>
      </w:r>
      <w:r>
        <w:rPr>
          <w:rFonts w:ascii="Geneva" w:hAnsi="Geneva"/>
          <w:sz w:val="16"/>
        </w:rPr>
        <w:t xml:space="preserve"> </w:t>
      </w:r>
    </w:p>
    <w:p w14:paraId="19FD04C1" w14:textId="63E6A78C" w:rsidR="00896077" w:rsidRDefault="009913C1" w:rsidP="009913C1">
      <w:pPr>
        <w:tabs>
          <w:tab w:val="left" w:pos="-720"/>
          <w:tab w:val="left" w:pos="-300"/>
        </w:tabs>
        <w:ind w:right="-360"/>
        <w:rPr>
          <w:rFonts w:ascii="Geneva" w:hAnsi="Geneva"/>
          <w:sz w:val="16"/>
        </w:rPr>
      </w:pPr>
      <w:r>
        <w:rPr>
          <w:rFonts w:ascii="Geneva" w:hAnsi="Geneva"/>
          <w:sz w:val="16"/>
        </w:rPr>
        <w:t>University of Rochester Medical Center, December 2014.</w:t>
      </w:r>
    </w:p>
    <w:p w14:paraId="1AAC29C5" w14:textId="22B68086" w:rsidR="007B59F9" w:rsidRDefault="007B59F9" w:rsidP="009913C1">
      <w:pPr>
        <w:tabs>
          <w:tab w:val="left" w:pos="-720"/>
          <w:tab w:val="left" w:pos="-300"/>
        </w:tabs>
        <w:ind w:right="-360"/>
        <w:rPr>
          <w:rFonts w:ascii="Geneva" w:hAnsi="Geneva"/>
          <w:sz w:val="16"/>
        </w:rPr>
      </w:pPr>
      <w:r>
        <w:rPr>
          <w:rFonts w:ascii="Geneva" w:hAnsi="Geneva"/>
          <w:sz w:val="16"/>
        </w:rPr>
        <w:t>Washington University in St. Louis, January 2015.</w:t>
      </w:r>
    </w:p>
    <w:p w14:paraId="59CB333F" w14:textId="4E6D6647" w:rsidR="007B59F9" w:rsidRDefault="007B59F9" w:rsidP="009913C1">
      <w:pPr>
        <w:tabs>
          <w:tab w:val="left" w:pos="-720"/>
          <w:tab w:val="left" w:pos="-300"/>
        </w:tabs>
        <w:ind w:right="-360"/>
        <w:rPr>
          <w:rFonts w:ascii="Geneva" w:hAnsi="Geneva"/>
          <w:sz w:val="16"/>
        </w:rPr>
      </w:pPr>
      <w:r>
        <w:rPr>
          <w:rFonts w:ascii="Geneva" w:hAnsi="Geneva"/>
          <w:sz w:val="16"/>
        </w:rPr>
        <w:t>Arizona State University, January 2015.</w:t>
      </w:r>
    </w:p>
    <w:p w14:paraId="6379D911" w14:textId="77777777" w:rsidR="00EE4520" w:rsidRDefault="00EE4520" w:rsidP="00EE4520">
      <w:pPr>
        <w:tabs>
          <w:tab w:val="left" w:pos="-720"/>
          <w:tab w:val="left" w:pos="-300"/>
          <w:tab w:val="left" w:pos="450"/>
        </w:tabs>
        <w:ind w:right="-360"/>
        <w:rPr>
          <w:rFonts w:ascii="Geneva" w:hAnsi="Geneva"/>
          <w:sz w:val="16"/>
        </w:rPr>
      </w:pPr>
      <w:r>
        <w:rPr>
          <w:rFonts w:ascii="Geneva" w:hAnsi="Geneva"/>
          <w:sz w:val="16"/>
        </w:rPr>
        <w:t>Kurt Lewin Institute (</w:t>
      </w:r>
      <w:r w:rsidR="009616A3">
        <w:rPr>
          <w:rFonts w:ascii="Geneva" w:hAnsi="Geneva"/>
          <w:sz w:val="16"/>
        </w:rPr>
        <w:t xml:space="preserve">NIAS), Netherlands, </w:t>
      </w:r>
      <w:r>
        <w:rPr>
          <w:rFonts w:ascii="Geneva" w:hAnsi="Geneva"/>
          <w:sz w:val="16"/>
        </w:rPr>
        <w:t>February 2015</w:t>
      </w:r>
      <w:r w:rsidR="009616A3">
        <w:rPr>
          <w:rFonts w:ascii="Geneva" w:hAnsi="Geneva"/>
          <w:sz w:val="16"/>
        </w:rPr>
        <w:t>.</w:t>
      </w:r>
    </w:p>
    <w:p w14:paraId="54895191" w14:textId="55F98437" w:rsidR="00EE4520" w:rsidRDefault="00EE4520" w:rsidP="00EE4520">
      <w:pPr>
        <w:tabs>
          <w:tab w:val="left" w:pos="-720"/>
          <w:tab w:val="left" w:pos="-300"/>
        </w:tabs>
        <w:ind w:right="-360"/>
        <w:rPr>
          <w:rFonts w:ascii="Geneva" w:hAnsi="Geneva"/>
          <w:sz w:val="16"/>
        </w:rPr>
      </w:pPr>
      <w:r>
        <w:rPr>
          <w:rFonts w:ascii="Geneva" w:hAnsi="Geneva"/>
          <w:sz w:val="16"/>
        </w:rPr>
        <w:t>Netherlands Institute for Advanced Studies, April 2015.</w:t>
      </w:r>
    </w:p>
    <w:p w14:paraId="330B1333" w14:textId="60520453" w:rsidR="003641ED" w:rsidRDefault="003641ED" w:rsidP="00EE4520">
      <w:pPr>
        <w:tabs>
          <w:tab w:val="left" w:pos="-720"/>
          <w:tab w:val="left" w:pos="-300"/>
        </w:tabs>
        <w:ind w:right="-360"/>
        <w:rPr>
          <w:rFonts w:ascii="Geneva" w:hAnsi="Geneva"/>
          <w:sz w:val="16"/>
        </w:rPr>
      </w:pPr>
      <w:r>
        <w:rPr>
          <w:rFonts w:ascii="Geneva" w:hAnsi="Geneva"/>
          <w:sz w:val="16"/>
        </w:rPr>
        <w:t>Tilburg University, Netherlands, April 2015.</w:t>
      </w:r>
    </w:p>
    <w:p w14:paraId="4AEC581B" w14:textId="457CD5E5" w:rsidR="00581A2A" w:rsidRDefault="00581A2A" w:rsidP="00581A2A">
      <w:pPr>
        <w:tabs>
          <w:tab w:val="left" w:pos="-720"/>
          <w:tab w:val="left" w:pos="-300"/>
          <w:tab w:val="left" w:pos="540"/>
          <w:tab w:val="left" w:pos="2300"/>
          <w:tab w:val="left" w:pos="3020"/>
        </w:tabs>
        <w:rPr>
          <w:rFonts w:ascii="Geneva" w:hAnsi="Geneva"/>
          <w:sz w:val="16"/>
        </w:rPr>
      </w:pPr>
      <w:r>
        <w:rPr>
          <w:rFonts w:ascii="Geneva" w:hAnsi="Geneva"/>
          <w:sz w:val="16"/>
        </w:rPr>
        <w:t>University of Waterloo, September</w:t>
      </w:r>
      <w:r w:rsidRPr="0077762B">
        <w:rPr>
          <w:rFonts w:ascii="Geneva" w:hAnsi="Geneva"/>
          <w:sz w:val="16"/>
        </w:rPr>
        <w:t xml:space="preserve"> 201</w:t>
      </w:r>
      <w:r>
        <w:rPr>
          <w:rFonts w:ascii="Geneva" w:hAnsi="Geneva"/>
          <w:sz w:val="16"/>
        </w:rPr>
        <w:t>5</w:t>
      </w:r>
      <w:r w:rsidRPr="0077762B">
        <w:rPr>
          <w:rFonts w:ascii="Geneva" w:hAnsi="Geneva"/>
          <w:sz w:val="16"/>
        </w:rPr>
        <w:t>.</w:t>
      </w:r>
    </w:p>
    <w:p w14:paraId="67FCCFB5" w14:textId="77777777" w:rsidR="0092658F" w:rsidRDefault="0092658F" w:rsidP="00581A2A">
      <w:pPr>
        <w:tabs>
          <w:tab w:val="left" w:pos="-720"/>
          <w:tab w:val="left" w:pos="-300"/>
          <w:tab w:val="left" w:pos="540"/>
          <w:tab w:val="left" w:pos="2300"/>
          <w:tab w:val="left" w:pos="3020"/>
        </w:tabs>
        <w:rPr>
          <w:rFonts w:ascii="Geneva" w:hAnsi="Geneva"/>
          <w:sz w:val="16"/>
        </w:rPr>
      </w:pPr>
      <w:r>
        <w:rPr>
          <w:rFonts w:ascii="Geneva" w:hAnsi="Geneva"/>
          <w:sz w:val="16"/>
        </w:rPr>
        <w:t>The Ohio State University, April 2016.</w:t>
      </w:r>
    </w:p>
    <w:p w14:paraId="68B95307" w14:textId="77777777" w:rsidR="00CE5D0C" w:rsidRDefault="00CE5D0C" w:rsidP="00581A2A">
      <w:pPr>
        <w:tabs>
          <w:tab w:val="left" w:pos="-720"/>
          <w:tab w:val="left" w:pos="-300"/>
          <w:tab w:val="left" w:pos="540"/>
          <w:tab w:val="left" w:pos="2300"/>
          <w:tab w:val="left" w:pos="3020"/>
        </w:tabs>
        <w:rPr>
          <w:rFonts w:ascii="Geneva" w:hAnsi="Geneva"/>
          <w:sz w:val="16"/>
        </w:rPr>
      </w:pPr>
      <w:r>
        <w:rPr>
          <w:rFonts w:ascii="Geneva" w:hAnsi="Geneva"/>
          <w:sz w:val="16"/>
        </w:rPr>
        <w:t>University of Pittsburgh, October 2016.</w:t>
      </w:r>
    </w:p>
    <w:p w14:paraId="28B3328C" w14:textId="77777777" w:rsidR="00DB617A" w:rsidRDefault="009616A3" w:rsidP="00581A2A">
      <w:pPr>
        <w:tabs>
          <w:tab w:val="left" w:pos="-720"/>
          <w:tab w:val="left" w:pos="-300"/>
          <w:tab w:val="left" w:pos="540"/>
          <w:tab w:val="left" w:pos="2300"/>
          <w:tab w:val="left" w:pos="3020"/>
        </w:tabs>
        <w:rPr>
          <w:rFonts w:ascii="Geneva" w:hAnsi="Geneva"/>
          <w:sz w:val="16"/>
        </w:rPr>
      </w:pPr>
      <w:r>
        <w:rPr>
          <w:rFonts w:ascii="Geneva" w:hAnsi="Geneva"/>
          <w:sz w:val="16"/>
        </w:rPr>
        <w:t>Radboud University, Nijmegen, January 2017.</w:t>
      </w:r>
      <w:r w:rsidR="0056367D">
        <w:rPr>
          <w:rFonts w:ascii="Geneva" w:hAnsi="Geneva"/>
          <w:sz w:val="16"/>
        </w:rPr>
        <w:t xml:space="preserve"> </w:t>
      </w:r>
    </w:p>
    <w:p w14:paraId="7DA6FA20" w14:textId="77777777" w:rsidR="009616A3" w:rsidRPr="0077762B" w:rsidRDefault="0056367D" w:rsidP="00581A2A">
      <w:pPr>
        <w:tabs>
          <w:tab w:val="left" w:pos="-720"/>
          <w:tab w:val="left" w:pos="-300"/>
          <w:tab w:val="left" w:pos="540"/>
          <w:tab w:val="left" w:pos="2300"/>
          <w:tab w:val="left" w:pos="3020"/>
        </w:tabs>
        <w:rPr>
          <w:rFonts w:ascii="Geneva" w:hAnsi="Geneva"/>
          <w:sz w:val="16"/>
        </w:rPr>
      </w:pPr>
      <w:r>
        <w:rPr>
          <w:rFonts w:ascii="Geneva" w:hAnsi="Geneva"/>
          <w:sz w:val="16"/>
        </w:rPr>
        <w:t>University of Edinburgh, April 2018.</w:t>
      </w:r>
    </w:p>
    <w:p w14:paraId="09D69297" w14:textId="77777777" w:rsidR="00581A2A" w:rsidRDefault="00C40049" w:rsidP="00EE4520">
      <w:pPr>
        <w:tabs>
          <w:tab w:val="left" w:pos="-720"/>
          <w:tab w:val="left" w:pos="-300"/>
        </w:tabs>
        <w:ind w:right="-360"/>
        <w:rPr>
          <w:rFonts w:ascii="Geneva" w:hAnsi="Geneva"/>
          <w:sz w:val="16"/>
        </w:rPr>
      </w:pPr>
      <w:r>
        <w:rPr>
          <w:rFonts w:ascii="Geneva" w:hAnsi="Geneva"/>
          <w:sz w:val="16"/>
        </w:rPr>
        <w:t>The Love Consortium (UNC-Chapel Hill), April 2019.</w:t>
      </w:r>
    </w:p>
    <w:p w14:paraId="6E0610E1" w14:textId="77777777" w:rsidR="00EF0E98" w:rsidRDefault="00C82769" w:rsidP="00834539">
      <w:pPr>
        <w:tabs>
          <w:tab w:val="left" w:pos="-720"/>
          <w:tab w:val="left" w:pos="-300"/>
          <w:tab w:val="left" w:pos="360"/>
        </w:tabs>
        <w:ind w:right="-360"/>
        <w:rPr>
          <w:rFonts w:ascii="Geneva" w:hAnsi="Geneva"/>
          <w:sz w:val="16"/>
        </w:rPr>
      </w:pPr>
      <w:r>
        <w:rPr>
          <w:rFonts w:ascii="Geneva" w:hAnsi="Geneva"/>
          <w:sz w:val="16"/>
        </w:rPr>
        <w:t>The Love Consortium Bo</w:t>
      </w:r>
      <w:r w:rsidR="00834539">
        <w:rPr>
          <w:rFonts w:ascii="Geneva" w:hAnsi="Geneva"/>
          <w:sz w:val="16"/>
        </w:rPr>
        <w:t xml:space="preserve">ot Camp (Carleton University), </w:t>
      </w:r>
    </w:p>
    <w:p w14:paraId="49C8D099" w14:textId="6E00F507" w:rsidR="00C82769" w:rsidRDefault="00EF0E98" w:rsidP="00834539">
      <w:pPr>
        <w:tabs>
          <w:tab w:val="left" w:pos="-720"/>
          <w:tab w:val="left" w:pos="-300"/>
          <w:tab w:val="left" w:pos="360"/>
        </w:tabs>
        <w:ind w:right="-360"/>
        <w:rPr>
          <w:rFonts w:ascii="Geneva" w:hAnsi="Geneva"/>
          <w:sz w:val="16"/>
        </w:rPr>
      </w:pPr>
      <w:r>
        <w:rPr>
          <w:rFonts w:ascii="Geneva" w:hAnsi="Geneva"/>
          <w:sz w:val="16"/>
        </w:rPr>
        <w:tab/>
      </w:r>
      <w:r w:rsidR="00C82769">
        <w:rPr>
          <w:rFonts w:ascii="Geneva" w:hAnsi="Geneva"/>
          <w:sz w:val="16"/>
        </w:rPr>
        <w:t>June</w:t>
      </w:r>
      <w:r>
        <w:rPr>
          <w:rFonts w:ascii="Geneva" w:hAnsi="Geneva"/>
          <w:sz w:val="16"/>
        </w:rPr>
        <w:t xml:space="preserve"> </w:t>
      </w:r>
      <w:r w:rsidR="00C82769">
        <w:rPr>
          <w:rFonts w:ascii="Geneva" w:hAnsi="Geneva"/>
          <w:sz w:val="16"/>
        </w:rPr>
        <w:t>2019.</w:t>
      </w:r>
    </w:p>
    <w:p w14:paraId="37F75C38" w14:textId="479AEA65" w:rsidR="00F01241" w:rsidRDefault="00F01241" w:rsidP="00834539">
      <w:pPr>
        <w:tabs>
          <w:tab w:val="left" w:pos="-720"/>
          <w:tab w:val="left" w:pos="-300"/>
          <w:tab w:val="left" w:pos="360"/>
        </w:tabs>
        <w:ind w:right="-360"/>
        <w:rPr>
          <w:rFonts w:ascii="Geneva" w:hAnsi="Geneva"/>
          <w:sz w:val="16"/>
        </w:rPr>
      </w:pPr>
      <w:r>
        <w:rPr>
          <w:rFonts w:ascii="Geneva" w:hAnsi="Geneva"/>
          <w:sz w:val="16"/>
        </w:rPr>
        <w:t>University of Toronto (</w:t>
      </w:r>
      <w:r w:rsidR="002D1E6C">
        <w:rPr>
          <w:rFonts w:ascii="Geneva" w:hAnsi="Geneva"/>
          <w:sz w:val="16"/>
        </w:rPr>
        <w:t>virtual</w:t>
      </w:r>
      <w:r>
        <w:rPr>
          <w:rFonts w:ascii="Geneva" w:hAnsi="Geneva"/>
          <w:sz w:val="16"/>
        </w:rPr>
        <w:t>), February 2021.</w:t>
      </w:r>
    </w:p>
    <w:p w14:paraId="279993A2" w14:textId="5C217A0A" w:rsidR="003708BA" w:rsidRDefault="003708BA" w:rsidP="00834539">
      <w:pPr>
        <w:tabs>
          <w:tab w:val="left" w:pos="-720"/>
          <w:tab w:val="left" w:pos="-300"/>
          <w:tab w:val="left" w:pos="360"/>
        </w:tabs>
        <w:ind w:right="-360"/>
        <w:rPr>
          <w:rFonts w:ascii="Geneva" w:hAnsi="Geneva"/>
          <w:sz w:val="16"/>
        </w:rPr>
      </w:pPr>
      <w:r>
        <w:rPr>
          <w:rFonts w:ascii="Geneva" w:hAnsi="Geneva"/>
          <w:sz w:val="16"/>
        </w:rPr>
        <w:t>The Love Consortium (</w:t>
      </w:r>
      <w:r w:rsidR="002D1E6C">
        <w:rPr>
          <w:rFonts w:ascii="Geneva" w:hAnsi="Geneva"/>
          <w:sz w:val="16"/>
        </w:rPr>
        <w:t>virtual</w:t>
      </w:r>
      <w:r>
        <w:rPr>
          <w:rFonts w:ascii="Geneva" w:hAnsi="Geneva"/>
          <w:sz w:val="16"/>
        </w:rPr>
        <w:t>), April 2021.</w:t>
      </w:r>
    </w:p>
    <w:p w14:paraId="49C165AC" w14:textId="7470BDBC" w:rsidR="009D7522" w:rsidRDefault="009D7522" w:rsidP="00834539">
      <w:pPr>
        <w:tabs>
          <w:tab w:val="left" w:pos="-720"/>
          <w:tab w:val="left" w:pos="-300"/>
          <w:tab w:val="left" w:pos="360"/>
        </w:tabs>
        <w:ind w:right="-360"/>
        <w:rPr>
          <w:rFonts w:ascii="Geneva" w:hAnsi="Geneva"/>
          <w:sz w:val="16"/>
        </w:rPr>
      </w:pPr>
      <w:r>
        <w:rPr>
          <w:rFonts w:ascii="Geneva" w:hAnsi="Geneva"/>
          <w:sz w:val="16"/>
        </w:rPr>
        <w:t>The Love Consortium (</w:t>
      </w:r>
      <w:r w:rsidR="002D1E6C">
        <w:rPr>
          <w:rFonts w:ascii="Geneva" w:hAnsi="Geneva"/>
          <w:sz w:val="16"/>
        </w:rPr>
        <w:t>virtual</w:t>
      </w:r>
      <w:r>
        <w:rPr>
          <w:rFonts w:ascii="Geneva" w:hAnsi="Geneva"/>
          <w:sz w:val="16"/>
        </w:rPr>
        <w:t>), March 2022.</w:t>
      </w:r>
    </w:p>
    <w:p w14:paraId="69B5F0C7" w14:textId="51FDAE4E" w:rsidR="0056367D" w:rsidRDefault="00A76BA3" w:rsidP="00A76BA3">
      <w:pPr>
        <w:tabs>
          <w:tab w:val="left" w:pos="-720"/>
          <w:tab w:val="left" w:pos="-300"/>
          <w:tab w:val="left" w:pos="360"/>
        </w:tabs>
        <w:ind w:right="-360"/>
        <w:rPr>
          <w:rFonts w:ascii="Geneva" w:hAnsi="Geneva"/>
          <w:sz w:val="16"/>
        </w:rPr>
      </w:pPr>
      <w:r>
        <w:rPr>
          <w:rFonts w:ascii="Geneva" w:hAnsi="Geneva"/>
          <w:sz w:val="16"/>
        </w:rPr>
        <w:t>Universität Rostock, Germany (</w:t>
      </w:r>
      <w:r w:rsidR="002D1E6C">
        <w:rPr>
          <w:rFonts w:ascii="Geneva" w:hAnsi="Geneva"/>
          <w:sz w:val="16"/>
        </w:rPr>
        <w:t>virtual</w:t>
      </w:r>
      <w:r>
        <w:rPr>
          <w:rFonts w:ascii="Geneva" w:hAnsi="Geneva"/>
          <w:sz w:val="16"/>
        </w:rPr>
        <w:t>), June 2022.</w:t>
      </w:r>
    </w:p>
    <w:p w14:paraId="1B665DB0" w14:textId="7138959E" w:rsidR="0005096B" w:rsidRPr="0077762B" w:rsidRDefault="0005096B" w:rsidP="00A76BA3">
      <w:pPr>
        <w:tabs>
          <w:tab w:val="left" w:pos="-720"/>
          <w:tab w:val="left" w:pos="-300"/>
          <w:tab w:val="left" w:pos="360"/>
        </w:tabs>
        <w:ind w:right="-360"/>
        <w:rPr>
          <w:rFonts w:ascii="Geneva" w:hAnsi="Geneva"/>
          <w:sz w:val="16"/>
        </w:rPr>
        <w:sectPr w:rsidR="0005096B" w:rsidRPr="0077762B" w:rsidSect="00D460A6">
          <w:headerReference w:type="default" r:id="rId33"/>
          <w:footerReference w:type="default" r:id="rId34"/>
          <w:headerReference w:type="first" r:id="rId35"/>
          <w:footerReference w:type="first" r:id="rId36"/>
          <w:type w:val="continuous"/>
          <w:pgSz w:w="12240" w:h="15840"/>
          <w:pgMar w:top="1080" w:right="1080" w:bottom="1080" w:left="1080" w:header="720" w:footer="720" w:gutter="0"/>
          <w:cols w:num="2" w:space="721" w:equalWidth="0">
            <w:col w:w="5130" w:space="270"/>
            <w:col w:w="4133"/>
          </w:cols>
          <w:noEndnote/>
          <w:titlePg/>
        </w:sectPr>
      </w:pPr>
      <w:r>
        <w:rPr>
          <w:rFonts w:ascii="Geneva" w:hAnsi="Geneva"/>
          <w:sz w:val="16"/>
        </w:rPr>
        <w:t>Cornell University (</w:t>
      </w:r>
      <w:r w:rsidR="002D1E6C">
        <w:rPr>
          <w:rFonts w:ascii="Geneva" w:hAnsi="Geneva"/>
          <w:sz w:val="16"/>
        </w:rPr>
        <w:t>virtual</w:t>
      </w:r>
      <w:r>
        <w:rPr>
          <w:rFonts w:ascii="Geneva" w:hAnsi="Geneva"/>
          <w:sz w:val="16"/>
        </w:rPr>
        <w:t xml:space="preserve">), May 2023. </w:t>
      </w:r>
    </w:p>
    <w:p w14:paraId="4124F97C" w14:textId="77777777" w:rsidR="00720A5C" w:rsidRDefault="00720A5C">
      <w:pPr>
        <w:tabs>
          <w:tab w:val="left" w:pos="-720"/>
          <w:tab w:val="left" w:pos="-300"/>
          <w:tab w:val="left" w:pos="540"/>
          <w:tab w:val="left" w:pos="2300"/>
          <w:tab w:val="left" w:pos="3020"/>
        </w:tabs>
        <w:rPr>
          <w:rFonts w:ascii="Geneva" w:hAnsi="Geneva"/>
          <w:b/>
          <w:sz w:val="24"/>
          <w:szCs w:val="24"/>
        </w:rPr>
      </w:pPr>
    </w:p>
    <w:p w14:paraId="4283EE00" w14:textId="77777777" w:rsidR="00720A5C" w:rsidRDefault="00720A5C">
      <w:pPr>
        <w:tabs>
          <w:tab w:val="left" w:pos="-720"/>
          <w:tab w:val="left" w:pos="-300"/>
          <w:tab w:val="left" w:pos="540"/>
          <w:tab w:val="left" w:pos="2300"/>
          <w:tab w:val="left" w:pos="3020"/>
        </w:tabs>
        <w:rPr>
          <w:rFonts w:ascii="Geneva" w:hAnsi="Geneva"/>
          <w:b/>
          <w:sz w:val="24"/>
          <w:szCs w:val="24"/>
        </w:rPr>
      </w:pPr>
    </w:p>
    <w:p w14:paraId="5A4E5BAD" w14:textId="77777777" w:rsidR="00D460A6" w:rsidRPr="005F5A4D" w:rsidRDefault="00D460A6" w:rsidP="00CD1295">
      <w:pPr>
        <w:pBdr>
          <w:top w:val="single" w:sz="4" w:space="1" w:color="auto"/>
          <w:bottom w:val="single" w:sz="4" w:space="1" w:color="auto"/>
        </w:pBdr>
        <w:tabs>
          <w:tab w:val="left" w:pos="-720"/>
          <w:tab w:val="left" w:pos="-300"/>
          <w:tab w:val="left" w:pos="540"/>
          <w:tab w:val="left" w:pos="2300"/>
          <w:tab w:val="left" w:pos="3020"/>
        </w:tabs>
        <w:jc w:val="center"/>
        <w:rPr>
          <w:rFonts w:ascii="Geneva" w:hAnsi="Geneva"/>
          <w:sz w:val="24"/>
          <w:szCs w:val="24"/>
        </w:rPr>
      </w:pPr>
      <w:r w:rsidRPr="005F5A4D">
        <w:rPr>
          <w:rFonts w:ascii="Geneva" w:hAnsi="Geneva"/>
          <w:b/>
          <w:sz w:val="24"/>
          <w:szCs w:val="24"/>
        </w:rPr>
        <w:t>Service to Professional Societies and Organizations</w:t>
      </w:r>
    </w:p>
    <w:p w14:paraId="0B1FE859" w14:textId="77777777" w:rsidR="00D460A6" w:rsidRDefault="00D460A6">
      <w:pPr>
        <w:tabs>
          <w:tab w:val="left" w:pos="-720"/>
          <w:tab w:val="left" w:pos="-300"/>
          <w:tab w:val="left" w:pos="540"/>
          <w:tab w:val="left" w:pos="2300"/>
          <w:tab w:val="left" w:pos="3020"/>
        </w:tabs>
        <w:rPr>
          <w:rFonts w:ascii="Geneva" w:hAnsi="Geneva"/>
        </w:rPr>
      </w:pPr>
    </w:p>
    <w:p w14:paraId="62215268" w14:textId="77777777" w:rsidR="00D460A6" w:rsidRDefault="00D460A6">
      <w:pPr>
        <w:tabs>
          <w:tab w:val="left" w:pos="-720"/>
          <w:tab w:val="left" w:pos="-300"/>
          <w:tab w:val="left" w:pos="540"/>
          <w:tab w:val="left" w:pos="2300"/>
          <w:tab w:val="left" w:pos="3020"/>
        </w:tabs>
        <w:ind w:left="540" w:hanging="540"/>
        <w:rPr>
          <w:rFonts w:ascii="Geneva" w:hAnsi="Geneva"/>
          <w:sz w:val="18"/>
        </w:rPr>
      </w:pPr>
      <w:r>
        <w:rPr>
          <w:rFonts w:ascii="Geneva" w:hAnsi="Geneva"/>
          <w:sz w:val="18"/>
        </w:rPr>
        <w:t>Society for Experimental Social Psychology, Fellow</w:t>
      </w:r>
    </w:p>
    <w:p w14:paraId="336342D6" w14:textId="77777777" w:rsidR="00D460A6" w:rsidRDefault="00D460A6">
      <w:pPr>
        <w:tabs>
          <w:tab w:val="left" w:pos="-720"/>
          <w:tab w:val="left" w:pos="-300"/>
          <w:tab w:val="left" w:pos="540"/>
          <w:tab w:val="left" w:pos="2300"/>
          <w:tab w:val="left" w:pos="3020"/>
        </w:tabs>
        <w:ind w:left="540" w:hanging="540"/>
        <w:rPr>
          <w:rFonts w:ascii="Geneva" w:hAnsi="Geneva"/>
          <w:sz w:val="18"/>
        </w:rPr>
      </w:pPr>
      <w:r>
        <w:rPr>
          <w:rFonts w:ascii="Geneva" w:hAnsi="Geneva"/>
          <w:sz w:val="18"/>
        </w:rPr>
        <w:tab/>
        <w:t>Member of the Executive Committee, 1989-1992</w:t>
      </w:r>
    </w:p>
    <w:p w14:paraId="0207EA88" w14:textId="77777777" w:rsidR="00D460A6" w:rsidRDefault="00D460A6">
      <w:pPr>
        <w:tabs>
          <w:tab w:val="left" w:pos="-720"/>
          <w:tab w:val="left" w:pos="-300"/>
          <w:tab w:val="left" w:pos="540"/>
          <w:tab w:val="left" w:pos="2300"/>
          <w:tab w:val="left" w:pos="3020"/>
        </w:tabs>
        <w:ind w:left="540" w:hanging="540"/>
        <w:rPr>
          <w:rFonts w:ascii="Geneva" w:hAnsi="Geneva"/>
          <w:sz w:val="18"/>
        </w:rPr>
      </w:pPr>
      <w:r>
        <w:rPr>
          <w:rFonts w:ascii="Geneva" w:hAnsi="Geneva"/>
          <w:sz w:val="18"/>
        </w:rPr>
        <w:tab/>
        <w:t>Chair, Dissertation Award Committee, 1990-</w:t>
      </w:r>
      <w:r w:rsidR="00DB617A">
        <w:rPr>
          <w:rFonts w:ascii="Geneva" w:hAnsi="Geneva"/>
          <w:sz w:val="18"/>
        </w:rPr>
        <w:t>19</w:t>
      </w:r>
      <w:r>
        <w:rPr>
          <w:rFonts w:ascii="Geneva" w:hAnsi="Geneva"/>
          <w:sz w:val="18"/>
        </w:rPr>
        <w:t>92</w:t>
      </w:r>
    </w:p>
    <w:p w14:paraId="04BD0E45" w14:textId="77777777"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American Psychological Society, Fellow</w:t>
      </w:r>
    </w:p>
    <w:p w14:paraId="63D91CA5" w14:textId="77777777"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ab/>
        <w:t>Chair, Fellows Committee, 1998-2000</w:t>
      </w:r>
    </w:p>
    <w:p w14:paraId="1B2CE3E4" w14:textId="77777777"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American Psychological Association, Fellow</w:t>
      </w:r>
    </w:p>
    <w:p w14:paraId="242F52FC" w14:textId="77777777" w:rsidR="00D460A6" w:rsidRDefault="00D460A6">
      <w:pPr>
        <w:tabs>
          <w:tab w:val="left" w:pos="-720"/>
          <w:tab w:val="left" w:pos="-300"/>
          <w:tab w:val="left" w:pos="540"/>
          <w:tab w:val="left" w:pos="2300"/>
          <w:tab w:val="left" w:pos="3020"/>
        </w:tabs>
        <w:ind w:left="540" w:hanging="540"/>
        <w:rPr>
          <w:rFonts w:ascii="Geneva" w:hAnsi="Geneva"/>
          <w:sz w:val="18"/>
        </w:rPr>
      </w:pPr>
      <w:r>
        <w:rPr>
          <w:rFonts w:ascii="Geneva" w:hAnsi="Geneva"/>
          <w:sz w:val="18"/>
        </w:rPr>
        <w:tab/>
        <w:t>Program Chair for Division 8, APA Convention, 1984.</w:t>
      </w:r>
    </w:p>
    <w:p w14:paraId="468F4704" w14:textId="77777777" w:rsidR="00D460A6" w:rsidRPr="00075409" w:rsidRDefault="00D460A6" w:rsidP="00D460A6">
      <w:pPr>
        <w:tabs>
          <w:tab w:val="left" w:pos="-1440"/>
          <w:tab w:val="left" w:pos="-720"/>
          <w:tab w:val="left" w:pos="54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rPr>
          <w:rFonts w:ascii="Geneva" w:hAnsi="Geneva"/>
          <w:sz w:val="18"/>
        </w:rPr>
      </w:pPr>
      <w:r w:rsidRPr="00075409">
        <w:rPr>
          <w:rFonts w:ascii="Geneva" w:hAnsi="Geneva"/>
          <w:sz w:val="18"/>
        </w:rPr>
        <w:tab/>
        <w:t>Chair, Committee on Program Innovation, Board of Convention Affairs, 1985-1986.</w:t>
      </w:r>
    </w:p>
    <w:p w14:paraId="01A44A82" w14:textId="77777777"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ab/>
        <w:t xml:space="preserve">Member, Task Force on Nonacademic Employment Opportunities for </w:t>
      </w:r>
      <w:proofErr w:type="spellStart"/>
      <w:r>
        <w:rPr>
          <w:rFonts w:ascii="Geneva" w:hAnsi="Geneva"/>
          <w:sz w:val="18"/>
        </w:rPr>
        <w:t>Ph.</w:t>
      </w:r>
      <w:proofErr w:type="gramStart"/>
      <w:r>
        <w:rPr>
          <w:rFonts w:ascii="Geneva" w:hAnsi="Geneva"/>
          <w:sz w:val="18"/>
        </w:rPr>
        <w:t>D.s</w:t>
      </w:r>
      <w:proofErr w:type="spellEnd"/>
      <w:proofErr w:type="gramEnd"/>
    </w:p>
    <w:p w14:paraId="16CB1FD7" w14:textId="237EA59F"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ab/>
      </w:r>
      <w:r w:rsidR="00C02C96">
        <w:rPr>
          <w:rFonts w:ascii="Geneva" w:hAnsi="Geneva"/>
          <w:sz w:val="18"/>
        </w:rPr>
        <w:t xml:space="preserve">Member or </w:t>
      </w:r>
      <w:r>
        <w:rPr>
          <w:rFonts w:ascii="Geneva" w:hAnsi="Geneva"/>
          <w:sz w:val="18"/>
        </w:rPr>
        <w:t>Chair, APA Early Career Award for Social Psychology Selection Committee, 1998</w:t>
      </w:r>
      <w:r w:rsidR="001B444A">
        <w:rPr>
          <w:rFonts w:ascii="Geneva" w:hAnsi="Geneva"/>
          <w:sz w:val="18"/>
        </w:rPr>
        <w:t>, 2024</w:t>
      </w:r>
      <w:r>
        <w:rPr>
          <w:rFonts w:ascii="Geneva" w:hAnsi="Geneva"/>
          <w:sz w:val="18"/>
        </w:rPr>
        <w:t>.</w:t>
      </w:r>
    </w:p>
    <w:p w14:paraId="099140F2" w14:textId="4CA47B3C" w:rsidR="00D460A6" w:rsidRDefault="00D460A6" w:rsidP="00D460A6">
      <w:pPr>
        <w:tabs>
          <w:tab w:val="left" w:pos="-1440"/>
          <w:tab w:val="left" w:pos="-720"/>
          <w:tab w:val="left" w:pos="54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ind w:hanging="720"/>
        <w:rPr>
          <w:rFonts w:ascii="Geneva" w:hAnsi="Geneva"/>
          <w:sz w:val="18"/>
        </w:rPr>
      </w:pPr>
      <w:r>
        <w:rPr>
          <w:rFonts w:ascii="Geneva" w:hAnsi="Geneva"/>
          <w:sz w:val="18"/>
        </w:rPr>
        <w:tab/>
      </w:r>
      <w:r>
        <w:rPr>
          <w:rFonts w:ascii="Geneva" w:hAnsi="Geneva"/>
          <w:sz w:val="18"/>
        </w:rPr>
        <w:tab/>
        <w:t>Board of Scientific Affairs (elected position); 2001-</w:t>
      </w:r>
      <w:r w:rsidR="00D742D6">
        <w:rPr>
          <w:rFonts w:ascii="Geneva" w:hAnsi="Geneva"/>
          <w:sz w:val="18"/>
        </w:rPr>
        <w:t xml:space="preserve"> </w:t>
      </w:r>
      <w:r>
        <w:rPr>
          <w:rFonts w:ascii="Geneva" w:hAnsi="Geneva"/>
          <w:sz w:val="18"/>
        </w:rPr>
        <w:t>2003; Chair, 2002.</w:t>
      </w:r>
    </w:p>
    <w:p w14:paraId="2475279F" w14:textId="77777777" w:rsidR="00D460A6" w:rsidRDefault="00D460A6" w:rsidP="00D460A6">
      <w:pPr>
        <w:tabs>
          <w:tab w:val="left" w:pos="-1440"/>
          <w:tab w:val="left" w:pos="-720"/>
          <w:tab w:val="left" w:pos="54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rPr>
          <w:rFonts w:ascii="Geneva" w:hAnsi="Geneva"/>
          <w:sz w:val="18"/>
        </w:rPr>
      </w:pPr>
      <w:r>
        <w:rPr>
          <w:rFonts w:ascii="Geneva" w:hAnsi="Geneva"/>
          <w:sz w:val="18"/>
        </w:rPr>
        <w:tab/>
        <w:t>Diss</w:t>
      </w:r>
      <w:r w:rsidR="00021F3B">
        <w:rPr>
          <w:rFonts w:ascii="Geneva" w:hAnsi="Geneva"/>
          <w:sz w:val="18"/>
        </w:rPr>
        <w:t>ertation Award Committee, panelist</w:t>
      </w:r>
      <w:r>
        <w:rPr>
          <w:rFonts w:ascii="Geneva" w:hAnsi="Geneva"/>
          <w:sz w:val="18"/>
        </w:rPr>
        <w:t>, 2010</w:t>
      </w:r>
      <w:r w:rsidR="00021F3B">
        <w:rPr>
          <w:rFonts w:ascii="Geneva" w:hAnsi="Geneva"/>
          <w:sz w:val="18"/>
        </w:rPr>
        <w:t>, 2012</w:t>
      </w:r>
      <w:r>
        <w:rPr>
          <w:rFonts w:ascii="Geneva" w:hAnsi="Geneva"/>
          <w:sz w:val="18"/>
        </w:rPr>
        <w:t>.</w:t>
      </w:r>
    </w:p>
    <w:p w14:paraId="3D7DB439" w14:textId="77777777" w:rsidR="00834BEB" w:rsidRDefault="00834BEB">
      <w:pPr>
        <w:tabs>
          <w:tab w:val="left" w:pos="-720"/>
          <w:tab w:val="left" w:pos="-300"/>
          <w:tab w:val="left" w:pos="540"/>
          <w:tab w:val="left" w:pos="2300"/>
          <w:tab w:val="left" w:pos="3020"/>
        </w:tabs>
        <w:rPr>
          <w:rFonts w:ascii="Geneva" w:hAnsi="Geneva"/>
          <w:sz w:val="18"/>
        </w:rPr>
      </w:pPr>
      <w:r>
        <w:rPr>
          <w:rFonts w:ascii="Geneva" w:hAnsi="Geneva"/>
          <w:sz w:val="18"/>
        </w:rPr>
        <w:tab/>
        <w:t>Journal of Personality and Social Psychology, editor search committee (1995, 2006-2007, 2012-2013)</w:t>
      </w:r>
    </w:p>
    <w:p w14:paraId="1A77CC68" w14:textId="77777777"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Society for the Psychological Study of Social Issues, Fellow</w:t>
      </w:r>
    </w:p>
    <w:p w14:paraId="00E97DEA" w14:textId="77777777"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International Society for the Study of Personal Relationships, Member; President (elected position; 2001-2002)</w:t>
      </w:r>
    </w:p>
    <w:p w14:paraId="18901C1A" w14:textId="77777777" w:rsidR="00D460A6" w:rsidRDefault="00D460A6">
      <w:pPr>
        <w:tabs>
          <w:tab w:val="left" w:pos="-720"/>
          <w:tab w:val="left" w:pos="-300"/>
          <w:tab w:val="left" w:pos="540"/>
          <w:tab w:val="left" w:pos="2300"/>
          <w:tab w:val="left" w:pos="3020"/>
        </w:tabs>
        <w:ind w:left="540"/>
        <w:rPr>
          <w:rFonts w:ascii="Geneva" w:hAnsi="Geneva"/>
          <w:sz w:val="18"/>
        </w:rPr>
      </w:pPr>
      <w:r>
        <w:rPr>
          <w:rFonts w:ascii="Geneva" w:hAnsi="Geneva"/>
          <w:sz w:val="18"/>
        </w:rPr>
        <w:t>Member of the Board of Directors (elected position)</w:t>
      </w:r>
    </w:p>
    <w:p w14:paraId="6B92DDB9" w14:textId="77777777" w:rsidR="00D460A6" w:rsidRDefault="00D460A6">
      <w:pPr>
        <w:tabs>
          <w:tab w:val="left" w:pos="-720"/>
          <w:tab w:val="left" w:pos="-300"/>
          <w:tab w:val="left" w:pos="540"/>
          <w:tab w:val="left" w:pos="2300"/>
          <w:tab w:val="left" w:pos="3020"/>
        </w:tabs>
        <w:ind w:left="540"/>
        <w:rPr>
          <w:rFonts w:ascii="Geneva" w:hAnsi="Geneva"/>
          <w:sz w:val="18"/>
        </w:rPr>
      </w:pPr>
      <w:r>
        <w:rPr>
          <w:rFonts w:ascii="Geneva" w:hAnsi="Geneva"/>
          <w:sz w:val="18"/>
        </w:rPr>
        <w:t>Advisory Council Member, 1992-1996</w:t>
      </w:r>
    </w:p>
    <w:p w14:paraId="7C50E419" w14:textId="77777777"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lastRenderedPageBreak/>
        <w:tab/>
        <w:t>Chair or Member of Awards Committee, 1988-1992</w:t>
      </w:r>
    </w:p>
    <w:p w14:paraId="464B8C3E" w14:textId="77777777"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ab/>
        <w:t>Publications Committee, 1994-1997</w:t>
      </w:r>
    </w:p>
    <w:p w14:paraId="5B4FF56C" w14:textId="77777777" w:rsidR="00D460A6" w:rsidRDefault="00D460A6">
      <w:pPr>
        <w:tabs>
          <w:tab w:val="left" w:pos="-720"/>
          <w:tab w:val="left" w:pos="-300"/>
          <w:tab w:val="left" w:pos="540"/>
          <w:tab w:val="left" w:pos="2300"/>
          <w:tab w:val="left" w:pos="3020"/>
        </w:tabs>
        <w:ind w:left="540" w:hanging="540"/>
        <w:rPr>
          <w:rFonts w:ascii="Geneva" w:hAnsi="Geneva"/>
          <w:sz w:val="18"/>
        </w:rPr>
      </w:pPr>
      <w:r>
        <w:rPr>
          <w:rFonts w:ascii="Geneva" w:hAnsi="Geneva"/>
          <w:sz w:val="18"/>
        </w:rPr>
        <w:t>Steering Committee Member, Nags Head Conference Center.</w:t>
      </w:r>
    </w:p>
    <w:p w14:paraId="25871457" w14:textId="77777777"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Iowa Network for Personal Relationships, Member, Dissertation Prize Committee Member.</w:t>
      </w:r>
    </w:p>
    <w:p w14:paraId="4A241ADB" w14:textId="77777777" w:rsidR="00D460A6" w:rsidRDefault="00D460A6">
      <w:pPr>
        <w:tabs>
          <w:tab w:val="left" w:pos="-720"/>
          <w:tab w:val="left" w:pos="-300"/>
          <w:tab w:val="left" w:pos="540"/>
          <w:tab w:val="left" w:pos="2300"/>
          <w:tab w:val="left" w:pos="3020"/>
        </w:tabs>
        <w:ind w:left="540" w:hanging="540"/>
        <w:rPr>
          <w:rFonts w:ascii="Geneva" w:hAnsi="Geneva"/>
          <w:sz w:val="18"/>
        </w:rPr>
      </w:pPr>
      <w:r>
        <w:rPr>
          <w:rFonts w:ascii="Geneva" w:hAnsi="Geneva"/>
          <w:sz w:val="18"/>
        </w:rPr>
        <w:t>European Association for Experimental Social Psychology, Affiliate Member.</w:t>
      </w:r>
    </w:p>
    <w:p w14:paraId="662727D0" w14:textId="77777777" w:rsidR="00D460A6" w:rsidRDefault="00D460A6">
      <w:pPr>
        <w:tabs>
          <w:tab w:val="left" w:pos="-720"/>
          <w:tab w:val="left" w:pos="-300"/>
          <w:tab w:val="left" w:pos="540"/>
          <w:tab w:val="left" w:pos="2300"/>
          <w:tab w:val="left" w:pos="3020"/>
        </w:tabs>
        <w:ind w:left="540" w:hanging="540"/>
        <w:rPr>
          <w:rFonts w:ascii="Geneva" w:hAnsi="Geneva"/>
          <w:sz w:val="18"/>
        </w:rPr>
      </w:pPr>
      <w:r>
        <w:rPr>
          <w:rFonts w:ascii="Geneva" w:hAnsi="Geneva"/>
          <w:sz w:val="18"/>
        </w:rPr>
        <w:t>Society for Personality and Social Psychology, Fellow</w:t>
      </w:r>
    </w:p>
    <w:p w14:paraId="072F31C1" w14:textId="77777777"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ab/>
        <w:t>Publications Committee (1994)</w:t>
      </w:r>
    </w:p>
    <w:p w14:paraId="38946EC3" w14:textId="77777777"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ab/>
        <w:t>Executive Officer (1995-2004)</w:t>
      </w:r>
    </w:p>
    <w:p w14:paraId="316A0AC7" w14:textId="77777777"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ab/>
        <w:t>President, 2007 (President-Elect, 2006; Past President, 2008).</w:t>
      </w:r>
    </w:p>
    <w:p w14:paraId="4C2C4943" w14:textId="77777777" w:rsidR="00D460A6" w:rsidRDefault="00445921">
      <w:pPr>
        <w:tabs>
          <w:tab w:val="left" w:pos="-720"/>
          <w:tab w:val="left" w:pos="-300"/>
          <w:tab w:val="left" w:pos="540"/>
          <w:tab w:val="left" w:pos="2300"/>
          <w:tab w:val="left" w:pos="3020"/>
        </w:tabs>
        <w:rPr>
          <w:rFonts w:ascii="Geneva" w:hAnsi="Geneva"/>
          <w:sz w:val="18"/>
        </w:rPr>
      </w:pPr>
      <w:r>
        <w:rPr>
          <w:rFonts w:ascii="Geneva" w:hAnsi="Geneva"/>
          <w:sz w:val="18"/>
        </w:rPr>
        <w:tab/>
        <w:t>Chair or Member of several task f</w:t>
      </w:r>
      <w:r w:rsidR="00D460A6">
        <w:rPr>
          <w:rFonts w:ascii="Geneva" w:hAnsi="Geneva"/>
          <w:sz w:val="18"/>
        </w:rPr>
        <w:t>orces (funding, executive office, scientific leadership)</w:t>
      </w:r>
    </w:p>
    <w:p w14:paraId="5A03686E" w14:textId="77777777" w:rsidR="00834BEB" w:rsidRDefault="00D460A6">
      <w:pPr>
        <w:tabs>
          <w:tab w:val="left" w:pos="-720"/>
          <w:tab w:val="left" w:pos="-300"/>
          <w:tab w:val="left" w:pos="540"/>
          <w:tab w:val="left" w:pos="2300"/>
          <w:tab w:val="left" w:pos="3020"/>
        </w:tabs>
        <w:rPr>
          <w:rFonts w:ascii="Geneva" w:hAnsi="Geneva"/>
          <w:sz w:val="18"/>
        </w:rPr>
      </w:pPr>
      <w:r>
        <w:rPr>
          <w:rFonts w:ascii="Geneva" w:hAnsi="Geneva"/>
          <w:sz w:val="18"/>
        </w:rPr>
        <w:tab/>
        <w:t>No</w:t>
      </w:r>
      <w:r w:rsidR="00834BEB">
        <w:rPr>
          <w:rFonts w:ascii="Geneva" w:hAnsi="Geneva"/>
          <w:sz w:val="18"/>
        </w:rPr>
        <w:t>minations committee, 2006-2008</w:t>
      </w:r>
    </w:p>
    <w:p w14:paraId="4FCA1CAD" w14:textId="77777777" w:rsidR="00D460A6" w:rsidRDefault="00834BEB">
      <w:pPr>
        <w:tabs>
          <w:tab w:val="left" w:pos="-720"/>
          <w:tab w:val="left" w:pos="-300"/>
          <w:tab w:val="left" w:pos="540"/>
          <w:tab w:val="left" w:pos="2300"/>
          <w:tab w:val="left" w:pos="3020"/>
        </w:tabs>
        <w:rPr>
          <w:rFonts w:ascii="Geneva" w:hAnsi="Geneva"/>
          <w:sz w:val="18"/>
        </w:rPr>
      </w:pPr>
      <w:r>
        <w:rPr>
          <w:rFonts w:ascii="Geneva" w:hAnsi="Geneva"/>
          <w:sz w:val="18"/>
        </w:rPr>
        <w:tab/>
      </w:r>
      <w:r w:rsidR="00D460A6">
        <w:rPr>
          <w:rFonts w:ascii="Geneva" w:hAnsi="Geneva"/>
          <w:sz w:val="18"/>
        </w:rPr>
        <w:t>Committee on Awards, 2008</w:t>
      </w:r>
    </w:p>
    <w:p w14:paraId="17BAF516" w14:textId="77777777" w:rsidR="00834BEB" w:rsidRDefault="00834BEB">
      <w:pPr>
        <w:tabs>
          <w:tab w:val="left" w:pos="-720"/>
          <w:tab w:val="left" w:pos="-300"/>
          <w:tab w:val="left" w:pos="540"/>
          <w:tab w:val="left" w:pos="2300"/>
          <w:tab w:val="left" w:pos="3020"/>
        </w:tabs>
        <w:rPr>
          <w:rFonts w:ascii="Geneva" w:hAnsi="Geneva"/>
          <w:sz w:val="18"/>
        </w:rPr>
      </w:pPr>
      <w:r>
        <w:rPr>
          <w:rFonts w:ascii="Geneva" w:hAnsi="Geneva"/>
          <w:sz w:val="18"/>
        </w:rPr>
        <w:tab/>
        <w:t xml:space="preserve">Diener Award </w:t>
      </w:r>
      <w:r w:rsidR="00D742D6">
        <w:rPr>
          <w:rFonts w:ascii="Geneva" w:hAnsi="Geneva"/>
          <w:sz w:val="18"/>
        </w:rPr>
        <w:t xml:space="preserve">in Social Psychology </w:t>
      </w:r>
      <w:r>
        <w:rPr>
          <w:rFonts w:ascii="Geneva" w:hAnsi="Geneva"/>
          <w:sz w:val="18"/>
        </w:rPr>
        <w:t>selection committee, 2014</w:t>
      </w:r>
    </w:p>
    <w:p w14:paraId="7A591778" w14:textId="77777777" w:rsidR="00A345F9" w:rsidRDefault="00834BEB" w:rsidP="00834BEB">
      <w:pPr>
        <w:tabs>
          <w:tab w:val="left" w:pos="-1440"/>
          <w:tab w:val="left" w:pos="-72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ind w:left="540" w:hanging="540"/>
        <w:rPr>
          <w:rFonts w:ascii="Geneva" w:hAnsi="Geneva"/>
          <w:sz w:val="18"/>
        </w:rPr>
      </w:pPr>
      <w:r>
        <w:rPr>
          <w:rFonts w:ascii="Geneva" w:hAnsi="Geneva"/>
          <w:sz w:val="18"/>
        </w:rPr>
        <w:tab/>
        <w:t>Steering Committee, Summer Institute in Social Psychology (2001–2012; Chair, 2006-2009).</w:t>
      </w:r>
    </w:p>
    <w:p w14:paraId="46E64590" w14:textId="77777777" w:rsidR="000B56C7" w:rsidRDefault="000B56C7" w:rsidP="000B56C7">
      <w:pPr>
        <w:tabs>
          <w:tab w:val="left" w:pos="-1440"/>
          <w:tab w:val="left" w:pos="-72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ind w:left="540" w:hanging="540"/>
        <w:rPr>
          <w:rFonts w:ascii="Geneva" w:hAnsi="Geneva"/>
          <w:sz w:val="18"/>
          <w:szCs w:val="18"/>
        </w:rPr>
      </w:pPr>
      <w:r>
        <w:rPr>
          <w:rFonts w:ascii="Geneva" w:hAnsi="Geneva"/>
          <w:sz w:val="18"/>
          <w:szCs w:val="18"/>
        </w:rPr>
        <w:tab/>
      </w:r>
      <w:r w:rsidRPr="00573FFD">
        <w:rPr>
          <w:rFonts w:ascii="Geneva" w:hAnsi="Geneva"/>
          <w:sz w:val="18"/>
          <w:szCs w:val="18"/>
        </w:rPr>
        <w:t>Contributor, Personality and Social Psychology Connections, 2011-2012</w:t>
      </w:r>
      <w:r w:rsidR="00095C33">
        <w:rPr>
          <w:rFonts w:ascii="Geneva" w:hAnsi="Geneva"/>
          <w:sz w:val="18"/>
          <w:szCs w:val="18"/>
        </w:rPr>
        <w:t>.</w:t>
      </w:r>
    </w:p>
    <w:p w14:paraId="0B077F9B" w14:textId="77777777" w:rsidR="00D021ED" w:rsidRDefault="00D021ED" w:rsidP="00D6503A">
      <w:pPr>
        <w:tabs>
          <w:tab w:val="left" w:pos="-1440"/>
          <w:tab w:val="left" w:pos="-72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ind w:left="540" w:hanging="540"/>
        <w:rPr>
          <w:rFonts w:ascii="Geneva" w:hAnsi="Geneva"/>
          <w:sz w:val="18"/>
        </w:rPr>
      </w:pPr>
      <w:r>
        <w:rPr>
          <w:rFonts w:ascii="Geneva" w:hAnsi="Geneva"/>
          <w:sz w:val="18"/>
        </w:rPr>
        <w:t xml:space="preserve">Relationship Research Interest Group, Preconference </w:t>
      </w:r>
      <w:r w:rsidR="003C4F39">
        <w:rPr>
          <w:rFonts w:ascii="Geneva" w:hAnsi="Geneva"/>
          <w:sz w:val="18"/>
        </w:rPr>
        <w:t>Steering C</w:t>
      </w:r>
      <w:r>
        <w:rPr>
          <w:rFonts w:ascii="Geneva" w:hAnsi="Geneva"/>
          <w:sz w:val="18"/>
        </w:rPr>
        <w:t>ommittee, 2011-201</w:t>
      </w:r>
      <w:r w:rsidR="003C4F39">
        <w:rPr>
          <w:rFonts w:ascii="Geneva" w:hAnsi="Geneva"/>
          <w:sz w:val="18"/>
        </w:rPr>
        <w:t>4</w:t>
      </w:r>
    </w:p>
    <w:p w14:paraId="39B70C11" w14:textId="77777777" w:rsidR="00D021ED" w:rsidRDefault="00D021ED">
      <w:pPr>
        <w:tabs>
          <w:tab w:val="left" w:pos="-720"/>
          <w:tab w:val="left" w:pos="-300"/>
          <w:tab w:val="left" w:pos="540"/>
          <w:tab w:val="left" w:pos="2300"/>
          <w:tab w:val="left" w:pos="3020"/>
        </w:tabs>
        <w:rPr>
          <w:rFonts w:ascii="Geneva" w:hAnsi="Geneva"/>
          <w:sz w:val="18"/>
        </w:rPr>
      </w:pPr>
      <w:r>
        <w:rPr>
          <w:rFonts w:ascii="Geneva" w:hAnsi="Geneva"/>
          <w:sz w:val="18"/>
        </w:rPr>
        <w:tab/>
      </w:r>
      <w:proofErr w:type="spellStart"/>
      <w:r>
        <w:rPr>
          <w:rFonts w:ascii="Geneva" w:hAnsi="Geneva"/>
          <w:sz w:val="18"/>
        </w:rPr>
        <w:t>Rusbult</w:t>
      </w:r>
      <w:proofErr w:type="spellEnd"/>
      <w:r>
        <w:rPr>
          <w:rFonts w:ascii="Geneva" w:hAnsi="Geneva"/>
          <w:sz w:val="18"/>
        </w:rPr>
        <w:t xml:space="preserve"> Young Inves</w:t>
      </w:r>
      <w:r w:rsidR="00A345F9">
        <w:rPr>
          <w:rFonts w:ascii="Geneva" w:hAnsi="Geneva"/>
          <w:sz w:val="18"/>
        </w:rPr>
        <w:t>tigator Award Committee</w:t>
      </w:r>
      <w:r w:rsidR="00D742D6">
        <w:rPr>
          <w:rFonts w:ascii="Geneva" w:hAnsi="Geneva"/>
          <w:sz w:val="18"/>
        </w:rPr>
        <w:t xml:space="preserve"> member</w:t>
      </w:r>
      <w:r w:rsidR="00A345F9">
        <w:rPr>
          <w:rFonts w:ascii="Geneva" w:hAnsi="Geneva"/>
          <w:sz w:val="18"/>
        </w:rPr>
        <w:t>, 2012-2</w:t>
      </w:r>
      <w:r>
        <w:rPr>
          <w:rFonts w:ascii="Geneva" w:hAnsi="Geneva"/>
          <w:sz w:val="18"/>
        </w:rPr>
        <w:t>0</w:t>
      </w:r>
      <w:r w:rsidR="00A345F9">
        <w:rPr>
          <w:rFonts w:ascii="Geneva" w:hAnsi="Geneva"/>
          <w:sz w:val="18"/>
        </w:rPr>
        <w:t>1</w:t>
      </w:r>
      <w:r w:rsidR="00D742D6">
        <w:rPr>
          <w:rFonts w:ascii="Geneva" w:hAnsi="Geneva"/>
          <w:sz w:val="18"/>
        </w:rPr>
        <w:t>3; chair, 2013</w:t>
      </w:r>
      <w:r>
        <w:rPr>
          <w:rFonts w:ascii="Geneva" w:hAnsi="Geneva"/>
          <w:sz w:val="18"/>
        </w:rPr>
        <w:t>.</w:t>
      </w:r>
    </w:p>
    <w:p w14:paraId="3E56A8D7" w14:textId="77777777"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 xml:space="preserve">Summit of Scientific Psychological Societies, </w:t>
      </w:r>
      <w:r w:rsidR="003A58BE">
        <w:rPr>
          <w:rFonts w:ascii="Geneva" w:hAnsi="Geneva"/>
          <w:sz w:val="18"/>
        </w:rPr>
        <w:t xml:space="preserve">Delegate, </w:t>
      </w:r>
      <w:r>
        <w:rPr>
          <w:rFonts w:ascii="Geneva" w:hAnsi="Geneva"/>
          <w:sz w:val="18"/>
        </w:rPr>
        <w:t>Santa Barbara, CA, 1998.</w:t>
      </w:r>
    </w:p>
    <w:p w14:paraId="1D981095" w14:textId="77777777" w:rsidR="00D460A6" w:rsidRDefault="00D460A6">
      <w:pPr>
        <w:tabs>
          <w:tab w:val="left" w:pos="-1440"/>
          <w:tab w:val="left" w:pos="-72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ind w:left="720" w:hanging="720"/>
        <w:rPr>
          <w:rFonts w:ascii="Geneva" w:hAnsi="Geneva"/>
          <w:sz w:val="18"/>
        </w:rPr>
      </w:pPr>
      <w:r>
        <w:rPr>
          <w:rFonts w:ascii="Geneva" w:hAnsi="Geneva"/>
          <w:sz w:val="18"/>
        </w:rPr>
        <w:t>International Association for Relationship Research, Member</w:t>
      </w:r>
      <w:r w:rsidR="00605278">
        <w:rPr>
          <w:rFonts w:ascii="Geneva" w:hAnsi="Geneva"/>
          <w:sz w:val="18"/>
        </w:rPr>
        <w:t xml:space="preserve"> and Charter Fellow</w:t>
      </w:r>
    </w:p>
    <w:p w14:paraId="6DC0DAC0" w14:textId="77777777" w:rsidR="00D460A6" w:rsidRDefault="00D460A6" w:rsidP="00D460A6">
      <w:pPr>
        <w:tabs>
          <w:tab w:val="left" w:pos="-1440"/>
          <w:tab w:val="left" w:pos="-72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ind w:left="540" w:hanging="540"/>
        <w:rPr>
          <w:rFonts w:ascii="Geneva" w:hAnsi="Geneva"/>
          <w:sz w:val="18"/>
        </w:rPr>
      </w:pPr>
      <w:r>
        <w:rPr>
          <w:rFonts w:ascii="Geneva" w:hAnsi="Geneva"/>
          <w:sz w:val="18"/>
        </w:rPr>
        <w:tab/>
        <w:t>Member, Elections committee, 2006</w:t>
      </w:r>
    </w:p>
    <w:p w14:paraId="1A94E18D" w14:textId="28480ED1" w:rsidR="00D460A6" w:rsidRDefault="00D460A6" w:rsidP="00D460A6">
      <w:pPr>
        <w:tabs>
          <w:tab w:val="left" w:pos="-1440"/>
          <w:tab w:val="left" w:pos="-72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ind w:left="540" w:hanging="540"/>
        <w:rPr>
          <w:rFonts w:ascii="Geneva" w:hAnsi="Geneva"/>
          <w:sz w:val="18"/>
        </w:rPr>
      </w:pPr>
      <w:r>
        <w:rPr>
          <w:rFonts w:ascii="Geneva" w:hAnsi="Geneva"/>
          <w:sz w:val="18"/>
        </w:rPr>
        <w:tab/>
        <w:t>Member, Publication committee, 2011</w:t>
      </w:r>
      <w:r w:rsidR="002D1E6C">
        <w:rPr>
          <w:rFonts w:ascii="Geneva" w:hAnsi="Geneva"/>
          <w:sz w:val="18"/>
        </w:rPr>
        <w:t xml:space="preserve"> – </w:t>
      </w:r>
      <w:r>
        <w:rPr>
          <w:rFonts w:ascii="Geneva" w:hAnsi="Geneva"/>
          <w:sz w:val="18"/>
        </w:rPr>
        <w:t>2014</w:t>
      </w:r>
    </w:p>
    <w:p w14:paraId="5C9DA3FB" w14:textId="41375F70" w:rsidR="00D460A6" w:rsidRDefault="00D460A6" w:rsidP="00D460A6">
      <w:pPr>
        <w:tabs>
          <w:tab w:val="left" w:pos="-1440"/>
          <w:tab w:val="left" w:pos="-72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ind w:left="540" w:hanging="540"/>
        <w:rPr>
          <w:rFonts w:ascii="Geneva" w:hAnsi="Geneva"/>
          <w:sz w:val="18"/>
        </w:rPr>
      </w:pPr>
      <w:r>
        <w:rPr>
          <w:rFonts w:ascii="Geneva" w:hAnsi="Geneva"/>
          <w:sz w:val="18"/>
        </w:rPr>
        <w:tab/>
        <w:t>Member, special committee on publications, 2009</w:t>
      </w:r>
      <w:r w:rsidR="002D1E6C">
        <w:rPr>
          <w:rFonts w:ascii="Geneva" w:hAnsi="Geneva"/>
          <w:sz w:val="18"/>
        </w:rPr>
        <w:t xml:space="preserve"> </w:t>
      </w:r>
      <w:r w:rsidR="0086339B">
        <w:rPr>
          <w:rFonts w:ascii="Geneva" w:hAnsi="Geneva"/>
          <w:sz w:val="18"/>
        </w:rPr>
        <w:t>–</w:t>
      </w:r>
      <w:r w:rsidR="002D1E6C">
        <w:rPr>
          <w:rFonts w:ascii="Geneva" w:hAnsi="Geneva"/>
          <w:sz w:val="18"/>
        </w:rPr>
        <w:t xml:space="preserve"> </w:t>
      </w:r>
      <w:r>
        <w:rPr>
          <w:rFonts w:ascii="Geneva" w:hAnsi="Geneva"/>
          <w:sz w:val="18"/>
        </w:rPr>
        <w:t>2010</w:t>
      </w:r>
    </w:p>
    <w:p w14:paraId="26A8B225" w14:textId="77777777" w:rsidR="000B56C7" w:rsidRDefault="000B56C7" w:rsidP="000B56C7">
      <w:pPr>
        <w:tabs>
          <w:tab w:val="left" w:pos="-720"/>
          <w:tab w:val="left" w:pos="-300"/>
          <w:tab w:val="left" w:pos="540"/>
          <w:tab w:val="left" w:pos="2300"/>
          <w:tab w:val="left" w:pos="3020"/>
        </w:tabs>
        <w:ind w:left="540" w:hanging="540"/>
        <w:rPr>
          <w:rFonts w:ascii="Geneva" w:hAnsi="Geneva"/>
          <w:sz w:val="18"/>
        </w:rPr>
      </w:pPr>
      <w:r>
        <w:rPr>
          <w:rFonts w:ascii="Geneva" w:hAnsi="Geneva"/>
          <w:sz w:val="18"/>
        </w:rPr>
        <w:tab/>
        <w:t xml:space="preserve">Editor Search Committee, </w:t>
      </w:r>
      <w:r>
        <w:rPr>
          <w:rFonts w:ascii="Geneva" w:hAnsi="Geneva"/>
          <w:i/>
          <w:sz w:val="18"/>
        </w:rPr>
        <w:t>Personal Relationships</w:t>
      </w:r>
      <w:r w:rsidR="00AC0A94">
        <w:rPr>
          <w:rFonts w:ascii="Geneva" w:hAnsi="Geneva"/>
          <w:sz w:val="18"/>
        </w:rPr>
        <w:t>, 2012</w:t>
      </w:r>
    </w:p>
    <w:p w14:paraId="30C706BD" w14:textId="1E0E1395" w:rsidR="000B56C7" w:rsidRDefault="000B56C7" w:rsidP="000B56C7">
      <w:pPr>
        <w:tabs>
          <w:tab w:val="left" w:pos="-720"/>
          <w:tab w:val="left" w:pos="-300"/>
          <w:tab w:val="left" w:pos="540"/>
          <w:tab w:val="left" w:pos="2300"/>
          <w:tab w:val="left" w:pos="3020"/>
        </w:tabs>
        <w:ind w:left="540" w:hanging="540"/>
        <w:rPr>
          <w:rFonts w:ascii="Geneva" w:hAnsi="Geneva"/>
          <w:sz w:val="18"/>
        </w:rPr>
      </w:pPr>
      <w:r>
        <w:rPr>
          <w:rFonts w:ascii="Geneva" w:hAnsi="Geneva"/>
          <w:sz w:val="18"/>
        </w:rPr>
        <w:tab/>
        <w:t xml:space="preserve">Editor Search Committee, </w:t>
      </w:r>
      <w:r>
        <w:rPr>
          <w:rFonts w:ascii="Geneva" w:hAnsi="Geneva"/>
          <w:i/>
          <w:sz w:val="18"/>
        </w:rPr>
        <w:t>Journal of Social and Personal Relationships</w:t>
      </w:r>
      <w:r w:rsidR="00AC0A94">
        <w:rPr>
          <w:rFonts w:ascii="Geneva" w:hAnsi="Geneva"/>
          <w:sz w:val="18"/>
        </w:rPr>
        <w:t>, 2013</w:t>
      </w:r>
      <w:r w:rsidR="002D1E6C">
        <w:rPr>
          <w:rFonts w:ascii="Geneva" w:hAnsi="Geneva"/>
          <w:sz w:val="18"/>
        </w:rPr>
        <w:t xml:space="preserve"> – </w:t>
      </w:r>
      <w:r w:rsidR="00AC0A94">
        <w:rPr>
          <w:rFonts w:ascii="Geneva" w:hAnsi="Geneva"/>
          <w:sz w:val="18"/>
        </w:rPr>
        <w:t>2014</w:t>
      </w:r>
    </w:p>
    <w:p w14:paraId="5E5A5D92" w14:textId="01E750B7" w:rsidR="00390766" w:rsidRDefault="00390766" w:rsidP="000B56C7">
      <w:pPr>
        <w:tabs>
          <w:tab w:val="left" w:pos="-720"/>
          <w:tab w:val="left" w:pos="-300"/>
          <w:tab w:val="left" w:pos="540"/>
          <w:tab w:val="left" w:pos="2300"/>
          <w:tab w:val="left" w:pos="3020"/>
        </w:tabs>
        <w:ind w:left="540" w:hanging="540"/>
        <w:rPr>
          <w:rFonts w:ascii="Geneva" w:hAnsi="Geneva"/>
          <w:sz w:val="18"/>
        </w:rPr>
      </w:pPr>
      <w:r>
        <w:rPr>
          <w:rFonts w:ascii="Geneva" w:hAnsi="Geneva"/>
          <w:sz w:val="18"/>
        </w:rPr>
        <w:tab/>
        <w:t>Fellows Committee, Chair, 2015</w:t>
      </w:r>
      <w:r w:rsidR="0086339B">
        <w:rPr>
          <w:rFonts w:ascii="Geneva" w:hAnsi="Geneva"/>
          <w:sz w:val="18"/>
        </w:rPr>
        <w:t xml:space="preserve"> – </w:t>
      </w:r>
      <w:r w:rsidR="0035050D">
        <w:rPr>
          <w:rFonts w:ascii="Geneva" w:hAnsi="Geneva"/>
          <w:sz w:val="18"/>
        </w:rPr>
        <w:t>2016</w:t>
      </w:r>
    </w:p>
    <w:p w14:paraId="4BC48CDE" w14:textId="77777777" w:rsidR="00F40F13" w:rsidRDefault="00AC0A94" w:rsidP="000B56C7">
      <w:pPr>
        <w:tabs>
          <w:tab w:val="left" w:pos="-720"/>
          <w:tab w:val="left" w:pos="-300"/>
          <w:tab w:val="left" w:pos="540"/>
          <w:tab w:val="left" w:pos="2300"/>
          <w:tab w:val="left" w:pos="3020"/>
        </w:tabs>
        <w:ind w:left="540" w:hanging="540"/>
        <w:rPr>
          <w:rFonts w:ascii="Geneva" w:hAnsi="Geneva"/>
          <w:sz w:val="18"/>
        </w:rPr>
      </w:pPr>
      <w:r>
        <w:rPr>
          <w:rFonts w:ascii="Geneva" w:hAnsi="Geneva"/>
          <w:sz w:val="18"/>
        </w:rPr>
        <w:tab/>
        <w:t>Development Task Force, 2017</w:t>
      </w:r>
    </w:p>
    <w:p w14:paraId="4E5D10E4" w14:textId="42A1CC88" w:rsidR="00AC0A94" w:rsidRDefault="00AC0A94" w:rsidP="000B56C7">
      <w:pPr>
        <w:tabs>
          <w:tab w:val="left" w:pos="-720"/>
          <w:tab w:val="left" w:pos="-300"/>
          <w:tab w:val="left" w:pos="540"/>
          <w:tab w:val="left" w:pos="2300"/>
          <w:tab w:val="left" w:pos="3020"/>
        </w:tabs>
        <w:ind w:left="540" w:hanging="540"/>
        <w:rPr>
          <w:rFonts w:ascii="Geneva" w:hAnsi="Geneva"/>
          <w:sz w:val="18"/>
        </w:rPr>
      </w:pPr>
      <w:r>
        <w:rPr>
          <w:rFonts w:ascii="Geneva" w:hAnsi="Geneva"/>
          <w:sz w:val="18"/>
        </w:rPr>
        <w:tab/>
        <w:t>International Mentor, 2016</w:t>
      </w:r>
      <w:r w:rsidR="0086339B">
        <w:rPr>
          <w:rFonts w:ascii="Geneva" w:hAnsi="Geneva"/>
          <w:sz w:val="18"/>
        </w:rPr>
        <w:t xml:space="preserve"> – </w:t>
      </w:r>
      <w:r>
        <w:rPr>
          <w:rFonts w:ascii="Geneva" w:hAnsi="Geneva"/>
          <w:sz w:val="18"/>
        </w:rPr>
        <w:t>2017</w:t>
      </w:r>
    </w:p>
    <w:p w14:paraId="635DD869" w14:textId="2E1E6153" w:rsidR="00DF6D61" w:rsidRDefault="00DF6D61" w:rsidP="000B56C7">
      <w:pPr>
        <w:tabs>
          <w:tab w:val="left" w:pos="-720"/>
          <w:tab w:val="left" w:pos="-300"/>
          <w:tab w:val="left" w:pos="540"/>
          <w:tab w:val="left" w:pos="2300"/>
          <w:tab w:val="left" w:pos="3020"/>
        </w:tabs>
        <w:ind w:left="540" w:hanging="540"/>
        <w:rPr>
          <w:rFonts w:ascii="Geneva" w:hAnsi="Geneva"/>
          <w:sz w:val="18"/>
        </w:rPr>
      </w:pPr>
      <w:r>
        <w:rPr>
          <w:rFonts w:ascii="Geneva" w:hAnsi="Geneva"/>
          <w:sz w:val="18"/>
        </w:rPr>
        <w:tab/>
        <w:t>Member, Awards Committee, 2018</w:t>
      </w:r>
      <w:r w:rsidR="0086339B">
        <w:rPr>
          <w:rFonts w:ascii="Geneva" w:hAnsi="Geneva"/>
          <w:sz w:val="18"/>
        </w:rPr>
        <w:t xml:space="preserve"> – </w:t>
      </w:r>
      <w:r>
        <w:rPr>
          <w:rFonts w:ascii="Geneva" w:hAnsi="Geneva"/>
          <w:sz w:val="18"/>
        </w:rPr>
        <w:t>2020.</w:t>
      </w:r>
    </w:p>
    <w:p w14:paraId="22442F54" w14:textId="77777777" w:rsidR="00127FD3" w:rsidRPr="00127FD3" w:rsidRDefault="00127FD3" w:rsidP="00127FD3">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sz w:val="18"/>
          <w:szCs w:val="18"/>
        </w:rPr>
      </w:pPr>
      <w:r w:rsidRPr="00127FD3">
        <w:rPr>
          <w:rFonts w:ascii="Geneva" w:hAnsi="Geneva"/>
          <w:sz w:val="18"/>
          <w:szCs w:val="18"/>
        </w:rPr>
        <w:t>Sage Social Psychology Program</w:t>
      </w:r>
      <w:r>
        <w:rPr>
          <w:rFonts w:ascii="Geneva" w:hAnsi="Geneva"/>
          <w:sz w:val="18"/>
          <w:szCs w:val="18"/>
        </w:rPr>
        <w:t xml:space="preserve">, </w:t>
      </w:r>
      <w:r w:rsidR="003A58BE" w:rsidRPr="00127FD3">
        <w:rPr>
          <w:rFonts w:ascii="Geneva" w:hAnsi="Geneva"/>
          <w:sz w:val="18"/>
          <w:szCs w:val="18"/>
        </w:rPr>
        <w:t xml:space="preserve">Consulting Editor, </w:t>
      </w:r>
      <w:r>
        <w:rPr>
          <w:rFonts w:ascii="Geneva" w:hAnsi="Geneva"/>
          <w:sz w:val="18"/>
          <w:szCs w:val="18"/>
        </w:rPr>
        <w:t>2007 - 2013</w:t>
      </w:r>
    </w:p>
    <w:p w14:paraId="2CD874AC" w14:textId="77777777" w:rsidR="00D460A6" w:rsidRDefault="00D460A6" w:rsidP="00D460A6">
      <w:pPr>
        <w:tabs>
          <w:tab w:val="left" w:pos="-1440"/>
          <w:tab w:val="left" w:pos="-72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ind w:left="540" w:hanging="540"/>
        <w:rPr>
          <w:rFonts w:ascii="Geneva" w:hAnsi="Geneva"/>
          <w:sz w:val="18"/>
        </w:rPr>
      </w:pPr>
      <w:r>
        <w:rPr>
          <w:rFonts w:ascii="Geneva" w:hAnsi="Geneva"/>
          <w:sz w:val="18"/>
        </w:rPr>
        <w:t>Federation for the Behavioral</w:t>
      </w:r>
      <w:r w:rsidR="00A345F9">
        <w:rPr>
          <w:rFonts w:ascii="Geneva" w:hAnsi="Geneva"/>
          <w:sz w:val="18"/>
        </w:rPr>
        <w:t xml:space="preserve"> and Brain</w:t>
      </w:r>
      <w:r>
        <w:rPr>
          <w:rFonts w:ascii="Geneva" w:hAnsi="Geneva"/>
          <w:sz w:val="18"/>
        </w:rPr>
        <w:t xml:space="preserve"> Sciences</w:t>
      </w:r>
      <w:r w:rsidR="00A345F9">
        <w:rPr>
          <w:rFonts w:ascii="Geneva" w:hAnsi="Geneva"/>
          <w:sz w:val="18"/>
        </w:rPr>
        <w:t xml:space="preserve"> (FABBS)</w:t>
      </w:r>
    </w:p>
    <w:p w14:paraId="0700A515" w14:textId="77777777" w:rsidR="00D460A6" w:rsidRDefault="00D460A6" w:rsidP="00D460A6">
      <w:pPr>
        <w:tabs>
          <w:tab w:val="left" w:pos="-1440"/>
          <w:tab w:val="left" w:pos="-72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ind w:left="540" w:hanging="540"/>
        <w:rPr>
          <w:rFonts w:ascii="Geneva" w:hAnsi="Geneva"/>
          <w:sz w:val="18"/>
        </w:rPr>
      </w:pPr>
      <w:r>
        <w:rPr>
          <w:rFonts w:ascii="Geneva" w:hAnsi="Geneva"/>
          <w:sz w:val="18"/>
        </w:rPr>
        <w:tab/>
        <w:t>Society liaison and Council representative, 2009-2013</w:t>
      </w:r>
    </w:p>
    <w:p w14:paraId="3EC9CBC1" w14:textId="77777777" w:rsidR="00D460A6" w:rsidRDefault="00D460A6" w:rsidP="00D460A6">
      <w:pPr>
        <w:tabs>
          <w:tab w:val="left" w:pos="-1440"/>
          <w:tab w:val="left" w:pos="-72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ind w:left="540" w:hanging="540"/>
        <w:rPr>
          <w:rFonts w:ascii="Geneva" w:hAnsi="Geneva"/>
          <w:sz w:val="18"/>
        </w:rPr>
      </w:pPr>
      <w:r>
        <w:rPr>
          <w:rFonts w:ascii="Geneva" w:hAnsi="Geneva"/>
          <w:sz w:val="18"/>
        </w:rPr>
        <w:tab/>
        <w:t>Member, Funding Opportunities Task Force</w:t>
      </w:r>
      <w:r w:rsidR="00A345F9">
        <w:rPr>
          <w:rFonts w:ascii="Geneva" w:hAnsi="Geneva"/>
          <w:sz w:val="18"/>
        </w:rPr>
        <w:t>, 2009-2013</w:t>
      </w:r>
    </w:p>
    <w:p w14:paraId="5E9A7CA2" w14:textId="77777777" w:rsidR="00D460A6" w:rsidRDefault="00D460A6" w:rsidP="00D460A6">
      <w:pPr>
        <w:tabs>
          <w:tab w:val="left" w:pos="-1440"/>
          <w:tab w:val="left" w:pos="-72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ind w:left="540" w:hanging="540"/>
        <w:rPr>
          <w:rFonts w:ascii="Geneva" w:hAnsi="Geneva"/>
          <w:sz w:val="18"/>
        </w:rPr>
      </w:pPr>
      <w:r>
        <w:rPr>
          <w:rFonts w:ascii="Geneva" w:hAnsi="Geneva"/>
          <w:sz w:val="18"/>
        </w:rPr>
        <w:tab/>
        <w:t xml:space="preserve">Member, External Nominations </w:t>
      </w:r>
      <w:r w:rsidR="00F67413">
        <w:rPr>
          <w:rFonts w:ascii="Geneva" w:hAnsi="Geneva"/>
          <w:sz w:val="18"/>
        </w:rPr>
        <w:t>Committee</w:t>
      </w:r>
      <w:r w:rsidR="00127FD3">
        <w:rPr>
          <w:rFonts w:ascii="Geneva" w:hAnsi="Geneva"/>
          <w:sz w:val="18"/>
        </w:rPr>
        <w:t>, 2010</w:t>
      </w:r>
    </w:p>
    <w:p w14:paraId="67AC44AA" w14:textId="77777777" w:rsidR="00F67413" w:rsidRDefault="00127FD3" w:rsidP="00D460A6">
      <w:pPr>
        <w:tabs>
          <w:tab w:val="left" w:pos="-1440"/>
          <w:tab w:val="left" w:pos="-72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ind w:left="540" w:hanging="540"/>
        <w:rPr>
          <w:rFonts w:ascii="Geneva" w:hAnsi="Geneva"/>
          <w:sz w:val="18"/>
        </w:rPr>
      </w:pPr>
      <w:r>
        <w:rPr>
          <w:rFonts w:ascii="Geneva" w:hAnsi="Geneva"/>
          <w:sz w:val="18"/>
        </w:rPr>
        <w:t>Foundat</w:t>
      </w:r>
      <w:r w:rsidR="00F67413">
        <w:rPr>
          <w:rFonts w:ascii="Geneva" w:hAnsi="Geneva"/>
          <w:sz w:val="18"/>
        </w:rPr>
        <w:t>ion for Personality and Social Psychology</w:t>
      </w:r>
    </w:p>
    <w:p w14:paraId="56D32A96" w14:textId="77777777" w:rsidR="00F67413" w:rsidRDefault="00F67413" w:rsidP="00D460A6">
      <w:pPr>
        <w:tabs>
          <w:tab w:val="left" w:pos="-1440"/>
          <w:tab w:val="left" w:pos="-72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ind w:left="540" w:hanging="540"/>
        <w:rPr>
          <w:rFonts w:ascii="Geneva" w:hAnsi="Geneva"/>
          <w:sz w:val="18"/>
        </w:rPr>
      </w:pPr>
      <w:r>
        <w:rPr>
          <w:rFonts w:ascii="Geneva" w:hAnsi="Geneva"/>
          <w:sz w:val="18"/>
        </w:rPr>
        <w:tab/>
        <w:t>Board member, 2011-2012</w:t>
      </w:r>
    </w:p>
    <w:p w14:paraId="7E15ADDB" w14:textId="77777777" w:rsidR="00573FFD" w:rsidRDefault="00F67413" w:rsidP="00573FFD">
      <w:pPr>
        <w:tabs>
          <w:tab w:val="left" w:pos="-1440"/>
          <w:tab w:val="left" w:pos="-72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ind w:left="540" w:hanging="540"/>
        <w:rPr>
          <w:rFonts w:ascii="Geneva" w:hAnsi="Geneva"/>
          <w:sz w:val="18"/>
        </w:rPr>
      </w:pPr>
      <w:r>
        <w:rPr>
          <w:rFonts w:ascii="Geneva" w:hAnsi="Geneva"/>
          <w:sz w:val="18"/>
        </w:rPr>
        <w:tab/>
      </w:r>
      <w:r w:rsidR="00A345F9">
        <w:rPr>
          <w:rFonts w:ascii="Geneva" w:hAnsi="Geneva"/>
          <w:sz w:val="18"/>
        </w:rPr>
        <w:t xml:space="preserve">Board member and </w:t>
      </w:r>
      <w:r w:rsidR="00127FD3">
        <w:rPr>
          <w:rFonts w:ascii="Geneva" w:hAnsi="Geneva"/>
          <w:sz w:val="18"/>
        </w:rPr>
        <w:t>President, 2013-2015</w:t>
      </w:r>
    </w:p>
    <w:p w14:paraId="20BBA3F2" w14:textId="77777777" w:rsidR="00633BD4" w:rsidRDefault="00633BD4" w:rsidP="00573FFD">
      <w:pPr>
        <w:tabs>
          <w:tab w:val="left" w:pos="-1440"/>
          <w:tab w:val="left" w:pos="-72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ind w:left="540" w:hanging="540"/>
        <w:rPr>
          <w:rFonts w:ascii="Geneva" w:hAnsi="Geneva"/>
          <w:sz w:val="18"/>
        </w:rPr>
      </w:pPr>
      <w:r>
        <w:rPr>
          <w:rFonts w:ascii="Geneva" w:hAnsi="Geneva"/>
          <w:sz w:val="18"/>
        </w:rPr>
        <w:tab/>
        <w:t>Sage Young Scholar Award selection committee, 2013-2015.</w:t>
      </w:r>
    </w:p>
    <w:p w14:paraId="598D3847" w14:textId="77777777" w:rsidR="00127FD3" w:rsidRDefault="00127FD3" w:rsidP="00573FFD">
      <w:pPr>
        <w:tabs>
          <w:tab w:val="left" w:pos="-1440"/>
          <w:tab w:val="left" w:pos="-72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ind w:left="540" w:hanging="540"/>
        <w:rPr>
          <w:rFonts w:ascii="Geneva" w:hAnsi="Geneva"/>
          <w:sz w:val="18"/>
        </w:rPr>
      </w:pPr>
      <w:r>
        <w:rPr>
          <w:rFonts w:ascii="Geneva" w:hAnsi="Geneva"/>
          <w:sz w:val="18"/>
        </w:rPr>
        <w:tab/>
        <w:t>Heritage Dissertation Grants selection committee, 2014</w:t>
      </w:r>
      <w:r w:rsidR="00445921">
        <w:rPr>
          <w:rFonts w:ascii="Geneva" w:hAnsi="Geneva"/>
          <w:sz w:val="18"/>
        </w:rPr>
        <w:t>, 2015</w:t>
      </w:r>
      <w:r>
        <w:rPr>
          <w:rFonts w:ascii="Geneva" w:hAnsi="Geneva"/>
          <w:sz w:val="18"/>
        </w:rPr>
        <w:t>.</w:t>
      </w:r>
    </w:p>
    <w:p w14:paraId="19B4F2EE" w14:textId="77777777" w:rsidR="00127FD3" w:rsidRDefault="00127FD3" w:rsidP="00573FFD">
      <w:pPr>
        <w:tabs>
          <w:tab w:val="left" w:pos="-1440"/>
          <w:tab w:val="left" w:pos="-72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ind w:left="540" w:hanging="540"/>
        <w:rPr>
          <w:rFonts w:ascii="Geneva" w:hAnsi="Geneva"/>
          <w:sz w:val="18"/>
        </w:rPr>
      </w:pPr>
      <w:r>
        <w:rPr>
          <w:rFonts w:ascii="Geneva" w:hAnsi="Geneva"/>
          <w:sz w:val="18"/>
        </w:rPr>
        <w:t>Council for International Exchange of Scholars</w:t>
      </w:r>
    </w:p>
    <w:p w14:paraId="4DD866F5" w14:textId="77777777" w:rsidR="00127FD3" w:rsidRDefault="00127FD3" w:rsidP="00573FFD">
      <w:pPr>
        <w:tabs>
          <w:tab w:val="left" w:pos="-1440"/>
          <w:tab w:val="left" w:pos="-72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ind w:left="540" w:hanging="540"/>
        <w:rPr>
          <w:rFonts w:ascii="Geneva" w:hAnsi="Geneva"/>
          <w:sz w:val="18"/>
        </w:rPr>
      </w:pPr>
      <w:r>
        <w:rPr>
          <w:rFonts w:ascii="Geneva" w:hAnsi="Geneva"/>
          <w:sz w:val="18"/>
        </w:rPr>
        <w:tab/>
        <w:t>Fulbright Scholars Discipline Review Committee, 2014</w:t>
      </w:r>
      <w:r w:rsidR="00AB3AD7">
        <w:rPr>
          <w:rFonts w:ascii="Geneva" w:hAnsi="Geneva"/>
          <w:sz w:val="18"/>
        </w:rPr>
        <w:t>-2015</w:t>
      </w:r>
      <w:r>
        <w:rPr>
          <w:rFonts w:ascii="Geneva" w:hAnsi="Geneva"/>
          <w:sz w:val="18"/>
        </w:rPr>
        <w:t>.</w:t>
      </w:r>
    </w:p>
    <w:p w14:paraId="01F29E53" w14:textId="77777777" w:rsidR="00221EAE" w:rsidRDefault="00221EAE" w:rsidP="00573FFD">
      <w:pPr>
        <w:tabs>
          <w:tab w:val="left" w:pos="-1440"/>
          <w:tab w:val="left" w:pos="-72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ind w:left="540" w:hanging="540"/>
        <w:rPr>
          <w:rFonts w:ascii="Geneva" w:hAnsi="Geneva"/>
          <w:sz w:val="18"/>
        </w:rPr>
      </w:pPr>
      <w:r>
        <w:rPr>
          <w:rFonts w:ascii="Geneva" w:hAnsi="Geneva"/>
          <w:sz w:val="18"/>
        </w:rPr>
        <w:t>N</w:t>
      </w:r>
      <w:r w:rsidR="003A58BE">
        <w:rPr>
          <w:rFonts w:ascii="Geneva" w:hAnsi="Geneva"/>
          <w:sz w:val="18"/>
        </w:rPr>
        <w:t xml:space="preserve">etherlands </w:t>
      </w:r>
      <w:r>
        <w:rPr>
          <w:rFonts w:ascii="Geneva" w:hAnsi="Geneva"/>
          <w:sz w:val="18"/>
        </w:rPr>
        <w:t>I</w:t>
      </w:r>
      <w:r w:rsidR="003A58BE">
        <w:rPr>
          <w:rFonts w:ascii="Geneva" w:hAnsi="Geneva"/>
          <w:sz w:val="18"/>
        </w:rPr>
        <w:t xml:space="preserve">nstitute for </w:t>
      </w:r>
      <w:r>
        <w:rPr>
          <w:rFonts w:ascii="Geneva" w:hAnsi="Geneva"/>
          <w:sz w:val="18"/>
        </w:rPr>
        <w:t>A</w:t>
      </w:r>
      <w:r w:rsidR="003A58BE">
        <w:rPr>
          <w:rFonts w:ascii="Geneva" w:hAnsi="Geneva"/>
          <w:sz w:val="18"/>
        </w:rPr>
        <w:t xml:space="preserve">dvanced </w:t>
      </w:r>
      <w:r>
        <w:rPr>
          <w:rFonts w:ascii="Geneva" w:hAnsi="Geneva"/>
          <w:sz w:val="18"/>
        </w:rPr>
        <w:t>S</w:t>
      </w:r>
      <w:r w:rsidR="003A58BE">
        <w:rPr>
          <w:rFonts w:ascii="Geneva" w:hAnsi="Geneva"/>
          <w:sz w:val="18"/>
        </w:rPr>
        <w:t>tudies (NIAS)</w:t>
      </w:r>
      <w:r>
        <w:rPr>
          <w:rFonts w:ascii="Geneva" w:hAnsi="Geneva"/>
          <w:sz w:val="18"/>
        </w:rPr>
        <w:t xml:space="preserve"> Fellows Association</w:t>
      </w:r>
      <w:r w:rsidR="003A58BE">
        <w:rPr>
          <w:rFonts w:ascii="Geneva" w:hAnsi="Geneva"/>
          <w:sz w:val="18"/>
        </w:rPr>
        <w:t>, member, 2015-</w:t>
      </w:r>
      <w:r w:rsidR="00537912">
        <w:rPr>
          <w:rFonts w:ascii="Geneva" w:hAnsi="Geneva"/>
          <w:sz w:val="18"/>
        </w:rPr>
        <w:t>present</w:t>
      </w:r>
      <w:r>
        <w:rPr>
          <w:rFonts w:ascii="Geneva" w:hAnsi="Geneva"/>
          <w:sz w:val="18"/>
        </w:rPr>
        <w:t>.</w:t>
      </w:r>
    </w:p>
    <w:p w14:paraId="53B0770C" w14:textId="6FA05289" w:rsidR="000C30A8" w:rsidRDefault="00D17A5D" w:rsidP="00573FFD">
      <w:pPr>
        <w:tabs>
          <w:tab w:val="left" w:pos="-1440"/>
          <w:tab w:val="left" w:pos="-72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ind w:left="540" w:hanging="540"/>
        <w:rPr>
          <w:rFonts w:ascii="Geneva" w:hAnsi="Geneva"/>
          <w:sz w:val="18"/>
        </w:rPr>
      </w:pPr>
      <w:r>
        <w:rPr>
          <w:rFonts w:ascii="Geneva" w:hAnsi="Geneva"/>
          <w:sz w:val="18"/>
        </w:rPr>
        <w:t xml:space="preserve">Global Happiness Council, </w:t>
      </w:r>
      <w:r w:rsidR="000C30A8">
        <w:rPr>
          <w:rFonts w:ascii="Geneva" w:hAnsi="Geneva"/>
          <w:sz w:val="18"/>
        </w:rPr>
        <w:t xml:space="preserve">Personal Happiness and Policy Committee, </w:t>
      </w:r>
      <w:r w:rsidR="003A58BE">
        <w:rPr>
          <w:rFonts w:ascii="Geneva" w:hAnsi="Geneva"/>
          <w:sz w:val="18"/>
        </w:rPr>
        <w:t xml:space="preserve">member, </w:t>
      </w:r>
      <w:r w:rsidR="000C30A8">
        <w:rPr>
          <w:rFonts w:ascii="Geneva" w:hAnsi="Geneva"/>
          <w:sz w:val="18"/>
        </w:rPr>
        <w:t>2017-</w:t>
      </w:r>
      <w:r w:rsidR="005323C6">
        <w:rPr>
          <w:rFonts w:ascii="Geneva" w:hAnsi="Geneva"/>
          <w:sz w:val="18"/>
        </w:rPr>
        <w:t>2019</w:t>
      </w:r>
      <w:r w:rsidR="000C30A8">
        <w:rPr>
          <w:rFonts w:ascii="Geneva" w:hAnsi="Geneva"/>
          <w:sz w:val="18"/>
        </w:rPr>
        <w:t>.</w:t>
      </w:r>
    </w:p>
    <w:p w14:paraId="33D3D73D" w14:textId="6A3BC9F7" w:rsidR="00253ADB" w:rsidRDefault="00253ADB" w:rsidP="00573FFD">
      <w:pPr>
        <w:tabs>
          <w:tab w:val="left" w:pos="-1440"/>
          <w:tab w:val="left" w:pos="-72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ind w:left="540" w:hanging="540"/>
        <w:rPr>
          <w:rFonts w:ascii="Geneva" w:hAnsi="Geneva"/>
          <w:sz w:val="18"/>
        </w:rPr>
      </w:pPr>
      <w:r>
        <w:rPr>
          <w:rFonts w:ascii="Geneva" w:hAnsi="Geneva"/>
          <w:sz w:val="18"/>
        </w:rPr>
        <w:t>Love Consortium (</w:t>
      </w:r>
      <w:r w:rsidR="0061081E">
        <w:rPr>
          <w:rFonts w:ascii="Geneva" w:hAnsi="Geneva"/>
          <w:sz w:val="18"/>
        </w:rPr>
        <w:t xml:space="preserve">funded by </w:t>
      </w:r>
      <w:r w:rsidR="002F0AF8">
        <w:rPr>
          <w:rFonts w:ascii="Geneva" w:hAnsi="Geneva"/>
          <w:sz w:val="18"/>
        </w:rPr>
        <w:t xml:space="preserve">John </w:t>
      </w:r>
      <w:r>
        <w:rPr>
          <w:rFonts w:ascii="Geneva" w:hAnsi="Geneva"/>
          <w:sz w:val="18"/>
        </w:rPr>
        <w:t xml:space="preserve">Templeton Foundation), </w:t>
      </w:r>
      <w:r w:rsidR="008F50F4">
        <w:rPr>
          <w:rFonts w:ascii="Geneva" w:hAnsi="Geneva"/>
          <w:sz w:val="18"/>
        </w:rPr>
        <w:t xml:space="preserve">Advisory </w:t>
      </w:r>
      <w:r w:rsidR="003A58BE">
        <w:rPr>
          <w:rFonts w:ascii="Geneva" w:hAnsi="Geneva"/>
          <w:sz w:val="18"/>
        </w:rPr>
        <w:t xml:space="preserve">Board, </w:t>
      </w:r>
      <w:r>
        <w:rPr>
          <w:rFonts w:ascii="Geneva" w:hAnsi="Geneva"/>
          <w:sz w:val="18"/>
        </w:rPr>
        <w:t>2018-</w:t>
      </w:r>
      <w:r w:rsidR="00D17A5D">
        <w:rPr>
          <w:rFonts w:ascii="Geneva" w:hAnsi="Geneva"/>
          <w:sz w:val="18"/>
        </w:rPr>
        <w:t>2023</w:t>
      </w:r>
      <w:r>
        <w:rPr>
          <w:rFonts w:ascii="Geneva" w:hAnsi="Geneva"/>
          <w:sz w:val="18"/>
        </w:rPr>
        <w:t>.</w:t>
      </w:r>
    </w:p>
    <w:p w14:paraId="12C00770" w14:textId="66F2D6E3" w:rsidR="00AC4E10" w:rsidRDefault="00AC4E10" w:rsidP="00573FFD">
      <w:pPr>
        <w:tabs>
          <w:tab w:val="left" w:pos="-1440"/>
          <w:tab w:val="left" w:pos="-720"/>
          <w:tab w:val="left" w:pos="2160"/>
          <w:tab w:val="left" w:pos="2880"/>
          <w:tab w:val="left" w:pos="3600"/>
          <w:tab w:val="left" w:pos="4320"/>
          <w:tab w:val="left" w:pos="5040"/>
          <w:tab w:val="left" w:pos="5760"/>
          <w:tab w:val="left" w:pos="6220"/>
          <w:tab w:val="left" w:pos="6660"/>
          <w:tab w:val="left" w:pos="7920"/>
          <w:tab w:val="left" w:pos="8640"/>
          <w:tab w:val="left" w:pos="10080"/>
          <w:tab w:val="left" w:pos="10800"/>
          <w:tab w:val="left" w:pos="11520"/>
        </w:tabs>
        <w:ind w:left="540" w:hanging="540"/>
        <w:rPr>
          <w:rFonts w:ascii="Geneva" w:hAnsi="Geneva"/>
          <w:sz w:val="18"/>
        </w:rPr>
      </w:pPr>
      <w:r>
        <w:rPr>
          <w:rFonts w:ascii="Geneva" w:hAnsi="Geneva"/>
          <w:sz w:val="18"/>
        </w:rPr>
        <w:t>Foundation for Social Connection, Scientific Advisory Board, member, 2022-2023.</w:t>
      </w:r>
    </w:p>
    <w:p w14:paraId="60F4FB67"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b/>
        </w:rPr>
      </w:pPr>
    </w:p>
    <w:p w14:paraId="315D79C2" w14:textId="77777777" w:rsidR="00D460A6" w:rsidRDefault="00D460A6">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b/>
        </w:rPr>
      </w:pPr>
    </w:p>
    <w:p w14:paraId="6A14CB0F" w14:textId="77777777" w:rsidR="00D460A6" w:rsidRPr="005F5A4D" w:rsidRDefault="00D460A6" w:rsidP="00CD1295">
      <w:pPr>
        <w:pBdr>
          <w:top w:val="single" w:sz="4" w:space="1" w:color="auto"/>
          <w:bottom w:val="single" w:sz="4" w:space="1" w:color="auto"/>
        </w:pBdr>
        <w:tabs>
          <w:tab w:val="left" w:pos="-720"/>
          <w:tab w:val="left" w:pos="-300"/>
          <w:tab w:val="left" w:pos="540"/>
          <w:tab w:val="left" w:pos="2300"/>
          <w:tab w:val="left" w:pos="3020"/>
        </w:tabs>
        <w:jc w:val="center"/>
        <w:rPr>
          <w:rFonts w:ascii="Geneva" w:hAnsi="Geneva"/>
          <w:b/>
          <w:sz w:val="24"/>
          <w:szCs w:val="24"/>
        </w:rPr>
      </w:pPr>
      <w:r w:rsidRPr="005F5A4D">
        <w:rPr>
          <w:rFonts w:ascii="Geneva" w:hAnsi="Geneva"/>
          <w:b/>
          <w:sz w:val="24"/>
          <w:szCs w:val="24"/>
        </w:rPr>
        <w:t>Other Professional Consulting</w:t>
      </w:r>
    </w:p>
    <w:p w14:paraId="3ABEF882" w14:textId="77777777" w:rsidR="00D460A6" w:rsidRDefault="00D460A6">
      <w:pPr>
        <w:tabs>
          <w:tab w:val="left" w:pos="-720"/>
          <w:tab w:val="left" w:pos="-300"/>
          <w:tab w:val="left" w:pos="540"/>
          <w:tab w:val="left" w:pos="2300"/>
          <w:tab w:val="left" w:pos="3020"/>
        </w:tabs>
        <w:rPr>
          <w:rFonts w:ascii="Geneva" w:hAnsi="Geneva"/>
        </w:rPr>
      </w:pPr>
    </w:p>
    <w:p w14:paraId="4B5068F2" w14:textId="77777777" w:rsidR="00D460A6" w:rsidRDefault="00D460A6">
      <w:pPr>
        <w:tabs>
          <w:tab w:val="left" w:pos="-720"/>
          <w:tab w:val="left" w:pos="-300"/>
          <w:tab w:val="left" w:pos="540"/>
          <w:tab w:val="left" w:pos="2300"/>
          <w:tab w:val="left" w:pos="3020"/>
        </w:tabs>
        <w:ind w:left="540" w:hanging="540"/>
        <w:rPr>
          <w:rFonts w:ascii="Geneva" w:hAnsi="Geneva"/>
          <w:sz w:val="18"/>
        </w:rPr>
      </w:pPr>
      <w:r>
        <w:rPr>
          <w:rFonts w:ascii="Geneva" w:hAnsi="Geneva"/>
          <w:sz w:val="18"/>
        </w:rPr>
        <w:t xml:space="preserve">Editor, </w:t>
      </w:r>
      <w:r>
        <w:rPr>
          <w:rFonts w:ascii="Geneva" w:hAnsi="Geneva"/>
          <w:i/>
          <w:sz w:val="18"/>
        </w:rPr>
        <w:t>Journal of Personality and Social Psychology</w:t>
      </w:r>
      <w:r>
        <w:rPr>
          <w:rFonts w:ascii="Geneva" w:hAnsi="Geneva"/>
          <w:sz w:val="18"/>
        </w:rPr>
        <w:t xml:space="preserve"> (Interpersonal Relations and Group Processes), 1986-1990 volumes.</w:t>
      </w:r>
    </w:p>
    <w:p w14:paraId="66D6DDF5" w14:textId="77777777" w:rsidR="00D460A6" w:rsidRDefault="00D460A6">
      <w:pPr>
        <w:tabs>
          <w:tab w:val="left" w:pos="-720"/>
          <w:tab w:val="left" w:pos="-300"/>
          <w:tab w:val="left" w:pos="540"/>
          <w:tab w:val="left" w:pos="2300"/>
          <w:tab w:val="left" w:pos="3020"/>
        </w:tabs>
        <w:ind w:left="540" w:hanging="540"/>
        <w:rPr>
          <w:rFonts w:ascii="Geneva" w:hAnsi="Geneva"/>
          <w:sz w:val="18"/>
        </w:rPr>
      </w:pPr>
      <w:r>
        <w:rPr>
          <w:rFonts w:ascii="Geneva" w:hAnsi="Geneva"/>
          <w:sz w:val="18"/>
        </w:rPr>
        <w:t xml:space="preserve">Editor, </w:t>
      </w:r>
      <w:r w:rsidRPr="0069223E">
        <w:rPr>
          <w:rFonts w:ascii="Geneva" w:hAnsi="Geneva"/>
          <w:i/>
          <w:sz w:val="18"/>
        </w:rPr>
        <w:t>Current Directions in Psychological Science</w:t>
      </w:r>
      <w:r>
        <w:rPr>
          <w:rFonts w:ascii="Geneva" w:hAnsi="Geneva"/>
          <w:sz w:val="18"/>
        </w:rPr>
        <w:t>, 2005-2009 volumes.</w:t>
      </w:r>
    </w:p>
    <w:p w14:paraId="5C0DFC3C" w14:textId="77777777" w:rsidR="00D460A6" w:rsidRDefault="00D460A6">
      <w:pPr>
        <w:tabs>
          <w:tab w:val="left" w:pos="-720"/>
          <w:tab w:val="left" w:pos="-300"/>
          <w:tab w:val="left" w:pos="540"/>
          <w:tab w:val="left" w:pos="2300"/>
          <w:tab w:val="left" w:pos="3020"/>
        </w:tabs>
        <w:ind w:left="540" w:hanging="540"/>
        <w:rPr>
          <w:rFonts w:ascii="Geneva" w:hAnsi="Geneva"/>
          <w:sz w:val="18"/>
        </w:rPr>
      </w:pPr>
      <w:r>
        <w:rPr>
          <w:rFonts w:ascii="Geneva" w:hAnsi="Geneva"/>
          <w:sz w:val="18"/>
        </w:rPr>
        <w:t xml:space="preserve">Associate Editor, </w:t>
      </w:r>
      <w:r>
        <w:rPr>
          <w:rFonts w:ascii="Geneva" w:hAnsi="Geneva"/>
          <w:i/>
          <w:sz w:val="18"/>
        </w:rPr>
        <w:t>Review of Personality and Social Psychology</w:t>
      </w:r>
      <w:r>
        <w:rPr>
          <w:rFonts w:ascii="Geneva" w:hAnsi="Geneva"/>
          <w:sz w:val="18"/>
        </w:rPr>
        <w:t>, 1984-1986.</w:t>
      </w:r>
    </w:p>
    <w:p w14:paraId="2AF827AA" w14:textId="77777777" w:rsidR="00D17A5D" w:rsidRDefault="00D17A5D" w:rsidP="00D17A5D">
      <w:pPr>
        <w:tabs>
          <w:tab w:val="left" w:pos="-720"/>
          <w:tab w:val="left" w:pos="-300"/>
          <w:tab w:val="left" w:pos="540"/>
          <w:tab w:val="left" w:pos="2300"/>
          <w:tab w:val="left" w:pos="3020"/>
        </w:tabs>
        <w:rPr>
          <w:rFonts w:ascii="Geneva" w:hAnsi="Geneva"/>
          <w:b/>
        </w:rPr>
      </w:pPr>
      <w:r>
        <w:rPr>
          <w:rFonts w:ascii="Geneva" w:hAnsi="Geneva"/>
          <w:sz w:val="18"/>
        </w:rPr>
        <w:t xml:space="preserve">Co-Editor, special issue of </w:t>
      </w:r>
      <w:r w:rsidRPr="00E10A49">
        <w:rPr>
          <w:rFonts w:ascii="Geneva" w:hAnsi="Geneva"/>
          <w:i/>
          <w:iCs/>
          <w:sz w:val="18"/>
        </w:rPr>
        <w:t>Current Opinion in Psychology</w:t>
      </w:r>
      <w:r>
        <w:rPr>
          <w:rFonts w:ascii="Geneva" w:hAnsi="Geneva"/>
          <w:sz w:val="18"/>
        </w:rPr>
        <w:t xml:space="preserve"> (Listening and Perceived Partner Responsiveness), 2023.</w:t>
      </w:r>
    </w:p>
    <w:p w14:paraId="1F9269C8" w14:textId="77777777" w:rsidR="003A58BE" w:rsidRPr="00D94C8E" w:rsidRDefault="003A58BE" w:rsidP="003A58BE">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sz w:val="18"/>
        </w:rPr>
      </w:pPr>
      <w:r w:rsidRPr="00D94C8E">
        <w:rPr>
          <w:rFonts w:ascii="Geneva" w:hAnsi="Geneva"/>
          <w:sz w:val="18"/>
        </w:rPr>
        <w:t xml:space="preserve">Disciplinary Editor, </w:t>
      </w:r>
      <w:r w:rsidRPr="00D94C8E">
        <w:rPr>
          <w:rFonts w:ascii="Geneva" w:hAnsi="Geneva"/>
          <w:i/>
          <w:sz w:val="18"/>
        </w:rPr>
        <w:t>Behavioral Science and Policy</w:t>
      </w:r>
      <w:r w:rsidRPr="00D94C8E">
        <w:rPr>
          <w:rFonts w:ascii="Geneva" w:hAnsi="Geneva"/>
          <w:sz w:val="18"/>
        </w:rPr>
        <w:t xml:space="preserve"> (Social Psychology: Interpersonal Relations)</w:t>
      </w:r>
      <w:r>
        <w:rPr>
          <w:rFonts w:ascii="Geneva" w:hAnsi="Geneva"/>
          <w:sz w:val="18"/>
        </w:rPr>
        <w:t>, 2013-2015.</w:t>
      </w:r>
    </w:p>
    <w:p w14:paraId="4EF0EB48" w14:textId="77777777"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 xml:space="preserve">Advisory Editor, </w:t>
      </w:r>
      <w:r>
        <w:rPr>
          <w:rFonts w:ascii="Geneva" w:hAnsi="Geneva"/>
          <w:i/>
          <w:sz w:val="18"/>
        </w:rPr>
        <w:t xml:space="preserve">Sage Methodological </w:t>
      </w:r>
      <w:proofErr w:type="spellStart"/>
      <w:r>
        <w:rPr>
          <w:rFonts w:ascii="Geneva" w:hAnsi="Geneva"/>
          <w:i/>
          <w:sz w:val="18"/>
        </w:rPr>
        <w:t>ToolKit</w:t>
      </w:r>
      <w:proofErr w:type="spellEnd"/>
      <w:r>
        <w:rPr>
          <w:rFonts w:ascii="Geneva" w:hAnsi="Geneva"/>
          <w:i/>
          <w:sz w:val="18"/>
        </w:rPr>
        <w:t xml:space="preserve"> for Social Psychology</w:t>
      </w:r>
      <w:r>
        <w:rPr>
          <w:rFonts w:ascii="Geneva" w:hAnsi="Geneva"/>
          <w:sz w:val="18"/>
        </w:rPr>
        <w:t xml:space="preserve"> (2007-</w:t>
      </w:r>
      <w:r w:rsidR="002265F0">
        <w:rPr>
          <w:rFonts w:ascii="Geneva" w:hAnsi="Geneva"/>
          <w:sz w:val="18"/>
        </w:rPr>
        <w:t>2013</w:t>
      </w:r>
      <w:r>
        <w:rPr>
          <w:rFonts w:ascii="Geneva" w:hAnsi="Geneva"/>
          <w:sz w:val="18"/>
        </w:rPr>
        <w:t>)</w:t>
      </w:r>
      <w:r w:rsidR="00633BD4">
        <w:rPr>
          <w:rFonts w:ascii="Geneva" w:hAnsi="Geneva"/>
          <w:sz w:val="18"/>
        </w:rPr>
        <w:t>.</w:t>
      </w:r>
    </w:p>
    <w:p w14:paraId="0B7F09E4" w14:textId="77777777"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lastRenderedPageBreak/>
        <w:t xml:space="preserve">Advisory Board, </w:t>
      </w:r>
      <w:r>
        <w:rPr>
          <w:rFonts w:ascii="Geneva" w:hAnsi="Geneva"/>
          <w:i/>
          <w:sz w:val="18"/>
        </w:rPr>
        <w:t>Perspectives in Interpersonal Behavior and Relationships.</w:t>
      </w:r>
    </w:p>
    <w:p w14:paraId="23AB366A" w14:textId="77777777" w:rsidR="00D460A6" w:rsidRDefault="00D460A6">
      <w:pPr>
        <w:tabs>
          <w:tab w:val="left" w:pos="-720"/>
          <w:tab w:val="left" w:pos="-300"/>
          <w:tab w:val="left" w:pos="540"/>
          <w:tab w:val="left" w:pos="2300"/>
          <w:tab w:val="left" w:pos="3020"/>
        </w:tabs>
        <w:ind w:left="540" w:hanging="540"/>
        <w:rPr>
          <w:rFonts w:ascii="Geneva" w:hAnsi="Geneva"/>
          <w:sz w:val="18"/>
        </w:rPr>
      </w:pPr>
      <w:r>
        <w:rPr>
          <w:rFonts w:ascii="Geneva" w:hAnsi="Geneva"/>
          <w:sz w:val="18"/>
        </w:rPr>
        <w:t xml:space="preserve">Member of Editorial Board, </w:t>
      </w:r>
      <w:r>
        <w:rPr>
          <w:rFonts w:ascii="Geneva" w:hAnsi="Geneva"/>
          <w:i/>
          <w:sz w:val="18"/>
        </w:rPr>
        <w:t>Psychological Bulletin</w:t>
      </w:r>
      <w:r>
        <w:rPr>
          <w:rFonts w:ascii="Geneva" w:hAnsi="Geneva"/>
          <w:sz w:val="18"/>
        </w:rPr>
        <w:t xml:space="preserve">, </w:t>
      </w:r>
      <w:r w:rsidRPr="0077762B">
        <w:rPr>
          <w:rFonts w:ascii="Geneva" w:hAnsi="Geneva"/>
          <w:i/>
          <w:sz w:val="18"/>
        </w:rPr>
        <w:t>Psychological Science,</w:t>
      </w:r>
      <w:r>
        <w:rPr>
          <w:rFonts w:ascii="Geneva" w:hAnsi="Geneva"/>
          <w:sz w:val="18"/>
        </w:rPr>
        <w:t xml:space="preserve"> </w:t>
      </w:r>
      <w:r>
        <w:rPr>
          <w:rFonts w:ascii="Geneva" w:hAnsi="Geneva"/>
          <w:i/>
          <w:sz w:val="18"/>
        </w:rPr>
        <w:t>Journal of Personality and Social</w:t>
      </w:r>
      <w:r>
        <w:rPr>
          <w:rFonts w:ascii="Geneva" w:hAnsi="Geneva"/>
          <w:sz w:val="18"/>
        </w:rPr>
        <w:t xml:space="preserve"> </w:t>
      </w:r>
      <w:r>
        <w:rPr>
          <w:rFonts w:ascii="Geneva" w:hAnsi="Geneva"/>
          <w:i/>
          <w:sz w:val="18"/>
        </w:rPr>
        <w:t xml:space="preserve">Psychology, </w:t>
      </w:r>
      <w:r w:rsidR="00DE5A86">
        <w:rPr>
          <w:rFonts w:ascii="Geneva" w:hAnsi="Geneva"/>
          <w:i/>
          <w:sz w:val="18"/>
        </w:rPr>
        <w:t xml:space="preserve">American Psychologist, </w:t>
      </w:r>
      <w:r>
        <w:rPr>
          <w:rFonts w:ascii="Geneva" w:hAnsi="Geneva"/>
          <w:i/>
          <w:sz w:val="18"/>
        </w:rPr>
        <w:t>Review of Personality and Social Psychology</w:t>
      </w:r>
      <w:r>
        <w:rPr>
          <w:rFonts w:ascii="Geneva" w:hAnsi="Geneva"/>
          <w:sz w:val="18"/>
        </w:rPr>
        <w:t xml:space="preserve">, </w:t>
      </w:r>
      <w:r>
        <w:rPr>
          <w:rFonts w:ascii="Geneva" w:hAnsi="Geneva"/>
          <w:i/>
          <w:sz w:val="18"/>
        </w:rPr>
        <w:t>Journal of Experimental Social Psychology</w:t>
      </w:r>
      <w:r>
        <w:rPr>
          <w:rFonts w:ascii="Geneva" w:hAnsi="Geneva"/>
          <w:sz w:val="18"/>
        </w:rPr>
        <w:t xml:space="preserve">, </w:t>
      </w:r>
      <w:r w:rsidRPr="0069223E">
        <w:rPr>
          <w:rFonts w:ascii="Geneva" w:hAnsi="Geneva"/>
          <w:i/>
          <w:sz w:val="18"/>
        </w:rPr>
        <w:t>Perspectives on Psychological Science,</w:t>
      </w:r>
      <w:r>
        <w:rPr>
          <w:rFonts w:ascii="Geneva" w:hAnsi="Geneva"/>
          <w:sz w:val="18"/>
        </w:rPr>
        <w:t xml:space="preserve"> </w:t>
      </w:r>
      <w:r>
        <w:rPr>
          <w:rFonts w:ascii="Geneva" w:hAnsi="Geneva"/>
          <w:i/>
          <w:sz w:val="18"/>
        </w:rPr>
        <w:t>Personality and Social Psychology Bulletin</w:t>
      </w:r>
      <w:r>
        <w:rPr>
          <w:rFonts w:ascii="Geneva" w:hAnsi="Geneva"/>
          <w:sz w:val="18"/>
        </w:rPr>
        <w:t xml:space="preserve">, </w:t>
      </w:r>
      <w:r w:rsidR="00536F3C">
        <w:rPr>
          <w:rFonts w:ascii="Geneva" w:hAnsi="Geneva"/>
          <w:i/>
          <w:sz w:val="18"/>
        </w:rPr>
        <w:t xml:space="preserve">Personality and Social Psychology Review, </w:t>
      </w:r>
      <w:r>
        <w:rPr>
          <w:rFonts w:ascii="Geneva" w:hAnsi="Geneva"/>
          <w:i/>
          <w:sz w:val="18"/>
        </w:rPr>
        <w:t>Social Psychological and Personality Science, Psychology &amp; Aging, European Review of Social Psychology, Contemporary Psychology, Social Justice Research</w:t>
      </w:r>
      <w:r>
        <w:rPr>
          <w:rFonts w:ascii="Geneva" w:hAnsi="Geneva"/>
          <w:sz w:val="18"/>
        </w:rPr>
        <w:t xml:space="preserve">, </w:t>
      </w:r>
      <w:r>
        <w:rPr>
          <w:rFonts w:ascii="Geneva" w:hAnsi="Geneva"/>
          <w:i/>
          <w:sz w:val="18"/>
        </w:rPr>
        <w:t>Personal Relationships</w:t>
      </w:r>
      <w:r>
        <w:rPr>
          <w:rFonts w:ascii="Geneva" w:hAnsi="Geneva"/>
          <w:sz w:val="18"/>
        </w:rPr>
        <w:t xml:space="preserve">, </w:t>
      </w:r>
      <w:r>
        <w:rPr>
          <w:rFonts w:ascii="Geneva" w:hAnsi="Geneva"/>
          <w:i/>
          <w:sz w:val="18"/>
        </w:rPr>
        <w:t>Journal of Social and Personal Relationships, S</w:t>
      </w:r>
      <w:r w:rsidRPr="0077762B">
        <w:rPr>
          <w:rFonts w:ascii="Geneva" w:hAnsi="Geneva"/>
          <w:i/>
          <w:sz w:val="18"/>
        </w:rPr>
        <w:t xml:space="preserve">ocial </w:t>
      </w:r>
      <w:r>
        <w:rPr>
          <w:rFonts w:ascii="Geneva" w:hAnsi="Geneva"/>
          <w:i/>
          <w:sz w:val="18"/>
        </w:rPr>
        <w:t>Psychology Quarterly</w:t>
      </w:r>
      <w:r>
        <w:rPr>
          <w:rFonts w:ascii="Geneva" w:hAnsi="Geneva"/>
          <w:sz w:val="18"/>
        </w:rPr>
        <w:t xml:space="preserve">, </w:t>
      </w:r>
      <w:r>
        <w:rPr>
          <w:rFonts w:ascii="Geneva" w:hAnsi="Geneva"/>
          <w:i/>
          <w:sz w:val="18"/>
        </w:rPr>
        <w:t>Basic and Applied Social Psychology</w:t>
      </w:r>
      <w:r>
        <w:rPr>
          <w:rFonts w:ascii="Geneva" w:hAnsi="Geneva"/>
          <w:sz w:val="18"/>
        </w:rPr>
        <w:t xml:space="preserve">, and </w:t>
      </w:r>
      <w:r>
        <w:rPr>
          <w:rFonts w:ascii="Geneva" w:hAnsi="Geneva"/>
          <w:i/>
          <w:sz w:val="18"/>
        </w:rPr>
        <w:t>Replications in Social Psychology</w:t>
      </w:r>
      <w:r>
        <w:rPr>
          <w:rFonts w:ascii="Geneva" w:hAnsi="Geneva"/>
          <w:sz w:val="18"/>
        </w:rPr>
        <w:t xml:space="preserve"> (various time periods).</w:t>
      </w:r>
    </w:p>
    <w:p w14:paraId="7A533807" w14:textId="77777777" w:rsidR="000B56C7" w:rsidRDefault="000B56C7" w:rsidP="000B56C7">
      <w:pPr>
        <w:tabs>
          <w:tab w:val="left" w:pos="-720"/>
          <w:tab w:val="left" w:pos="-300"/>
          <w:tab w:val="left" w:pos="540"/>
          <w:tab w:val="left" w:pos="2300"/>
          <w:tab w:val="left" w:pos="3020"/>
        </w:tabs>
        <w:rPr>
          <w:rFonts w:ascii="Geneva" w:hAnsi="Geneva"/>
          <w:sz w:val="18"/>
        </w:rPr>
      </w:pPr>
      <w:r>
        <w:rPr>
          <w:rFonts w:ascii="Geneva" w:hAnsi="Geneva"/>
          <w:sz w:val="18"/>
        </w:rPr>
        <w:t xml:space="preserve">Guest </w:t>
      </w:r>
      <w:r w:rsidR="00B32099">
        <w:rPr>
          <w:rFonts w:ascii="Geneva" w:hAnsi="Geneva"/>
          <w:sz w:val="18"/>
        </w:rPr>
        <w:t xml:space="preserve">Action </w:t>
      </w:r>
      <w:r>
        <w:rPr>
          <w:rFonts w:ascii="Geneva" w:hAnsi="Geneva"/>
          <w:sz w:val="18"/>
        </w:rPr>
        <w:t xml:space="preserve">Editor, </w:t>
      </w:r>
      <w:r>
        <w:rPr>
          <w:rFonts w:ascii="Geneva" w:hAnsi="Geneva"/>
          <w:i/>
          <w:sz w:val="18"/>
        </w:rPr>
        <w:t>American Psychologist</w:t>
      </w:r>
      <w:r>
        <w:rPr>
          <w:rFonts w:ascii="Geneva" w:hAnsi="Geneva"/>
          <w:sz w:val="18"/>
        </w:rPr>
        <w:t xml:space="preserve"> (1998, 2003).</w:t>
      </w:r>
    </w:p>
    <w:p w14:paraId="6599553C" w14:textId="5B451184" w:rsidR="000B56C7" w:rsidRDefault="000B56C7" w:rsidP="000B56C7">
      <w:pPr>
        <w:tabs>
          <w:tab w:val="left" w:pos="-720"/>
          <w:tab w:val="left" w:pos="-300"/>
          <w:tab w:val="left" w:pos="540"/>
          <w:tab w:val="left" w:pos="2300"/>
          <w:tab w:val="left" w:pos="3020"/>
        </w:tabs>
        <w:rPr>
          <w:rFonts w:ascii="Geneva" w:hAnsi="Geneva"/>
          <w:sz w:val="18"/>
        </w:rPr>
      </w:pPr>
      <w:r>
        <w:rPr>
          <w:rFonts w:ascii="Geneva" w:hAnsi="Geneva"/>
          <w:sz w:val="18"/>
        </w:rPr>
        <w:t xml:space="preserve">Guest </w:t>
      </w:r>
      <w:r w:rsidR="00B32099">
        <w:rPr>
          <w:rFonts w:ascii="Geneva" w:hAnsi="Geneva"/>
          <w:sz w:val="18"/>
        </w:rPr>
        <w:t xml:space="preserve">Action </w:t>
      </w:r>
      <w:r>
        <w:rPr>
          <w:rFonts w:ascii="Geneva" w:hAnsi="Geneva"/>
          <w:sz w:val="18"/>
        </w:rPr>
        <w:t xml:space="preserve">Editor, </w:t>
      </w:r>
      <w:r>
        <w:rPr>
          <w:rFonts w:ascii="Geneva" w:hAnsi="Geneva"/>
          <w:i/>
          <w:sz w:val="18"/>
        </w:rPr>
        <w:t>Journal of Personality and Social Psychology</w:t>
      </w:r>
      <w:r>
        <w:rPr>
          <w:rFonts w:ascii="Geneva" w:hAnsi="Geneva"/>
          <w:sz w:val="18"/>
        </w:rPr>
        <w:t xml:space="preserve"> (1999, 2011, 2012, 2013, 2014</w:t>
      </w:r>
      <w:r w:rsidR="00B32099">
        <w:rPr>
          <w:rFonts w:ascii="Geneva" w:hAnsi="Geneva"/>
          <w:sz w:val="18"/>
        </w:rPr>
        <w:t>, 2016</w:t>
      </w:r>
      <w:r w:rsidR="00D27401">
        <w:rPr>
          <w:rFonts w:ascii="Geneva" w:hAnsi="Geneva"/>
          <w:sz w:val="18"/>
        </w:rPr>
        <w:t>, 2024</w:t>
      </w:r>
      <w:r w:rsidR="00DF282F">
        <w:rPr>
          <w:rFonts w:ascii="Geneva" w:hAnsi="Geneva"/>
          <w:sz w:val="18"/>
        </w:rPr>
        <w:t xml:space="preserve">, </w:t>
      </w:r>
      <w:r w:rsidR="00DF282F">
        <w:rPr>
          <w:rFonts w:ascii="Geneva" w:hAnsi="Geneva"/>
          <w:sz w:val="18"/>
        </w:rPr>
        <w:tab/>
        <w:t>2025</w:t>
      </w:r>
      <w:r>
        <w:rPr>
          <w:rFonts w:ascii="Geneva" w:hAnsi="Geneva"/>
          <w:sz w:val="18"/>
        </w:rPr>
        <w:t>).</w:t>
      </w:r>
    </w:p>
    <w:p w14:paraId="4667BFD4" w14:textId="77777777" w:rsidR="000B56C7" w:rsidRDefault="000B56C7" w:rsidP="000B56C7">
      <w:pPr>
        <w:tabs>
          <w:tab w:val="left" w:pos="-720"/>
          <w:tab w:val="left" w:pos="-300"/>
          <w:tab w:val="left" w:pos="540"/>
          <w:tab w:val="left" w:pos="2300"/>
          <w:tab w:val="left" w:pos="3020"/>
        </w:tabs>
        <w:rPr>
          <w:rFonts w:ascii="Geneva" w:hAnsi="Geneva"/>
          <w:sz w:val="18"/>
        </w:rPr>
      </w:pPr>
      <w:r>
        <w:rPr>
          <w:rFonts w:ascii="Geneva" w:hAnsi="Geneva"/>
          <w:sz w:val="18"/>
        </w:rPr>
        <w:t xml:space="preserve">Guest </w:t>
      </w:r>
      <w:r w:rsidR="00B32099">
        <w:rPr>
          <w:rFonts w:ascii="Geneva" w:hAnsi="Geneva"/>
          <w:sz w:val="18"/>
        </w:rPr>
        <w:t xml:space="preserve">Action </w:t>
      </w:r>
      <w:r>
        <w:rPr>
          <w:rFonts w:ascii="Geneva" w:hAnsi="Geneva"/>
          <w:sz w:val="18"/>
        </w:rPr>
        <w:t xml:space="preserve">Editor, </w:t>
      </w:r>
      <w:r w:rsidRPr="00A345F9">
        <w:rPr>
          <w:rFonts w:ascii="Geneva" w:hAnsi="Geneva"/>
          <w:i/>
          <w:sz w:val="18"/>
        </w:rPr>
        <w:t>Psychology and Aging</w:t>
      </w:r>
      <w:r>
        <w:rPr>
          <w:rFonts w:ascii="Geneva" w:hAnsi="Geneva"/>
          <w:sz w:val="18"/>
        </w:rPr>
        <w:t xml:space="preserve"> (2014).</w:t>
      </w:r>
    </w:p>
    <w:p w14:paraId="15370A79" w14:textId="311A3E44" w:rsidR="005323C6" w:rsidRDefault="005323C6" w:rsidP="000B56C7">
      <w:pPr>
        <w:tabs>
          <w:tab w:val="left" w:pos="-720"/>
          <w:tab w:val="left" w:pos="-300"/>
          <w:tab w:val="left" w:pos="540"/>
          <w:tab w:val="left" w:pos="2300"/>
          <w:tab w:val="left" w:pos="3020"/>
        </w:tabs>
        <w:rPr>
          <w:rFonts w:ascii="Geneva" w:hAnsi="Geneva"/>
          <w:sz w:val="18"/>
        </w:rPr>
      </w:pPr>
      <w:r>
        <w:rPr>
          <w:rFonts w:ascii="Geneva" w:hAnsi="Geneva"/>
          <w:sz w:val="18"/>
        </w:rPr>
        <w:t xml:space="preserve">Guest Action Editor, </w:t>
      </w:r>
      <w:r>
        <w:rPr>
          <w:rFonts w:ascii="Geneva" w:hAnsi="Geneva"/>
          <w:i/>
          <w:sz w:val="18"/>
        </w:rPr>
        <w:t>Proceedings of the National Academy of Sciences</w:t>
      </w:r>
      <w:r>
        <w:rPr>
          <w:rFonts w:ascii="Geneva" w:hAnsi="Geneva"/>
          <w:sz w:val="18"/>
        </w:rPr>
        <w:t xml:space="preserve"> (various).</w:t>
      </w:r>
    </w:p>
    <w:p w14:paraId="56D38BAC" w14:textId="66B87018" w:rsidR="00740C68" w:rsidRPr="005323C6" w:rsidRDefault="00740C68" w:rsidP="000B56C7">
      <w:pPr>
        <w:tabs>
          <w:tab w:val="left" w:pos="-720"/>
          <w:tab w:val="left" w:pos="-300"/>
          <w:tab w:val="left" w:pos="540"/>
          <w:tab w:val="left" w:pos="2300"/>
          <w:tab w:val="left" w:pos="3020"/>
        </w:tabs>
        <w:rPr>
          <w:rFonts w:ascii="Geneva" w:hAnsi="Geneva"/>
        </w:rPr>
      </w:pPr>
      <w:r>
        <w:rPr>
          <w:rFonts w:ascii="Geneva" w:hAnsi="Geneva"/>
          <w:sz w:val="18"/>
        </w:rPr>
        <w:t xml:space="preserve">Guest Action Editor, </w:t>
      </w:r>
      <w:r>
        <w:rPr>
          <w:rFonts w:ascii="Geneva" w:hAnsi="Geneva"/>
          <w:i/>
          <w:sz w:val="18"/>
        </w:rPr>
        <w:t>Personality and Social Psychology Bulletin</w:t>
      </w:r>
      <w:r>
        <w:rPr>
          <w:rFonts w:ascii="Geneva" w:hAnsi="Geneva"/>
          <w:sz w:val="18"/>
        </w:rPr>
        <w:t xml:space="preserve"> (2023).</w:t>
      </w:r>
    </w:p>
    <w:p w14:paraId="7B99915B" w14:textId="77777777" w:rsidR="00D460A6" w:rsidRDefault="00D460A6">
      <w:pPr>
        <w:tabs>
          <w:tab w:val="left" w:pos="-720"/>
          <w:tab w:val="left" w:pos="-300"/>
          <w:tab w:val="left" w:pos="540"/>
          <w:tab w:val="left" w:pos="2300"/>
          <w:tab w:val="left" w:pos="3020"/>
        </w:tabs>
        <w:ind w:left="540" w:right="-360" w:hanging="540"/>
        <w:rPr>
          <w:rFonts w:ascii="Geneva" w:hAnsi="Geneva"/>
          <w:sz w:val="18"/>
        </w:rPr>
      </w:pPr>
      <w:r>
        <w:rPr>
          <w:rFonts w:ascii="Geneva" w:hAnsi="Geneva"/>
          <w:sz w:val="18"/>
        </w:rPr>
        <w:t xml:space="preserve">Consultant to the Planning Group on Relationships Research, University of Minnesota, </w:t>
      </w:r>
      <w:proofErr w:type="gramStart"/>
      <w:r>
        <w:rPr>
          <w:rFonts w:ascii="Geneva" w:hAnsi="Geneva"/>
          <w:sz w:val="18"/>
        </w:rPr>
        <w:t>May,</w:t>
      </w:r>
      <w:proofErr w:type="gramEnd"/>
      <w:r>
        <w:rPr>
          <w:rFonts w:ascii="Geneva" w:hAnsi="Geneva"/>
          <w:sz w:val="18"/>
        </w:rPr>
        <w:t xml:space="preserve"> 1990.</w:t>
      </w:r>
    </w:p>
    <w:p w14:paraId="4D6A4240" w14:textId="77777777" w:rsidR="00D460A6" w:rsidRDefault="00D460A6">
      <w:pPr>
        <w:tabs>
          <w:tab w:val="left" w:pos="-720"/>
          <w:tab w:val="left" w:pos="-300"/>
          <w:tab w:val="left" w:pos="540"/>
          <w:tab w:val="left" w:pos="2300"/>
          <w:tab w:val="left" w:pos="3020"/>
        </w:tabs>
        <w:ind w:left="540" w:hanging="540"/>
        <w:rPr>
          <w:rFonts w:ascii="Geneva" w:hAnsi="Geneva"/>
          <w:sz w:val="18"/>
        </w:rPr>
      </w:pPr>
      <w:r>
        <w:rPr>
          <w:rFonts w:ascii="Geneva" w:hAnsi="Geneva"/>
          <w:sz w:val="18"/>
        </w:rPr>
        <w:t>Consultant to the law firm of Underberg and Kessler (trial preparation research).</w:t>
      </w:r>
    </w:p>
    <w:p w14:paraId="007C6433" w14:textId="77777777" w:rsidR="00D460A6" w:rsidRDefault="00D460A6">
      <w:pPr>
        <w:tabs>
          <w:tab w:val="left" w:pos="-720"/>
          <w:tab w:val="left" w:pos="-300"/>
          <w:tab w:val="left" w:pos="540"/>
          <w:tab w:val="left" w:pos="2300"/>
          <w:tab w:val="left" w:pos="3020"/>
        </w:tabs>
        <w:ind w:left="540" w:hanging="540"/>
        <w:rPr>
          <w:rFonts w:ascii="Geneva" w:hAnsi="Geneva"/>
          <w:sz w:val="18"/>
        </w:rPr>
      </w:pPr>
      <w:r>
        <w:rPr>
          <w:rFonts w:ascii="Geneva" w:hAnsi="Geneva"/>
          <w:sz w:val="18"/>
        </w:rPr>
        <w:t>Member, Board of Directors, Kids Adjusting Through Support (an organization providing support groups for cancer patients and their families), Rochester, NY.</w:t>
      </w:r>
    </w:p>
    <w:p w14:paraId="3F1CAEED" w14:textId="77777777" w:rsidR="00D460A6" w:rsidRDefault="00D460A6">
      <w:pPr>
        <w:tabs>
          <w:tab w:val="left" w:pos="-720"/>
          <w:tab w:val="left" w:pos="-300"/>
          <w:tab w:val="left" w:pos="540"/>
          <w:tab w:val="left" w:pos="2300"/>
          <w:tab w:val="left" w:pos="3020"/>
        </w:tabs>
        <w:ind w:left="540" w:hanging="540"/>
        <w:rPr>
          <w:rFonts w:ascii="Geneva" w:hAnsi="Geneva"/>
          <w:sz w:val="18"/>
        </w:rPr>
      </w:pPr>
      <w:r>
        <w:rPr>
          <w:rFonts w:ascii="Geneva" w:hAnsi="Geneva"/>
          <w:sz w:val="18"/>
        </w:rPr>
        <w:t>Steering Committee, Joint meeting of the European Association of Experimental Social Psychology and the Society of Experimental Social Psychology, Leuven, Belgium, 1992.</w:t>
      </w:r>
    </w:p>
    <w:p w14:paraId="4A6F8EFE" w14:textId="77777777" w:rsidR="00D460A6" w:rsidRDefault="00D460A6">
      <w:pPr>
        <w:tabs>
          <w:tab w:val="left" w:pos="-720"/>
          <w:tab w:val="left" w:pos="-300"/>
          <w:tab w:val="left" w:pos="540"/>
          <w:tab w:val="left" w:pos="2300"/>
          <w:tab w:val="left" w:pos="3020"/>
        </w:tabs>
        <w:ind w:left="540" w:hanging="540"/>
        <w:rPr>
          <w:rFonts w:ascii="Geneva" w:hAnsi="Geneva"/>
          <w:sz w:val="18"/>
        </w:rPr>
      </w:pPr>
      <w:r>
        <w:rPr>
          <w:rFonts w:ascii="Geneva" w:hAnsi="Geneva"/>
          <w:sz w:val="18"/>
        </w:rPr>
        <w:t>Panelist, National Institutes of Health, Center for Scientific Review, special emphasis panel, 2006.</w:t>
      </w:r>
    </w:p>
    <w:p w14:paraId="0E6BE4EC" w14:textId="5C39E73B" w:rsidR="005531D3" w:rsidRDefault="00D460A6">
      <w:pPr>
        <w:tabs>
          <w:tab w:val="left" w:pos="-720"/>
          <w:tab w:val="left" w:pos="-300"/>
          <w:tab w:val="left" w:pos="540"/>
          <w:tab w:val="left" w:pos="2300"/>
          <w:tab w:val="left" w:pos="3020"/>
        </w:tabs>
        <w:rPr>
          <w:rFonts w:ascii="Geneva" w:hAnsi="Geneva"/>
          <w:sz w:val="18"/>
        </w:rPr>
      </w:pPr>
      <w:r>
        <w:rPr>
          <w:rFonts w:ascii="Geneva" w:hAnsi="Geneva"/>
          <w:sz w:val="18"/>
        </w:rPr>
        <w:t>External dissertation examiner, University of Waterloo, 1992, 1994, 2011</w:t>
      </w:r>
      <w:r w:rsidR="00AC5F06">
        <w:rPr>
          <w:rFonts w:ascii="Geneva" w:hAnsi="Geneva"/>
          <w:sz w:val="18"/>
        </w:rPr>
        <w:t>, 2015</w:t>
      </w:r>
      <w:r w:rsidR="005531D3">
        <w:rPr>
          <w:rFonts w:ascii="Geneva" w:hAnsi="Geneva"/>
          <w:sz w:val="18"/>
        </w:rPr>
        <w:t>.</w:t>
      </w:r>
    </w:p>
    <w:p w14:paraId="34CD83DC" w14:textId="5F6FB846" w:rsidR="00D460A6" w:rsidRDefault="005531D3">
      <w:pPr>
        <w:tabs>
          <w:tab w:val="left" w:pos="-720"/>
          <w:tab w:val="left" w:pos="-300"/>
          <w:tab w:val="left" w:pos="540"/>
          <w:tab w:val="left" w:pos="2300"/>
          <w:tab w:val="left" w:pos="3020"/>
        </w:tabs>
        <w:rPr>
          <w:rFonts w:ascii="Geneva" w:hAnsi="Geneva"/>
          <w:sz w:val="18"/>
        </w:rPr>
      </w:pPr>
      <w:r>
        <w:rPr>
          <w:rFonts w:ascii="Geneva" w:hAnsi="Geneva"/>
          <w:sz w:val="18"/>
        </w:rPr>
        <w:t xml:space="preserve">External dissertation examiner </w:t>
      </w:r>
      <w:r w:rsidR="008B6DA2">
        <w:rPr>
          <w:rFonts w:ascii="Geneva" w:hAnsi="Geneva"/>
          <w:sz w:val="18"/>
        </w:rPr>
        <w:t xml:space="preserve">(Philippe </w:t>
      </w:r>
      <w:proofErr w:type="spellStart"/>
      <w:r w:rsidR="008B6DA2">
        <w:rPr>
          <w:rFonts w:ascii="Geneva" w:hAnsi="Geneva"/>
          <w:sz w:val="18"/>
        </w:rPr>
        <w:t>Delespaul</w:t>
      </w:r>
      <w:proofErr w:type="spellEnd"/>
      <w:r w:rsidR="008B6DA2">
        <w:rPr>
          <w:rFonts w:ascii="Geneva" w:hAnsi="Geneva"/>
          <w:sz w:val="18"/>
        </w:rPr>
        <w:t xml:space="preserve">), </w:t>
      </w:r>
      <w:proofErr w:type="spellStart"/>
      <w:r w:rsidR="00D460A6">
        <w:rPr>
          <w:rFonts w:ascii="Geneva" w:hAnsi="Geneva"/>
          <w:sz w:val="18"/>
        </w:rPr>
        <w:t>Rijksuniversiteit</w:t>
      </w:r>
      <w:proofErr w:type="spellEnd"/>
      <w:r w:rsidR="00D460A6">
        <w:rPr>
          <w:rFonts w:ascii="Geneva" w:hAnsi="Geneva"/>
          <w:sz w:val="18"/>
        </w:rPr>
        <w:t xml:space="preserve"> Limburg, 1995.</w:t>
      </w:r>
    </w:p>
    <w:p w14:paraId="4B4863BE" w14:textId="77777777" w:rsidR="00D460A6" w:rsidRDefault="00D460A6" w:rsidP="00A345F9">
      <w:pPr>
        <w:tabs>
          <w:tab w:val="left" w:pos="-720"/>
          <w:tab w:val="left" w:pos="-300"/>
          <w:tab w:val="left" w:pos="540"/>
          <w:tab w:val="left" w:pos="2300"/>
          <w:tab w:val="left" w:pos="3020"/>
        </w:tabs>
        <w:ind w:right="-180"/>
        <w:rPr>
          <w:rFonts w:ascii="Geneva" w:hAnsi="Geneva"/>
          <w:sz w:val="18"/>
        </w:rPr>
      </w:pPr>
      <w:r>
        <w:rPr>
          <w:rFonts w:ascii="Geneva" w:hAnsi="Geneva"/>
          <w:sz w:val="18"/>
        </w:rPr>
        <w:t>External dissertation committee member</w:t>
      </w:r>
      <w:r w:rsidR="00A345F9">
        <w:rPr>
          <w:rFonts w:ascii="Geneva" w:hAnsi="Geneva"/>
          <w:sz w:val="18"/>
        </w:rPr>
        <w:t xml:space="preserve"> (</w:t>
      </w:r>
      <w:r>
        <w:rPr>
          <w:rFonts w:ascii="Geneva" w:hAnsi="Geneva"/>
          <w:sz w:val="18"/>
        </w:rPr>
        <w:t>Wendy Berry Mendes</w:t>
      </w:r>
      <w:r w:rsidR="00A345F9">
        <w:rPr>
          <w:rFonts w:ascii="Geneva" w:hAnsi="Geneva"/>
          <w:sz w:val="18"/>
        </w:rPr>
        <w:t>),</w:t>
      </w:r>
      <w:r>
        <w:rPr>
          <w:rFonts w:ascii="Geneva" w:hAnsi="Geneva"/>
          <w:sz w:val="18"/>
        </w:rPr>
        <w:t xml:space="preserve"> University of California, Santa Barbara, 2002-2003.</w:t>
      </w:r>
    </w:p>
    <w:p w14:paraId="33273B2D" w14:textId="77777777"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External dissertation committee member</w:t>
      </w:r>
      <w:r w:rsidR="00A345F9">
        <w:rPr>
          <w:rFonts w:ascii="Geneva" w:hAnsi="Geneva"/>
          <w:sz w:val="18"/>
        </w:rPr>
        <w:t xml:space="preserve"> (Jennifer Rodden Tomlinson),</w:t>
      </w:r>
      <w:r>
        <w:rPr>
          <w:rFonts w:ascii="Geneva" w:hAnsi="Geneva"/>
          <w:sz w:val="18"/>
        </w:rPr>
        <w:t xml:space="preserve"> Stony Brook University, 2009-2010.</w:t>
      </w:r>
    </w:p>
    <w:p w14:paraId="03160E4F" w14:textId="1E448E01" w:rsidR="00773E64" w:rsidRDefault="00773E64">
      <w:pPr>
        <w:tabs>
          <w:tab w:val="left" w:pos="-720"/>
          <w:tab w:val="left" w:pos="-300"/>
          <w:tab w:val="left" w:pos="540"/>
          <w:tab w:val="left" w:pos="2300"/>
          <w:tab w:val="left" w:pos="3020"/>
        </w:tabs>
        <w:rPr>
          <w:rFonts w:ascii="Geneva" w:hAnsi="Geneva"/>
          <w:sz w:val="18"/>
        </w:rPr>
      </w:pPr>
      <w:r>
        <w:rPr>
          <w:rFonts w:ascii="Geneva" w:hAnsi="Geneva"/>
          <w:sz w:val="18"/>
        </w:rPr>
        <w:t>External dissertation committee member (</w:t>
      </w:r>
      <w:proofErr w:type="spellStart"/>
      <w:r>
        <w:rPr>
          <w:rFonts w:ascii="Geneva" w:hAnsi="Geneva"/>
          <w:sz w:val="18"/>
        </w:rPr>
        <w:t>Limor</w:t>
      </w:r>
      <w:proofErr w:type="spellEnd"/>
      <w:r>
        <w:rPr>
          <w:rFonts w:ascii="Geneva" w:hAnsi="Geneva"/>
          <w:sz w:val="18"/>
        </w:rPr>
        <w:t xml:space="preserve"> Borut</w:t>
      </w:r>
      <w:r w:rsidR="005531D3">
        <w:rPr>
          <w:rFonts w:ascii="Geneva" w:hAnsi="Geneva"/>
          <w:sz w:val="18"/>
        </w:rPr>
        <w:t>)</w:t>
      </w:r>
      <w:r>
        <w:rPr>
          <w:rFonts w:ascii="Geneva" w:hAnsi="Geneva"/>
          <w:sz w:val="18"/>
        </w:rPr>
        <w:t>, Hebre</w:t>
      </w:r>
      <w:r w:rsidR="00A53D87">
        <w:rPr>
          <w:rFonts w:ascii="Geneva" w:hAnsi="Geneva"/>
          <w:sz w:val="18"/>
        </w:rPr>
        <w:t>w University, Israel, 2020-2023</w:t>
      </w:r>
      <w:r>
        <w:rPr>
          <w:rFonts w:ascii="Geneva" w:hAnsi="Geneva"/>
          <w:sz w:val="18"/>
        </w:rPr>
        <w:t>.</w:t>
      </w:r>
    </w:p>
    <w:p w14:paraId="002FA1D4" w14:textId="66244D64" w:rsidR="00346493" w:rsidRDefault="00914186">
      <w:pPr>
        <w:tabs>
          <w:tab w:val="left" w:pos="-720"/>
          <w:tab w:val="left" w:pos="-300"/>
          <w:tab w:val="left" w:pos="540"/>
          <w:tab w:val="left" w:pos="2300"/>
          <w:tab w:val="left" w:pos="3020"/>
        </w:tabs>
        <w:rPr>
          <w:rFonts w:ascii="Geneva" w:hAnsi="Geneva"/>
          <w:sz w:val="18"/>
        </w:rPr>
      </w:pPr>
      <w:r>
        <w:rPr>
          <w:rFonts w:ascii="Geneva" w:hAnsi="Geneva"/>
          <w:sz w:val="18"/>
        </w:rPr>
        <w:t>External dissertation cum laude</w:t>
      </w:r>
      <w:r w:rsidR="00346493">
        <w:rPr>
          <w:rFonts w:ascii="Geneva" w:hAnsi="Geneva"/>
          <w:sz w:val="18"/>
        </w:rPr>
        <w:t xml:space="preserve"> evaluator (R. M. P. Faure), Vrije Universiteit Amsterdam, 2021.</w:t>
      </w:r>
    </w:p>
    <w:p w14:paraId="136BB7EE" w14:textId="207F3DE5" w:rsidR="005531D3" w:rsidRDefault="005531D3" w:rsidP="005531D3">
      <w:pPr>
        <w:tabs>
          <w:tab w:val="left" w:pos="-1440"/>
          <w:tab w:val="left" w:pos="-720"/>
          <w:tab w:val="left" w:pos="72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540" w:right="-180" w:hanging="540"/>
        <w:rPr>
          <w:rFonts w:ascii="Geneva" w:hAnsi="Geneva"/>
          <w:sz w:val="18"/>
          <w:szCs w:val="18"/>
        </w:rPr>
      </w:pPr>
      <w:r>
        <w:rPr>
          <w:rFonts w:ascii="Geneva" w:hAnsi="Geneva"/>
          <w:sz w:val="18"/>
          <w:szCs w:val="18"/>
        </w:rPr>
        <w:t>External dissertation reviewer and viva-voce examiner</w:t>
      </w:r>
      <w:r w:rsidR="008B6DA2">
        <w:rPr>
          <w:rFonts w:ascii="Geneva" w:hAnsi="Geneva"/>
          <w:sz w:val="18"/>
          <w:szCs w:val="18"/>
        </w:rPr>
        <w:t xml:space="preserve"> </w:t>
      </w:r>
      <w:r>
        <w:rPr>
          <w:rFonts w:ascii="Geneva" w:hAnsi="Geneva"/>
          <w:sz w:val="18"/>
          <w:szCs w:val="18"/>
        </w:rPr>
        <w:t>(</w:t>
      </w:r>
      <w:proofErr w:type="spellStart"/>
      <w:r>
        <w:rPr>
          <w:rFonts w:ascii="Geneva" w:hAnsi="Geneva"/>
          <w:sz w:val="18"/>
          <w:szCs w:val="18"/>
        </w:rPr>
        <w:t>Ritesh</w:t>
      </w:r>
      <w:proofErr w:type="spellEnd"/>
      <w:r>
        <w:rPr>
          <w:rFonts w:ascii="Geneva" w:hAnsi="Geneva"/>
          <w:sz w:val="18"/>
          <w:szCs w:val="18"/>
        </w:rPr>
        <w:t xml:space="preserve"> Kumar), </w:t>
      </w:r>
      <w:r w:rsidR="008B6DA2" w:rsidRPr="006A3953">
        <w:rPr>
          <w:rFonts w:ascii="Geneva" w:hAnsi="Geneva"/>
          <w:sz w:val="18"/>
          <w:szCs w:val="18"/>
        </w:rPr>
        <w:t>Indian Institute of Technology Roorkee</w:t>
      </w:r>
      <w:r w:rsidR="008B6DA2">
        <w:rPr>
          <w:rFonts w:ascii="Geneva" w:hAnsi="Geneva"/>
          <w:sz w:val="18"/>
          <w:szCs w:val="18"/>
        </w:rPr>
        <w:t xml:space="preserve">, </w:t>
      </w:r>
      <w:r>
        <w:rPr>
          <w:rFonts w:ascii="Geneva" w:hAnsi="Geneva"/>
          <w:sz w:val="18"/>
          <w:szCs w:val="18"/>
        </w:rPr>
        <w:t>2022.</w:t>
      </w:r>
    </w:p>
    <w:p w14:paraId="7284F945" w14:textId="77777777" w:rsidR="008B6DA2" w:rsidRDefault="008B6DA2" w:rsidP="008B6DA2">
      <w:pPr>
        <w:tabs>
          <w:tab w:val="left" w:pos="-720"/>
          <w:tab w:val="left" w:pos="-300"/>
          <w:tab w:val="left" w:pos="540"/>
          <w:tab w:val="left" w:pos="2300"/>
          <w:tab w:val="left" w:pos="3020"/>
        </w:tabs>
        <w:rPr>
          <w:rFonts w:ascii="Geneva" w:hAnsi="Geneva"/>
          <w:sz w:val="18"/>
        </w:rPr>
      </w:pPr>
      <w:r>
        <w:rPr>
          <w:rFonts w:ascii="Geneva" w:hAnsi="Geneva"/>
          <w:sz w:val="18"/>
        </w:rPr>
        <w:t xml:space="preserve">External thesis examiner (Olivier </w:t>
      </w:r>
      <w:proofErr w:type="spellStart"/>
      <w:r>
        <w:rPr>
          <w:rFonts w:ascii="Geneva" w:hAnsi="Geneva"/>
          <w:sz w:val="18"/>
        </w:rPr>
        <w:t>Dujols</w:t>
      </w:r>
      <w:proofErr w:type="spellEnd"/>
      <w:r>
        <w:rPr>
          <w:rFonts w:ascii="Geneva" w:hAnsi="Geneva"/>
          <w:sz w:val="18"/>
        </w:rPr>
        <w:t xml:space="preserve">), Université Grenoble Alpes, 2023. </w:t>
      </w:r>
    </w:p>
    <w:p w14:paraId="46CE0FAA" w14:textId="77777777" w:rsidR="00AC4E10" w:rsidRPr="00C275C2" w:rsidRDefault="00AC4E10" w:rsidP="00AC4E10">
      <w:pPr>
        <w:tabs>
          <w:tab w:val="left" w:pos="-1440"/>
          <w:tab w:val="left" w:pos="-720"/>
          <w:tab w:val="left" w:pos="72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540" w:right="-180" w:hanging="540"/>
        <w:rPr>
          <w:rFonts w:ascii="Geneva" w:hAnsi="Geneva"/>
          <w:sz w:val="18"/>
          <w:szCs w:val="18"/>
        </w:rPr>
      </w:pPr>
      <w:r>
        <w:rPr>
          <w:rFonts w:ascii="Geneva" w:hAnsi="Geneva"/>
          <w:sz w:val="18"/>
          <w:szCs w:val="18"/>
        </w:rPr>
        <w:t>External comprehensive examination committee (</w:t>
      </w:r>
      <w:proofErr w:type="spellStart"/>
      <w:r>
        <w:rPr>
          <w:rFonts w:ascii="Geneva" w:hAnsi="Geneva"/>
          <w:sz w:val="18"/>
          <w:szCs w:val="18"/>
        </w:rPr>
        <w:t>Daisi</w:t>
      </w:r>
      <w:proofErr w:type="spellEnd"/>
      <w:r>
        <w:rPr>
          <w:rFonts w:ascii="Geneva" w:hAnsi="Geneva"/>
          <w:sz w:val="18"/>
          <w:szCs w:val="18"/>
        </w:rPr>
        <w:t xml:space="preserve"> Brand), University of Georgia, 2025.</w:t>
      </w:r>
    </w:p>
    <w:p w14:paraId="3E5FED2D" w14:textId="77777777" w:rsidR="00D460A6" w:rsidRDefault="00D460A6">
      <w:pPr>
        <w:tabs>
          <w:tab w:val="left" w:pos="-720"/>
          <w:tab w:val="left" w:pos="-300"/>
          <w:tab w:val="left" w:pos="540"/>
          <w:tab w:val="left" w:pos="2300"/>
          <w:tab w:val="left" w:pos="3020"/>
        </w:tabs>
        <w:ind w:left="540" w:hanging="540"/>
        <w:rPr>
          <w:rFonts w:ascii="Geneva" w:hAnsi="Geneva"/>
          <w:sz w:val="18"/>
        </w:rPr>
      </w:pPr>
      <w:r>
        <w:rPr>
          <w:rFonts w:ascii="Geneva" w:hAnsi="Geneva"/>
          <w:sz w:val="18"/>
        </w:rPr>
        <w:t xml:space="preserve">MacArthur Foundation, Mind-Body Network, </w:t>
      </w:r>
      <w:proofErr w:type="gramStart"/>
      <w:r>
        <w:rPr>
          <w:rFonts w:ascii="Geneva" w:hAnsi="Geneva"/>
          <w:sz w:val="18"/>
        </w:rPr>
        <w:t>May,</w:t>
      </w:r>
      <w:proofErr w:type="gramEnd"/>
      <w:r>
        <w:rPr>
          <w:rFonts w:ascii="Geneva" w:hAnsi="Geneva"/>
          <w:sz w:val="18"/>
        </w:rPr>
        <w:t xml:space="preserve"> 1995; October, 1995.</w:t>
      </w:r>
    </w:p>
    <w:p w14:paraId="011AB9CD" w14:textId="1E505AA5"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Fetzer Institute</w:t>
      </w:r>
      <w:r w:rsidR="004E408D">
        <w:rPr>
          <w:rFonts w:ascii="Geneva" w:hAnsi="Geneva"/>
          <w:sz w:val="18"/>
        </w:rPr>
        <w:t>,</w:t>
      </w:r>
      <w:r w:rsidR="00633BD4">
        <w:rPr>
          <w:rFonts w:ascii="Geneva" w:hAnsi="Geneva"/>
          <w:sz w:val="18"/>
        </w:rPr>
        <w:t xml:space="preserve"> </w:t>
      </w:r>
      <w:r w:rsidR="004E408D">
        <w:rPr>
          <w:rFonts w:ascii="Geneva" w:hAnsi="Geneva"/>
          <w:sz w:val="18"/>
        </w:rPr>
        <w:t xml:space="preserve">program </w:t>
      </w:r>
      <w:r w:rsidR="00633BD4">
        <w:rPr>
          <w:rFonts w:ascii="Geneva" w:hAnsi="Geneva"/>
          <w:sz w:val="18"/>
        </w:rPr>
        <w:t>consultant</w:t>
      </w:r>
      <w:r>
        <w:rPr>
          <w:rFonts w:ascii="Geneva" w:hAnsi="Geneva"/>
          <w:sz w:val="18"/>
        </w:rPr>
        <w:t xml:space="preserve">, 1997, 1999 </w:t>
      </w:r>
      <w:r w:rsidR="00AC4E10">
        <w:rPr>
          <w:rFonts w:ascii="Geneva" w:hAnsi="Geneva"/>
          <w:sz w:val="18"/>
        </w:rPr>
        <w:t>–</w:t>
      </w:r>
      <w:r>
        <w:rPr>
          <w:rFonts w:ascii="Geneva" w:hAnsi="Geneva"/>
          <w:sz w:val="18"/>
        </w:rPr>
        <w:t xml:space="preserve"> 2004.</w:t>
      </w:r>
    </w:p>
    <w:p w14:paraId="7956AA9C" w14:textId="77777777"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President’s Visiting Committee, Carnegie-Mellon University, 1998, 2002.</w:t>
      </w:r>
    </w:p>
    <w:p w14:paraId="0CDC2B45" w14:textId="77777777"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National Council on Undergraduate Research (University of Rochester, 1999).</w:t>
      </w:r>
    </w:p>
    <w:p w14:paraId="7574BA2C" w14:textId="007F650F"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Dean’s Visiting Review Committee, Department of Psychology, Nationa</w:t>
      </w:r>
      <w:r w:rsidR="00F30E86">
        <w:rPr>
          <w:rFonts w:ascii="Geneva" w:hAnsi="Geneva"/>
          <w:sz w:val="18"/>
        </w:rPr>
        <w:t>l University of Singapore (2004;</w:t>
      </w:r>
      <w:r>
        <w:rPr>
          <w:rFonts w:ascii="Geneva" w:hAnsi="Geneva"/>
          <w:sz w:val="18"/>
        </w:rPr>
        <w:t xml:space="preserve"> 2009</w:t>
      </w:r>
      <w:r w:rsidR="00F30E86">
        <w:rPr>
          <w:rFonts w:ascii="Geneva" w:hAnsi="Geneva"/>
          <w:sz w:val="18"/>
        </w:rPr>
        <w:t>;</w:t>
      </w:r>
      <w:r w:rsidR="00834539">
        <w:rPr>
          <w:rFonts w:ascii="Geneva" w:hAnsi="Geneva"/>
          <w:sz w:val="18"/>
        </w:rPr>
        <w:t xml:space="preserve"> </w:t>
      </w:r>
      <w:r w:rsidR="005531D3">
        <w:rPr>
          <w:rFonts w:ascii="Geneva" w:hAnsi="Geneva"/>
          <w:sz w:val="18"/>
        </w:rPr>
        <w:tab/>
      </w:r>
      <w:r w:rsidR="00F30E86">
        <w:rPr>
          <w:rFonts w:ascii="Geneva" w:hAnsi="Geneva"/>
          <w:sz w:val="18"/>
        </w:rPr>
        <w:t xml:space="preserve">Chair, </w:t>
      </w:r>
      <w:r w:rsidR="009C5BC9">
        <w:rPr>
          <w:rFonts w:ascii="Geneva" w:hAnsi="Geneva"/>
          <w:sz w:val="18"/>
        </w:rPr>
        <w:t>2015</w:t>
      </w:r>
      <w:r>
        <w:rPr>
          <w:rFonts w:ascii="Geneva" w:hAnsi="Geneva"/>
          <w:sz w:val="18"/>
        </w:rPr>
        <w:t>).</w:t>
      </w:r>
    </w:p>
    <w:p w14:paraId="1A172E76" w14:textId="77777777"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Visitation Committee, Kurt Lewin Institute, The Netherlands (2004).</w:t>
      </w:r>
    </w:p>
    <w:p w14:paraId="065E1DBE" w14:textId="77777777"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Ad Hoc Tenure Review Committee, Harvard University (2004).</w:t>
      </w:r>
    </w:p>
    <w:p w14:paraId="63A7B054" w14:textId="4C43E9BF"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Advisory Board, Rochester Center for Mind-Body Research (2007</w:t>
      </w:r>
      <w:r w:rsidR="00AC4E10">
        <w:rPr>
          <w:rFonts w:ascii="Geneva" w:hAnsi="Geneva"/>
          <w:sz w:val="18"/>
        </w:rPr>
        <w:t xml:space="preserve"> – </w:t>
      </w:r>
      <w:r>
        <w:rPr>
          <w:rFonts w:ascii="Geneva" w:hAnsi="Geneva"/>
          <w:sz w:val="18"/>
        </w:rPr>
        <w:t>2009).</w:t>
      </w:r>
    </w:p>
    <w:p w14:paraId="33246A19" w14:textId="3B87E0BF"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Psychology Advisory Board, Sage Publications (2007).</w:t>
      </w:r>
    </w:p>
    <w:p w14:paraId="170703EC" w14:textId="77777777" w:rsidR="00D460A6" w:rsidRDefault="00CD1295">
      <w:pPr>
        <w:tabs>
          <w:tab w:val="left" w:pos="-720"/>
          <w:tab w:val="left" w:pos="-300"/>
          <w:tab w:val="left" w:pos="540"/>
          <w:tab w:val="left" w:pos="2300"/>
          <w:tab w:val="left" w:pos="3020"/>
        </w:tabs>
        <w:rPr>
          <w:rFonts w:ascii="Geneva" w:hAnsi="Geneva"/>
          <w:sz w:val="18"/>
        </w:rPr>
      </w:pPr>
      <w:r>
        <w:rPr>
          <w:rFonts w:ascii="Geneva" w:hAnsi="Geneva"/>
          <w:sz w:val="18"/>
        </w:rPr>
        <w:t>Interaction and Communication W</w:t>
      </w:r>
      <w:r w:rsidR="00D460A6">
        <w:rPr>
          <w:rFonts w:ascii="Geneva" w:hAnsi="Geneva"/>
          <w:sz w:val="18"/>
        </w:rPr>
        <w:t xml:space="preserve">orking </w:t>
      </w:r>
      <w:r>
        <w:rPr>
          <w:rFonts w:ascii="Geneva" w:hAnsi="Geneva"/>
          <w:sz w:val="18"/>
        </w:rPr>
        <w:t>G</w:t>
      </w:r>
      <w:r w:rsidR="00D460A6">
        <w:rPr>
          <w:rFonts w:ascii="Geneva" w:hAnsi="Geneva"/>
          <w:sz w:val="18"/>
        </w:rPr>
        <w:t>roup, Humboldt University (Berlin), 2009.</w:t>
      </w:r>
    </w:p>
    <w:p w14:paraId="032E291D" w14:textId="7CE383B2"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 xml:space="preserve">United States Army, Comprehensive Soldier Fitness Training program, </w:t>
      </w:r>
      <w:r w:rsidR="00834BEB">
        <w:rPr>
          <w:rFonts w:ascii="Geneva" w:hAnsi="Geneva"/>
          <w:sz w:val="18"/>
        </w:rPr>
        <w:t xml:space="preserve">consultant, </w:t>
      </w:r>
      <w:r>
        <w:rPr>
          <w:rFonts w:ascii="Geneva" w:hAnsi="Geneva"/>
          <w:sz w:val="18"/>
        </w:rPr>
        <w:t>2009</w:t>
      </w:r>
      <w:r w:rsidR="00AC4E10">
        <w:rPr>
          <w:rFonts w:ascii="Geneva" w:hAnsi="Geneva"/>
          <w:sz w:val="18"/>
        </w:rPr>
        <w:t xml:space="preserve"> – </w:t>
      </w:r>
      <w:r>
        <w:rPr>
          <w:rFonts w:ascii="Geneva" w:hAnsi="Geneva"/>
          <w:sz w:val="18"/>
        </w:rPr>
        <w:t>2011</w:t>
      </w:r>
      <w:r w:rsidR="00445921">
        <w:rPr>
          <w:rFonts w:ascii="Geneva" w:hAnsi="Geneva"/>
          <w:sz w:val="18"/>
        </w:rPr>
        <w:t>, 2014</w:t>
      </w:r>
      <w:r>
        <w:rPr>
          <w:rFonts w:ascii="Geneva" w:hAnsi="Geneva"/>
          <w:sz w:val="18"/>
        </w:rPr>
        <w:t>.</w:t>
      </w:r>
    </w:p>
    <w:p w14:paraId="1CEBEFBD" w14:textId="77777777"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Academic Review Committee, Department of Psychology, Queen's University (Canada), 2009.</w:t>
      </w:r>
    </w:p>
    <w:p w14:paraId="2258F3F7" w14:textId="77777777" w:rsidR="00D460A6" w:rsidRDefault="00D460A6">
      <w:pPr>
        <w:tabs>
          <w:tab w:val="left" w:pos="-720"/>
          <w:tab w:val="left" w:pos="-300"/>
          <w:tab w:val="left" w:pos="540"/>
          <w:tab w:val="left" w:pos="2300"/>
          <w:tab w:val="left" w:pos="3020"/>
        </w:tabs>
        <w:rPr>
          <w:rFonts w:ascii="Geneva" w:hAnsi="Geneva"/>
          <w:sz w:val="18"/>
        </w:rPr>
      </w:pPr>
      <w:r>
        <w:rPr>
          <w:rFonts w:ascii="Geneva" w:hAnsi="Geneva"/>
          <w:sz w:val="18"/>
        </w:rPr>
        <w:t>National Cancer Institute, Dyadic Processes Across the Cancer Continuum, consultant, 2010.</w:t>
      </w:r>
    </w:p>
    <w:p w14:paraId="49940E17" w14:textId="3864B79D" w:rsidR="009C5BC9" w:rsidRDefault="009C5BC9" w:rsidP="009C5BC9">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sz w:val="18"/>
          <w:szCs w:val="18"/>
        </w:rPr>
      </w:pPr>
      <w:r w:rsidRPr="00C275C2">
        <w:rPr>
          <w:rFonts w:ascii="Geneva" w:hAnsi="Geneva"/>
          <w:sz w:val="18"/>
          <w:szCs w:val="18"/>
        </w:rPr>
        <w:t>Panelist, NWO (Netherlands Organization for Scientific Research) Gravitation Program</w:t>
      </w:r>
      <w:r>
        <w:rPr>
          <w:rFonts w:ascii="Geneva" w:hAnsi="Geneva"/>
          <w:sz w:val="18"/>
          <w:szCs w:val="18"/>
        </w:rPr>
        <w:t>, 2013</w:t>
      </w:r>
      <w:r w:rsidR="004514FE">
        <w:rPr>
          <w:rFonts w:ascii="Geneva" w:hAnsi="Geneva"/>
          <w:sz w:val="18"/>
          <w:szCs w:val="18"/>
        </w:rPr>
        <w:t>, 2016</w:t>
      </w:r>
      <w:r w:rsidR="00AC4E10">
        <w:rPr>
          <w:rFonts w:ascii="Geneva" w:hAnsi="Geneva"/>
          <w:sz w:val="18"/>
          <w:szCs w:val="18"/>
        </w:rPr>
        <w:t xml:space="preserve"> </w:t>
      </w:r>
      <w:r w:rsidR="00AC4E10">
        <w:rPr>
          <w:rFonts w:ascii="Geneva" w:hAnsi="Geneva"/>
          <w:sz w:val="18"/>
        </w:rPr>
        <w:t>–</w:t>
      </w:r>
      <w:r w:rsidR="00AC4E10">
        <w:rPr>
          <w:rFonts w:ascii="Geneva" w:hAnsi="Geneva"/>
          <w:sz w:val="18"/>
          <w:szCs w:val="18"/>
        </w:rPr>
        <w:t xml:space="preserve"> </w:t>
      </w:r>
      <w:r w:rsidR="004514FE">
        <w:rPr>
          <w:rFonts w:ascii="Geneva" w:hAnsi="Geneva"/>
          <w:sz w:val="18"/>
          <w:szCs w:val="18"/>
        </w:rPr>
        <w:t>2017</w:t>
      </w:r>
      <w:r>
        <w:rPr>
          <w:rFonts w:ascii="Geneva" w:hAnsi="Geneva"/>
          <w:sz w:val="18"/>
          <w:szCs w:val="18"/>
        </w:rPr>
        <w:t>.</w:t>
      </w:r>
    </w:p>
    <w:p w14:paraId="4FED6D82" w14:textId="0680ECD2" w:rsidR="0014797D" w:rsidRDefault="0014797D" w:rsidP="009C5BC9">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sz w:val="18"/>
          <w:szCs w:val="18"/>
        </w:rPr>
      </w:pPr>
      <w:r>
        <w:rPr>
          <w:rFonts w:ascii="Geneva" w:hAnsi="Geneva"/>
          <w:sz w:val="18"/>
          <w:szCs w:val="18"/>
        </w:rPr>
        <w:t xml:space="preserve">Panelist, Binational Science Foundation, Israel, 2019 </w:t>
      </w:r>
      <w:r w:rsidR="00AC4E10">
        <w:rPr>
          <w:rFonts w:ascii="Geneva" w:hAnsi="Geneva"/>
          <w:sz w:val="18"/>
        </w:rPr>
        <w:t>–</w:t>
      </w:r>
      <w:r w:rsidR="005A3F32">
        <w:rPr>
          <w:rFonts w:ascii="Geneva" w:hAnsi="Geneva"/>
          <w:sz w:val="18"/>
          <w:szCs w:val="18"/>
        </w:rPr>
        <w:t xml:space="preserve"> 2020</w:t>
      </w:r>
      <w:r>
        <w:rPr>
          <w:rFonts w:ascii="Geneva" w:hAnsi="Geneva"/>
          <w:sz w:val="18"/>
          <w:szCs w:val="18"/>
        </w:rPr>
        <w:t>.</w:t>
      </w:r>
    </w:p>
    <w:p w14:paraId="628EF64E" w14:textId="77777777" w:rsidR="004E408D" w:rsidRDefault="004E408D" w:rsidP="009C5BC9">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rPr>
          <w:rFonts w:ascii="Geneva" w:hAnsi="Geneva"/>
          <w:sz w:val="18"/>
          <w:szCs w:val="18"/>
        </w:rPr>
      </w:pPr>
      <w:r>
        <w:rPr>
          <w:rFonts w:ascii="Geneva" w:hAnsi="Geneva"/>
          <w:sz w:val="18"/>
          <w:szCs w:val="18"/>
        </w:rPr>
        <w:t>Grant pre-reviewer, Chinese University of Hong Kong, 2018</w:t>
      </w:r>
      <w:r w:rsidR="00D6503A">
        <w:rPr>
          <w:rFonts w:ascii="Geneva" w:hAnsi="Geneva"/>
          <w:sz w:val="18"/>
          <w:szCs w:val="18"/>
        </w:rPr>
        <w:t>, 2020</w:t>
      </w:r>
      <w:r>
        <w:rPr>
          <w:rFonts w:ascii="Geneva" w:hAnsi="Geneva"/>
          <w:sz w:val="18"/>
          <w:szCs w:val="18"/>
        </w:rPr>
        <w:t>.</w:t>
      </w:r>
    </w:p>
    <w:p w14:paraId="218C05A0" w14:textId="4B83B350" w:rsidR="00BE4D86" w:rsidRDefault="00BE4D86" w:rsidP="000A2C31">
      <w:pPr>
        <w:tabs>
          <w:tab w:val="left" w:pos="-1440"/>
          <w:tab w:val="left" w:pos="-720"/>
          <w:tab w:val="left" w:pos="72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540" w:hanging="540"/>
        <w:rPr>
          <w:rFonts w:ascii="Geneva" w:hAnsi="Geneva"/>
          <w:sz w:val="18"/>
          <w:szCs w:val="18"/>
        </w:rPr>
      </w:pPr>
      <w:r>
        <w:rPr>
          <w:rFonts w:ascii="Geneva" w:hAnsi="Geneva"/>
          <w:sz w:val="18"/>
          <w:szCs w:val="18"/>
        </w:rPr>
        <w:t>Mentor, 1K01MH120321 Training Grant, Karey O’Hara, Arizona State University.</w:t>
      </w:r>
      <w:r w:rsidRPr="00BE4D86">
        <w:rPr>
          <w:rFonts w:ascii="Geneva" w:hAnsi="Geneva"/>
          <w:sz w:val="18"/>
          <w:szCs w:val="18"/>
        </w:rPr>
        <w:t xml:space="preserve"> Promoting effective coping by children exposed to post-divorce interparental conflict to reduce risk for mental health problems</w:t>
      </w:r>
      <w:r>
        <w:rPr>
          <w:rFonts w:ascii="Geneva" w:hAnsi="Geneva"/>
          <w:sz w:val="18"/>
          <w:szCs w:val="18"/>
        </w:rPr>
        <w:t xml:space="preserve"> (2020</w:t>
      </w:r>
      <w:r w:rsidR="00AC4E10">
        <w:rPr>
          <w:rFonts w:ascii="Geneva" w:hAnsi="Geneva"/>
          <w:sz w:val="18"/>
          <w:szCs w:val="18"/>
        </w:rPr>
        <w:t xml:space="preserve"> </w:t>
      </w:r>
      <w:r w:rsidR="00AC4E10">
        <w:rPr>
          <w:rFonts w:ascii="Geneva" w:hAnsi="Geneva"/>
          <w:sz w:val="18"/>
        </w:rPr>
        <w:t>–</w:t>
      </w:r>
      <w:r w:rsidR="00AC4E10">
        <w:rPr>
          <w:rFonts w:ascii="Geneva" w:hAnsi="Geneva"/>
          <w:sz w:val="18"/>
          <w:szCs w:val="18"/>
        </w:rPr>
        <w:t xml:space="preserve"> </w:t>
      </w:r>
      <w:r>
        <w:rPr>
          <w:rFonts w:ascii="Geneva" w:hAnsi="Geneva"/>
          <w:sz w:val="18"/>
          <w:szCs w:val="18"/>
        </w:rPr>
        <w:t>202</w:t>
      </w:r>
      <w:r w:rsidR="005A3F32">
        <w:rPr>
          <w:rFonts w:ascii="Geneva" w:hAnsi="Geneva"/>
          <w:sz w:val="18"/>
          <w:szCs w:val="18"/>
        </w:rPr>
        <w:t>2</w:t>
      </w:r>
      <w:r>
        <w:rPr>
          <w:rFonts w:ascii="Geneva" w:hAnsi="Geneva"/>
          <w:sz w:val="18"/>
          <w:szCs w:val="18"/>
        </w:rPr>
        <w:t>).</w:t>
      </w:r>
    </w:p>
    <w:p w14:paraId="548A0C2A" w14:textId="77777777" w:rsidR="00720A5C" w:rsidRDefault="00720A5C">
      <w:pPr>
        <w:tabs>
          <w:tab w:val="left" w:pos="-720"/>
          <w:tab w:val="left" w:pos="-300"/>
          <w:tab w:val="left" w:pos="540"/>
          <w:tab w:val="left" w:pos="2300"/>
          <w:tab w:val="left" w:pos="3020"/>
        </w:tabs>
        <w:rPr>
          <w:rFonts w:ascii="Geneva" w:hAnsi="Geneva"/>
          <w:b/>
          <w:sz w:val="24"/>
          <w:szCs w:val="24"/>
        </w:rPr>
      </w:pPr>
    </w:p>
    <w:p w14:paraId="4F019673" w14:textId="77777777" w:rsidR="00720A5C" w:rsidRDefault="00720A5C" w:rsidP="00CD1295">
      <w:pPr>
        <w:pBdr>
          <w:top w:val="single" w:sz="4" w:space="1" w:color="auto"/>
          <w:bottom w:val="single" w:sz="4" w:space="1" w:color="auto"/>
        </w:pBdr>
        <w:tabs>
          <w:tab w:val="left" w:pos="-720"/>
          <w:tab w:val="left" w:pos="-300"/>
          <w:tab w:val="left" w:pos="540"/>
          <w:tab w:val="left" w:pos="2300"/>
          <w:tab w:val="left" w:pos="3020"/>
        </w:tabs>
        <w:jc w:val="center"/>
        <w:rPr>
          <w:rFonts w:ascii="Geneva" w:hAnsi="Geneva"/>
          <w:b/>
        </w:rPr>
      </w:pPr>
      <w:r>
        <w:rPr>
          <w:rFonts w:ascii="Geneva" w:hAnsi="Geneva"/>
          <w:b/>
          <w:sz w:val="24"/>
          <w:szCs w:val="24"/>
        </w:rPr>
        <w:t xml:space="preserve">Significant </w:t>
      </w:r>
      <w:r w:rsidR="003014A8">
        <w:rPr>
          <w:rFonts w:ascii="Geneva" w:hAnsi="Geneva"/>
          <w:b/>
          <w:sz w:val="24"/>
          <w:szCs w:val="24"/>
        </w:rPr>
        <w:t>Committee Service</w:t>
      </w:r>
      <w:r>
        <w:rPr>
          <w:rFonts w:ascii="Geneva" w:hAnsi="Geneva"/>
          <w:b/>
          <w:sz w:val="24"/>
          <w:szCs w:val="24"/>
        </w:rPr>
        <w:t xml:space="preserve"> at the University of Rochester</w:t>
      </w:r>
    </w:p>
    <w:p w14:paraId="0AF5A8E6" w14:textId="77777777" w:rsidR="00D460A6" w:rsidRDefault="00D460A6">
      <w:pPr>
        <w:tabs>
          <w:tab w:val="left" w:pos="-720"/>
          <w:tab w:val="left" w:pos="-300"/>
          <w:tab w:val="left" w:pos="540"/>
          <w:tab w:val="left" w:pos="2300"/>
          <w:tab w:val="left" w:pos="3020"/>
        </w:tabs>
        <w:rPr>
          <w:rFonts w:ascii="Geneva" w:hAnsi="Geneva"/>
          <w:b/>
        </w:rPr>
      </w:pPr>
    </w:p>
    <w:p w14:paraId="0D5D4158" w14:textId="77777777" w:rsidR="00720A5C" w:rsidRDefault="00720A5C">
      <w:pPr>
        <w:tabs>
          <w:tab w:val="left" w:pos="-720"/>
          <w:tab w:val="left" w:pos="-300"/>
          <w:tab w:val="left" w:pos="540"/>
          <w:tab w:val="left" w:pos="2300"/>
          <w:tab w:val="left" w:pos="3020"/>
        </w:tabs>
        <w:rPr>
          <w:rFonts w:ascii="Geneva" w:hAnsi="Geneva"/>
          <w:sz w:val="18"/>
        </w:rPr>
      </w:pPr>
      <w:r>
        <w:rPr>
          <w:rFonts w:ascii="Geneva" w:hAnsi="Geneva"/>
          <w:sz w:val="18"/>
        </w:rPr>
        <w:t>Committee on Undergraduate Studies, Dep</w:t>
      </w:r>
      <w:r w:rsidR="000E666A">
        <w:rPr>
          <w:rFonts w:ascii="Geneva" w:hAnsi="Geneva"/>
          <w:sz w:val="18"/>
        </w:rPr>
        <w:t>artmen</w:t>
      </w:r>
      <w:r>
        <w:rPr>
          <w:rFonts w:ascii="Geneva" w:hAnsi="Geneva"/>
          <w:sz w:val="18"/>
        </w:rPr>
        <w:t xml:space="preserve">t of Psychology, 1976 </w:t>
      </w:r>
      <w:r w:rsidR="00BE4D86">
        <w:rPr>
          <w:rFonts w:ascii="Geneva" w:hAnsi="Geneva"/>
          <w:sz w:val="18"/>
        </w:rPr>
        <w:t>–</w:t>
      </w:r>
      <w:r>
        <w:rPr>
          <w:rFonts w:ascii="Geneva" w:hAnsi="Geneva"/>
          <w:sz w:val="18"/>
        </w:rPr>
        <w:t xml:space="preserve"> 1989.</w:t>
      </w:r>
    </w:p>
    <w:p w14:paraId="4DA092E0" w14:textId="77777777" w:rsidR="00720A5C" w:rsidRDefault="00720A5C">
      <w:pPr>
        <w:tabs>
          <w:tab w:val="left" w:pos="-720"/>
          <w:tab w:val="left" w:pos="-300"/>
          <w:tab w:val="left" w:pos="540"/>
          <w:tab w:val="left" w:pos="2300"/>
          <w:tab w:val="left" w:pos="3020"/>
        </w:tabs>
        <w:rPr>
          <w:rFonts w:ascii="Geneva" w:hAnsi="Geneva"/>
          <w:sz w:val="18"/>
        </w:rPr>
      </w:pPr>
      <w:r>
        <w:rPr>
          <w:rFonts w:ascii="Geneva" w:hAnsi="Geneva"/>
          <w:sz w:val="18"/>
        </w:rPr>
        <w:t>Committee on Academic Policy, University of Rochester, 1978</w:t>
      </w:r>
      <w:r w:rsidR="00BE4D86">
        <w:rPr>
          <w:rFonts w:ascii="Geneva" w:hAnsi="Geneva"/>
          <w:sz w:val="18"/>
        </w:rPr>
        <w:t xml:space="preserve"> – </w:t>
      </w:r>
      <w:r>
        <w:rPr>
          <w:rFonts w:ascii="Geneva" w:hAnsi="Geneva"/>
          <w:sz w:val="18"/>
        </w:rPr>
        <w:t>1979.</w:t>
      </w:r>
    </w:p>
    <w:p w14:paraId="242F8746" w14:textId="77777777" w:rsidR="00720A5C" w:rsidRDefault="00720A5C">
      <w:pPr>
        <w:tabs>
          <w:tab w:val="left" w:pos="-720"/>
          <w:tab w:val="left" w:pos="-300"/>
          <w:tab w:val="left" w:pos="540"/>
          <w:tab w:val="left" w:pos="2300"/>
          <w:tab w:val="left" w:pos="3020"/>
        </w:tabs>
        <w:rPr>
          <w:rFonts w:ascii="Geneva" w:hAnsi="Geneva"/>
          <w:sz w:val="18"/>
        </w:rPr>
      </w:pPr>
      <w:r>
        <w:rPr>
          <w:rFonts w:ascii="Geneva" w:hAnsi="Geneva"/>
          <w:sz w:val="18"/>
        </w:rPr>
        <w:lastRenderedPageBreak/>
        <w:t>Faculty Council, C</w:t>
      </w:r>
      <w:r w:rsidR="00BE4D86">
        <w:rPr>
          <w:rFonts w:ascii="Geneva" w:hAnsi="Geneva"/>
          <w:sz w:val="18"/>
        </w:rPr>
        <w:t xml:space="preserve">ollege of Arts &amp; Sciences, 1979 – </w:t>
      </w:r>
      <w:r>
        <w:rPr>
          <w:rFonts w:ascii="Geneva" w:hAnsi="Geneva"/>
          <w:sz w:val="18"/>
        </w:rPr>
        <w:t xml:space="preserve">1981, 1997 </w:t>
      </w:r>
      <w:r w:rsidR="00BE4D86">
        <w:rPr>
          <w:rFonts w:ascii="Geneva" w:hAnsi="Geneva"/>
          <w:sz w:val="18"/>
        </w:rPr>
        <w:t>–</w:t>
      </w:r>
      <w:r>
        <w:rPr>
          <w:rFonts w:ascii="Geneva" w:hAnsi="Geneva"/>
          <w:sz w:val="18"/>
        </w:rPr>
        <w:t xml:space="preserve"> 2002.</w:t>
      </w:r>
    </w:p>
    <w:p w14:paraId="4E65517C" w14:textId="76439E3C" w:rsidR="00720A5C" w:rsidRDefault="00720A5C" w:rsidP="00720A5C">
      <w:pPr>
        <w:tabs>
          <w:tab w:val="left" w:pos="-720"/>
          <w:tab w:val="left" w:pos="-300"/>
          <w:tab w:val="left" w:pos="540"/>
          <w:tab w:val="left" w:pos="2300"/>
          <w:tab w:val="left" w:pos="3020"/>
        </w:tabs>
        <w:rPr>
          <w:rFonts w:ascii="Geneva" w:hAnsi="Geneva"/>
          <w:sz w:val="18"/>
        </w:rPr>
      </w:pPr>
      <w:r>
        <w:rPr>
          <w:rFonts w:ascii="Geneva" w:hAnsi="Geneva"/>
          <w:sz w:val="18"/>
        </w:rPr>
        <w:tab/>
        <w:t>Steering Committe</w:t>
      </w:r>
      <w:r w:rsidR="00A91091">
        <w:rPr>
          <w:rFonts w:ascii="Geneva" w:hAnsi="Geneva"/>
          <w:sz w:val="18"/>
        </w:rPr>
        <w:t>e</w:t>
      </w:r>
      <w:r>
        <w:rPr>
          <w:rFonts w:ascii="Geneva" w:hAnsi="Geneva"/>
          <w:sz w:val="18"/>
        </w:rPr>
        <w:t>, Faculty Council, College of Arts &amp; Sciences, 2001 - 2002.</w:t>
      </w:r>
    </w:p>
    <w:p w14:paraId="5D7B6842" w14:textId="625B98C5" w:rsidR="00D17A5D" w:rsidRDefault="00D17A5D" w:rsidP="00D17A5D">
      <w:pPr>
        <w:tabs>
          <w:tab w:val="left" w:pos="-720"/>
          <w:tab w:val="left" w:pos="-300"/>
          <w:tab w:val="left" w:pos="540"/>
          <w:tab w:val="left" w:pos="2300"/>
          <w:tab w:val="left" w:pos="3020"/>
        </w:tabs>
        <w:rPr>
          <w:rFonts w:ascii="Geneva" w:hAnsi="Geneva"/>
          <w:sz w:val="18"/>
        </w:rPr>
      </w:pPr>
      <w:r>
        <w:rPr>
          <w:rFonts w:ascii="Geneva" w:hAnsi="Geneva"/>
          <w:sz w:val="18"/>
        </w:rPr>
        <w:tab/>
        <w:t>Committee to review Promotion and Tenure Guidelines, College of Arts and Sciences, 2024.</w:t>
      </w:r>
    </w:p>
    <w:p w14:paraId="1FF3DFB6" w14:textId="77777777" w:rsidR="00720A5C" w:rsidRDefault="00720A5C" w:rsidP="00720A5C">
      <w:pPr>
        <w:tabs>
          <w:tab w:val="left" w:pos="-720"/>
          <w:tab w:val="left" w:pos="-300"/>
          <w:tab w:val="left" w:pos="540"/>
          <w:tab w:val="left" w:pos="2300"/>
          <w:tab w:val="left" w:pos="3020"/>
        </w:tabs>
        <w:rPr>
          <w:rFonts w:ascii="Geneva" w:hAnsi="Geneva"/>
          <w:sz w:val="18"/>
        </w:rPr>
      </w:pPr>
      <w:r>
        <w:rPr>
          <w:rFonts w:ascii="Geneva" w:hAnsi="Geneva"/>
          <w:sz w:val="18"/>
        </w:rPr>
        <w:t xml:space="preserve">Admissions Committee, College of Arts &amp; Sciences, 1979 </w:t>
      </w:r>
      <w:r w:rsidR="00BE4D86">
        <w:rPr>
          <w:rFonts w:ascii="Geneva" w:hAnsi="Geneva"/>
          <w:sz w:val="18"/>
        </w:rPr>
        <w:t>–</w:t>
      </w:r>
      <w:r>
        <w:rPr>
          <w:rFonts w:ascii="Geneva" w:hAnsi="Geneva"/>
          <w:sz w:val="18"/>
        </w:rPr>
        <w:t xml:space="preserve"> 1982.</w:t>
      </w:r>
    </w:p>
    <w:p w14:paraId="69D9FE8A" w14:textId="77777777" w:rsidR="00720A5C" w:rsidRDefault="00BE4D86">
      <w:pPr>
        <w:tabs>
          <w:tab w:val="left" w:pos="-720"/>
          <w:tab w:val="left" w:pos="-300"/>
          <w:tab w:val="left" w:pos="540"/>
          <w:tab w:val="left" w:pos="2300"/>
          <w:tab w:val="left" w:pos="3020"/>
        </w:tabs>
        <w:rPr>
          <w:rFonts w:ascii="Geneva" w:hAnsi="Geneva"/>
          <w:sz w:val="18"/>
        </w:rPr>
      </w:pPr>
      <w:r>
        <w:rPr>
          <w:rFonts w:ascii="Geneva" w:hAnsi="Geneva"/>
          <w:sz w:val="18"/>
        </w:rPr>
        <w:t>Committee to R</w:t>
      </w:r>
      <w:r w:rsidR="00720A5C">
        <w:rPr>
          <w:rFonts w:ascii="Geneva" w:hAnsi="Geneva"/>
          <w:sz w:val="18"/>
        </w:rPr>
        <w:t>evise Student Course Evaluations, College of Arts &amp; Sciences, 1982</w:t>
      </w:r>
      <w:r>
        <w:rPr>
          <w:rFonts w:ascii="Geneva" w:hAnsi="Geneva"/>
          <w:sz w:val="18"/>
        </w:rPr>
        <w:t xml:space="preserve"> – </w:t>
      </w:r>
      <w:r w:rsidR="00720A5C">
        <w:rPr>
          <w:rFonts w:ascii="Geneva" w:hAnsi="Geneva"/>
          <w:sz w:val="18"/>
        </w:rPr>
        <w:t>1984</w:t>
      </w:r>
      <w:r w:rsidR="003014A8">
        <w:rPr>
          <w:rFonts w:ascii="Geneva" w:hAnsi="Geneva"/>
          <w:sz w:val="18"/>
        </w:rPr>
        <w:t>, 2000</w:t>
      </w:r>
      <w:r w:rsidR="00720A5C">
        <w:rPr>
          <w:rFonts w:ascii="Geneva" w:hAnsi="Geneva"/>
          <w:sz w:val="18"/>
        </w:rPr>
        <w:t>.</w:t>
      </w:r>
    </w:p>
    <w:p w14:paraId="6B06E187" w14:textId="77777777" w:rsidR="00720A5C" w:rsidRDefault="00720A5C">
      <w:pPr>
        <w:tabs>
          <w:tab w:val="left" w:pos="-720"/>
          <w:tab w:val="left" w:pos="-300"/>
          <w:tab w:val="left" w:pos="540"/>
          <w:tab w:val="left" w:pos="2300"/>
          <w:tab w:val="left" w:pos="3020"/>
        </w:tabs>
        <w:rPr>
          <w:rFonts w:ascii="Geneva" w:hAnsi="Geneva"/>
          <w:sz w:val="18"/>
        </w:rPr>
      </w:pPr>
      <w:r>
        <w:rPr>
          <w:rFonts w:ascii="Geneva" w:hAnsi="Geneva"/>
          <w:sz w:val="18"/>
        </w:rPr>
        <w:t xml:space="preserve">Provost's Standing Committee for Promotion in the Social Sciences, 1983 </w:t>
      </w:r>
      <w:r w:rsidR="00BE4D86">
        <w:rPr>
          <w:rFonts w:ascii="Geneva" w:hAnsi="Geneva"/>
          <w:sz w:val="18"/>
        </w:rPr>
        <w:t>–</w:t>
      </w:r>
      <w:r>
        <w:rPr>
          <w:rFonts w:ascii="Geneva" w:hAnsi="Geneva"/>
          <w:sz w:val="18"/>
        </w:rPr>
        <w:t xml:space="preserve"> 1988.</w:t>
      </w:r>
    </w:p>
    <w:p w14:paraId="0206D961" w14:textId="77777777" w:rsidR="00720A5C" w:rsidRDefault="00720A5C">
      <w:pPr>
        <w:tabs>
          <w:tab w:val="left" w:pos="-720"/>
          <w:tab w:val="left" w:pos="-300"/>
          <w:tab w:val="left" w:pos="540"/>
          <w:tab w:val="left" w:pos="2300"/>
          <w:tab w:val="left" w:pos="3020"/>
        </w:tabs>
        <w:rPr>
          <w:rFonts w:ascii="Geneva" w:hAnsi="Geneva"/>
          <w:sz w:val="18"/>
        </w:rPr>
      </w:pPr>
      <w:r>
        <w:rPr>
          <w:rFonts w:ascii="Geneva" w:hAnsi="Geneva"/>
          <w:sz w:val="18"/>
        </w:rPr>
        <w:t xml:space="preserve">University Advisory Committee on </w:t>
      </w:r>
      <w:r w:rsidR="004E1D06">
        <w:rPr>
          <w:rFonts w:ascii="Geneva" w:hAnsi="Geneva"/>
          <w:sz w:val="18"/>
        </w:rPr>
        <w:t xml:space="preserve">Sexual Harassment, 1984 </w:t>
      </w:r>
      <w:r w:rsidR="00BE4D86">
        <w:rPr>
          <w:rFonts w:ascii="Geneva" w:hAnsi="Geneva"/>
          <w:sz w:val="18"/>
        </w:rPr>
        <w:t>–</w:t>
      </w:r>
      <w:r w:rsidR="004E1D06">
        <w:rPr>
          <w:rFonts w:ascii="Geneva" w:hAnsi="Geneva"/>
          <w:sz w:val="18"/>
        </w:rPr>
        <w:t xml:space="preserve"> 1988, 1991</w:t>
      </w:r>
      <w:r w:rsidR="00BE4D86">
        <w:rPr>
          <w:rFonts w:ascii="Geneva" w:hAnsi="Geneva"/>
          <w:sz w:val="18"/>
        </w:rPr>
        <w:t xml:space="preserve"> – </w:t>
      </w:r>
      <w:r w:rsidR="004E1D06">
        <w:rPr>
          <w:rFonts w:ascii="Geneva" w:hAnsi="Geneva"/>
          <w:sz w:val="18"/>
        </w:rPr>
        <w:t>1992.</w:t>
      </w:r>
    </w:p>
    <w:p w14:paraId="5BCE0FEA" w14:textId="77777777" w:rsidR="00720A5C" w:rsidRDefault="003014A8">
      <w:pPr>
        <w:tabs>
          <w:tab w:val="left" w:pos="-720"/>
          <w:tab w:val="left" w:pos="-300"/>
          <w:tab w:val="left" w:pos="540"/>
          <w:tab w:val="left" w:pos="2300"/>
          <w:tab w:val="left" w:pos="3020"/>
        </w:tabs>
        <w:rPr>
          <w:rFonts w:ascii="Geneva" w:hAnsi="Geneva"/>
          <w:sz w:val="18"/>
        </w:rPr>
      </w:pPr>
      <w:r>
        <w:rPr>
          <w:rFonts w:ascii="Geneva" w:hAnsi="Geneva"/>
          <w:sz w:val="18"/>
        </w:rPr>
        <w:t>Faculty Senate</w:t>
      </w:r>
      <w:r w:rsidR="004E1D06">
        <w:rPr>
          <w:rFonts w:ascii="Geneva" w:hAnsi="Geneva"/>
          <w:sz w:val="18"/>
        </w:rPr>
        <w:t xml:space="preserve"> Committee on Tenure and Privilege, 1986. </w:t>
      </w:r>
    </w:p>
    <w:p w14:paraId="0B456E43" w14:textId="344C6DF7" w:rsidR="004E1D06" w:rsidRDefault="004E1D06" w:rsidP="004E1D06">
      <w:pPr>
        <w:tabs>
          <w:tab w:val="left" w:pos="-720"/>
          <w:tab w:val="left" w:pos="-300"/>
          <w:tab w:val="left" w:pos="540"/>
          <w:tab w:val="left" w:pos="2300"/>
          <w:tab w:val="left" w:pos="3020"/>
        </w:tabs>
        <w:rPr>
          <w:rFonts w:ascii="Geneva" w:hAnsi="Geneva"/>
          <w:sz w:val="18"/>
        </w:rPr>
      </w:pPr>
      <w:r>
        <w:rPr>
          <w:rFonts w:ascii="Geneva" w:hAnsi="Geneva"/>
          <w:sz w:val="18"/>
        </w:rPr>
        <w:t>Committee on Graduate Studies, Dep</w:t>
      </w:r>
      <w:r w:rsidR="000E666A">
        <w:rPr>
          <w:rFonts w:ascii="Geneva" w:hAnsi="Geneva"/>
          <w:sz w:val="18"/>
        </w:rPr>
        <w:t>artmen</w:t>
      </w:r>
      <w:r>
        <w:rPr>
          <w:rFonts w:ascii="Geneva" w:hAnsi="Geneva"/>
          <w:sz w:val="18"/>
        </w:rPr>
        <w:t xml:space="preserve">t of Psychology, 1989 </w:t>
      </w:r>
      <w:r w:rsidR="00BE4D86">
        <w:rPr>
          <w:rFonts w:ascii="Geneva" w:hAnsi="Geneva"/>
          <w:sz w:val="18"/>
        </w:rPr>
        <w:t>–</w:t>
      </w:r>
      <w:r>
        <w:rPr>
          <w:rFonts w:ascii="Geneva" w:hAnsi="Geneva"/>
          <w:sz w:val="18"/>
        </w:rPr>
        <w:t xml:space="preserve"> 1992, 1995 </w:t>
      </w:r>
      <w:r w:rsidR="00BE4D86">
        <w:rPr>
          <w:rFonts w:ascii="Geneva" w:hAnsi="Geneva"/>
          <w:sz w:val="18"/>
        </w:rPr>
        <w:t>–</w:t>
      </w:r>
      <w:r>
        <w:rPr>
          <w:rFonts w:ascii="Geneva" w:hAnsi="Geneva"/>
          <w:sz w:val="18"/>
        </w:rPr>
        <w:t xml:space="preserve"> 1997, 1999 </w:t>
      </w:r>
      <w:r w:rsidR="00BE4D86">
        <w:rPr>
          <w:rFonts w:ascii="Geneva" w:hAnsi="Geneva"/>
          <w:sz w:val="18"/>
        </w:rPr>
        <w:t>–</w:t>
      </w:r>
      <w:r>
        <w:rPr>
          <w:rFonts w:ascii="Geneva" w:hAnsi="Geneva"/>
          <w:sz w:val="18"/>
        </w:rPr>
        <w:t xml:space="preserve"> 2003</w:t>
      </w:r>
      <w:r w:rsidR="00D27401">
        <w:rPr>
          <w:rFonts w:ascii="Geneva" w:hAnsi="Geneva"/>
          <w:sz w:val="18"/>
        </w:rPr>
        <w:t>, 2024 -</w:t>
      </w:r>
      <w:r>
        <w:rPr>
          <w:rFonts w:ascii="Geneva" w:hAnsi="Geneva"/>
          <w:sz w:val="18"/>
        </w:rPr>
        <w:t>.</w:t>
      </w:r>
    </w:p>
    <w:p w14:paraId="44C882D8" w14:textId="77777777" w:rsidR="0053373C" w:rsidRDefault="0053373C" w:rsidP="0053373C">
      <w:pPr>
        <w:tabs>
          <w:tab w:val="left" w:pos="-720"/>
          <w:tab w:val="left" w:pos="-300"/>
          <w:tab w:val="left" w:pos="540"/>
          <w:tab w:val="left" w:pos="2300"/>
          <w:tab w:val="left" w:pos="3020"/>
        </w:tabs>
        <w:rPr>
          <w:rFonts w:ascii="Geneva" w:hAnsi="Geneva"/>
          <w:sz w:val="18"/>
        </w:rPr>
      </w:pPr>
      <w:r>
        <w:rPr>
          <w:rFonts w:ascii="Geneva" w:hAnsi="Geneva"/>
          <w:sz w:val="18"/>
        </w:rPr>
        <w:t>Graduate Studies committee (chair), Department of Psychology, 2024 – present.</w:t>
      </w:r>
    </w:p>
    <w:p w14:paraId="01A3BA30" w14:textId="77777777" w:rsidR="003014A8" w:rsidRDefault="003014A8" w:rsidP="004E1D06">
      <w:pPr>
        <w:tabs>
          <w:tab w:val="left" w:pos="-720"/>
          <w:tab w:val="left" w:pos="-300"/>
          <w:tab w:val="left" w:pos="540"/>
          <w:tab w:val="left" w:pos="2300"/>
          <w:tab w:val="left" w:pos="3020"/>
        </w:tabs>
        <w:rPr>
          <w:rFonts w:ascii="Geneva" w:hAnsi="Geneva"/>
          <w:sz w:val="18"/>
        </w:rPr>
      </w:pPr>
      <w:r>
        <w:rPr>
          <w:rFonts w:ascii="Geneva" w:hAnsi="Geneva"/>
          <w:sz w:val="18"/>
        </w:rPr>
        <w:t xml:space="preserve">University Senate Committee on Research Practices, 1989 </w:t>
      </w:r>
      <w:r w:rsidR="00BE4D86">
        <w:rPr>
          <w:rFonts w:ascii="Geneva" w:hAnsi="Geneva"/>
          <w:sz w:val="18"/>
        </w:rPr>
        <w:t>–</w:t>
      </w:r>
      <w:r>
        <w:rPr>
          <w:rFonts w:ascii="Geneva" w:hAnsi="Geneva"/>
          <w:sz w:val="18"/>
        </w:rPr>
        <w:t xml:space="preserve"> 1992.</w:t>
      </w:r>
    </w:p>
    <w:p w14:paraId="012A7F9C" w14:textId="017B1528" w:rsidR="003014A8" w:rsidRDefault="003014A8" w:rsidP="004E1D06">
      <w:pPr>
        <w:tabs>
          <w:tab w:val="left" w:pos="-720"/>
          <w:tab w:val="left" w:pos="-300"/>
          <w:tab w:val="left" w:pos="540"/>
          <w:tab w:val="left" w:pos="2300"/>
          <w:tab w:val="left" w:pos="3020"/>
        </w:tabs>
        <w:rPr>
          <w:rFonts w:ascii="Geneva" w:hAnsi="Geneva"/>
          <w:sz w:val="18"/>
        </w:rPr>
      </w:pPr>
      <w:r>
        <w:rPr>
          <w:rFonts w:ascii="Geneva" w:hAnsi="Geneva"/>
          <w:sz w:val="18"/>
        </w:rPr>
        <w:t>University Committee on Graduate Studies, 1991</w:t>
      </w:r>
      <w:r w:rsidR="00D27401">
        <w:rPr>
          <w:rFonts w:ascii="Geneva" w:hAnsi="Geneva"/>
          <w:sz w:val="18"/>
        </w:rPr>
        <w:t xml:space="preserve"> </w:t>
      </w:r>
      <w:r w:rsidR="00BE4D86">
        <w:rPr>
          <w:rFonts w:ascii="Geneva" w:hAnsi="Geneva"/>
          <w:sz w:val="18"/>
        </w:rPr>
        <w:t>–</w:t>
      </w:r>
      <w:r w:rsidR="00D27401">
        <w:rPr>
          <w:rFonts w:ascii="Geneva" w:hAnsi="Geneva"/>
          <w:sz w:val="18"/>
        </w:rPr>
        <w:t xml:space="preserve"> </w:t>
      </w:r>
      <w:r>
        <w:rPr>
          <w:rFonts w:ascii="Geneva" w:hAnsi="Geneva"/>
          <w:sz w:val="18"/>
        </w:rPr>
        <w:t xml:space="preserve">1992, 2007, 2009 </w:t>
      </w:r>
      <w:r w:rsidR="00D27401">
        <w:rPr>
          <w:rFonts w:ascii="Geneva" w:hAnsi="Geneva"/>
          <w:sz w:val="18"/>
        </w:rPr>
        <w:t>–</w:t>
      </w:r>
      <w:r>
        <w:rPr>
          <w:rFonts w:ascii="Geneva" w:hAnsi="Geneva"/>
          <w:sz w:val="18"/>
        </w:rPr>
        <w:t xml:space="preserve"> </w:t>
      </w:r>
      <w:r w:rsidR="00A00F6E">
        <w:rPr>
          <w:rFonts w:ascii="Geneva" w:hAnsi="Geneva"/>
          <w:sz w:val="18"/>
        </w:rPr>
        <w:t>2022</w:t>
      </w:r>
      <w:r w:rsidR="0053373C">
        <w:rPr>
          <w:rFonts w:ascii="Geneva" w:hAnsi="Geneva"/>
          <w:sz w:val="18"/>
        </w:rPr>
        <w:t>, 2024 - present</w:t>
      </w:r>
      <w:r>
        <w:rPr>
          <w:rFonts w:ascii="Geneva" w:hAnsi="Geneva"/>
          <w:sz w:val="18"/>
        </w:rPr>
        <w:t>.</w:t>
      </w:r>
    </w:p>
    <w:p w14:paraId="566E31AE" w14:textId="77777777" w:rsidR="001F7BD8" w:rsidRDefault="001F7BD8" w:rsidP="004E1D06">
      <w:pPr>
        <w:tabs>
          <w:tab w:val="left" w:pos="-720"/>
          <w:tab w:val="left" w:pos="-300"/>
          <w:tab w:val="left" w:pos="540"/>
          <w:tab w:val="left" w:pos="2300"/>
          <w:tab w:val="left" w:pos="3020"/>
        </w:tabs>
        <w:rPr>
          <w:rFonts w:ascii="Geneva" w:hAnsi="Geneva"/>
          <w:sz w:val="18"/>
        </w:rPr>
      </w:pPr>
      <w:r>
        <w:rPr>
          <w:rFonts w:ascii="Geneva" w:hAnsi="Geneva"/>
          <w:sz w:val="18"/>
        </w:rPr>
        <w:tab/>
      </w:r>
      <w:r w:rsidR="00DE609D">
        <w:rPr>
          <w:rFonts w:ascii="Geneva" w:hAnsi="Geneva"/>
          <w:sz w:val="18"/>
        </w:rPr>
        <w:t>Subc</w:t>
      </w:r>
      <w:r w:rsidR="005A3F32">
        <w:rPr>
          <w:rFonts w:ascii="Geneva" w:hAnsi="Geneva"/>
          <w:sz w:val="18"/>
        </w:rPr>
        <w:t xml:space="preserve">ommittee on </w:t>
      </w:r>
      <w:r>
        <w:rPr>
          <w:rFonts w:ascii="Geneva" w:hAnsi="Geneva"/>
          <w:sz w:val="18"/>
        </w:rPr>
        <w:t>Grad</w:t>
      </w:r>
      <w:r w:rsidR="00BE4D86">
        <w:rPr>
          <w:rFonts w:ascii="Geneva" w:hAnsi="Geneva"/>
          <w:sz w:val="18"/>
        </w:rPr>
        <w:t>uate Fellowships, 2020 – 2</w:t>
      </w:r>
      <w:r w:rsidR="005A3F32">
        <w:rPr>
          <w:rFonts w:ascii="Geneva" w:hAnsi="Geneva"/>
          <w:sz w:val="18"/>
        </w:rPr>
        <w:t>022</w:t>
      </w:r>
      <w:r>
        <w:rPr>
          <w:rFonts w:ascii="Geneva" w:hAnsi="Geneva"/>
          <w:sz w:val="18"/>
        </w:rPr>
        <w:t>.</w:t>
      </w:r>
    </w:p>
    <w:p w14:paraId="5C74B36A" w14:textId="77777777" w:rsidR="003014A8" w:rsidRDefault="003014A8" w:rsidP="004E1D06">
      <w:pPr>
        <w:tabs>
          <w:tab w:val="left" w:pos="-720"/>
          <w:tab w:val="left" w:pos="-300"/>
          <w:tab w:val="left" w:pos="540"/>
          <w:tab w:val="left" w:pos="2300"/>
          <w:tab w:val="left" w:pos="3020"/>
        </w:tabs>
        <w:rPr>
          <w:rFonts w:ascii="Geneva" w:hAnsi="Geneva"/>
          <w:sz w:val="18"/>
        </w:rPr>
      </w:pPr>
      <w:r>
        <w:rPr>
          <w:rFonts w:ascii="Geneva" w:hAnsi="Geneva"/>
          <w:sz w:val="18"/>
        </w:rPr>
        <w:t>Administrative Committee, College of Arts, Sciences</w:t>
      </w:r>
      <w:r w:rsidR="00A53D87">
        <w:rPr>
          <w:rFonts w:ascii="Geneva" w:hAnsi="Geneva"/>
          <w:sz w:val="18"/>
        </w:rPr>
        <w:t>,</w:t>
      </w:r>
      <w:r>
        <w:rPr>
          <w:rFonts w:ascii="Geneva" w:hAnsi="Geneva"/>
          <w:sz w:val="18"/>
        </w:rPr>
        <w:t xml:space="preserve"> &amp; Engineering, 1994 </w:t>
      </w:r>
      <w:r w:rsidR="00BE4D86">
        <w:rPr>
          <w:rFonts w:ascii="Geneva" w:hAnsi="Geneva"/>
          <w:sz w:val="18"/>
        </w:rPr>
        <w:t>–</w:t>
      </w:r>
      <w:r>
        <w:rPr>
          <w:rFonts w:ascii="Geneva" w:hAnsi="Geneva"/>
          <w:sz w:val="18"/>
        </w:rPr>
        <w:t xml:space="preserve"> 1997, 2017 </w:t>
      </w:r>
      <w:r w:rsidR="00BE4D86">
        <w:rPr>
          <w:rFonts w:ascii="Geneva" w:hAnsi="Geneva"/>
          <w:sz w:val="18"/>
        </w:rPr>
        <w:t>–</w:t>
      </w:r>
      <w:r>
        <w:rPr>
          <w:rFonts w:ascii="Geneva" w:hAnsi="Geneva"/>
          <w:sz w:val="18"/>
        </w:rPr>
        <w:t xml:space="preserve"> </w:t>
      </w:r>
      <w:r w:rsidR="00F54D3D">
        <w:rPr>
          <w:rFonts w:ascii="Geneva" w:hAnsi="Geneva"/>
          <w:sz w:val="18"/>
        </w:rPr>
        <w:t>2021</w:t>
      </w:r>
      <w:r>
        <w:rPr>
          <w:rFonts w:ascii="Geneva" w:hAnsi="Geneva"/>
          <w:sz w:val="18"/>
        </w:rPr>
        <w:t>.</w:t>
      </w:r>
    </w:p>
    <w:p w14:paraId="0413DAE1" w14:textId="77777777" w:rsidR="003014A8" w:rsidRDefault="003014A8" w:rsidP="004E1D06">
      <w:pPr>
        <w:tabs>
          <w:tab w:val="left" w:pos="-720"/>
          <w:tab w:val="left" w:pos="-300"/>
          <w:tab w:val="left" w:pos="540"/>
          <w:tab w:val="left" w:pos="2300"/>
          <w:tab w:val="left" w:pos="3020"/>
        </w:tabs>
        <w:rPr>
          <w:rFonts w:ascii="Geneva" w:hAnsi="Geneva"/>
          <w:sz w:val="18"/>
        </w:rPr>
      </w:pPr>
      <w:r>
        <w:rPr>
          <w:rFonts w:ascii="Geneva" w:hAnsi="Geneva"/>
          <w:sz w:val="18"/>
        </w:rPr>
        <w:t>University Blue Ribbon Committee on Human Subjects Research, 1997.</w:t>
      </w:r>
    </w:p>
    <w:p w14:paraId="08C09666" w14:textId="1978D88E" w:rsidR="003014A8" w:rsidRDefault="003014A8" w:rsidP="004E1D06">
      <w:pPr>
        <w:tabs>
          <w:tab w:val="left" w:pos="-720"/>
          <w:tab w:val="left" w:pos="-300"/>
          <w:tab w:val="left" w:pos="540"/>
          <w:tab w:val="left" w:pos="2300"/>
          <w:tab w:val="left" w:pos="3020"/>
        </w:tabs>
        <w:rPr>
          <w:rFonts w:ascii="Geneva" w:hAnsi="Geneva"/>
          <w:sz w:val="18"/>
        </w:rPr>
      </w:pPr>
      <w:r>
        <w:rPr>
          <w:rFonts w:ascii="Geneva" w:hAnsi="Geneva"/>
          <w:sz w:val="18"/>
        </w:rPr>
        <w:t>Board of Directors, Wynne Center for Family Research, University of Rochester Medical Center, 2003</w:t>
      </w:r>
      <w:r w:rsidR="00E1173A">
        <w:rPr>
          <w:rFonts w:ascii="Geneva" w:hAnsi="Geneva"/>
          <w:sz w:val="18"/>
        </w:rPr>
        <w:t xml:space="preserve"> </w:t>
      </w:r>
      <w:r w:rsidR="00BE4D86">
        <w:rPr>
          <w:rFonts w:ascii="Geneva" w:hAnsi="Geneva"/>
          <w:sz w:val="18"/>
        </w:rPr>
        <w:t>–</w:t>
      </w:r>
      <w:r w:rsidR="00E1173A">
        <w:rPr>
          <w:rFonts w:ascii="Geneva" w:hAnsi="Geneva"/>
          <w:sz w:val="18"/>
        </w:rPr>
        <w:t xml:space="preserve"> </w:t>
      </w:r>
      <w:r>
        <w:rPr>
          <w:rFonts w:ascii="Geneva" w:hAnsi="Geneva"/>
          <w:sz w:val="18"/>
        </w:rPr>
        <w:t>2009.</w:t>
      </w:r>
    </w:p>
    <w:p w14:paraId="5F56846B" w14:textId="77777777" w:rsidR="00E041FF" w:rsidRDefault="00E041FF" w:rsidP="004E1D06">
      <w:pPr>
        <w:tabs>
          <w:tab w:val="left" w:pos="-720"/>
          <w:tab w:val="left" w:pos="-300"/>
          <w:tab w:val="left" w:pos="540"/>
          <w:tab w:val="left" w:pos="2300"/>
          <w:tab w:val="left" w:pos="3020"/>
        </w:tabs>
        <w:rPr>
          <w:rFonts w:ascii="Geneva" w:hAnsi="Geneva"/>
          <w:sz w:val="18"/>
        </w:rPr>
      </w:pPr>
      <w:r>
        <w:rPr>
          <w:rFonts w:ascii="Geneva" w:hAnsi="Geneva"/>
          <w:sz w:val="18"/>
        </w:rPr>
        <w:t>Board of Academic Honesty, College of Arts, Sciences</w:t>
      </w:r>
      <w:r w:rsidR="00A53D87">
        <w:rPr>
          <w:rFonts w:ascii="Geneva" w:hAnsi="Geneva"/>
          <w:sz w:val="18"/>
        </w:rPr>
        <w:t>,</w:t>
      </w:r>
      <w:r>
        <w:rPr>
          <w:rFonts w:ascii="Geneva" w:hAnsi="Geneva"/>
          <w:sz w:val="18"/>
        </w:rPr>
        <w:t xml:space="preserve"> &amp; Engineering, 2007 </w:t>
      </w:r>
      <w:r w:rsidR="00BE4D86">
        <w:rPr>
          <w:rFonts w:ascii="Geneva" w:hAnsi="Geneva"/>
          <w:sz w:val="18"/>
        </w:rPr>
        <w:t>–</w:t>
      </w:r>
      <w:r>
        <w:rPr>
          <w:rFonts w:ascii="Geneva" w:hAnsi="Geneva"/>
          <w:sz w:val="18"/>
        </w:rPr>
        <w:t xml:space="preserve"> 2016.</w:t>
      </w:r>
    </w:p>
    <w:p w14:paraId="1522F403" w14:textId="77777777" w:rsidR="00E041FF" w:rsidRDefault="00E041FF" w:rsidP="004E1D06">
      <w:pPr>
        <w:tabs>
          <w:tab w:val="left" w:pos="-720"/>
          <w:tab w:val="left" w:pos="-300"/>
          <w:tab w:val="left" w:pos="540"/>
          <w:tab w:val="left" w:pos="2300"/>
          <w:tab w:val="left" w:pos="3020"/>
        </w:tabs>
        <w:rPr>
          <w:rFonts w:ascii="Geneva" w:hAnsi="Geneva"/>
          <w:sz w:val="18"/>
        </w:rPr>
      </w:pPr>
      <w:r>
        <w:rPr>
          <w:rFonts w:ascii="Geneva" w:hAnsi="Geneva"/>
          <w:sz w:val="18"/>
        </w:rPr>
        <w:t>Graduate Studies Committee, College of Arts</w:t>
      </w:r>
      <w:r w:rsidR="00BE4D86">
        <w:rPr>
          <w:rFonts w:ascii="Geneva" w:hAnsi="Geneva"/>
          <w:sz w:val="18"/>
        </w:rPr>
        <w:t>, Sciences</w:t>
      </w:r>
      <w:r w:rsidR="00A53D87">
        <w:rPr>
          <w:rFonts w:ascii="Geneva" w:hAnsi="Geneva"/>
          <w:sz w:val="18"/>
        </w:rPr>
        <w:t>,</w:t>
      </w:r>
      <w:r w:rsidR="00BE4D86">
        <w:rPr>
          <w:rFonts w:ascii="Geneva" w:hAnsi="Geneva"/>
          <w:sz w:val="18"/>
        </w:rPr>
        <w:t xml:space="preserve"> &amp; Engineering, 2012 –</w:t>
      </w:r>
      <w:r>
        <w:rPr>
          <w:rFonts w:ascii="Geneva" w:hAnsi="Geneva"/>
          <w:sz w:val="18"/>
        </w:rPr>
        <w:t xml:space="preserve"> </w:t>
      </w:r>
      <w:r w:rsidR="00A53D87">
        <w:rPr>
          <w:rFonts w:ascii="Geneva" w:hAnsi="Geneva"/>
          <w:sz w:val="18"/>
        </w:rPr>
        <w:t>2022</w:t>
      </w:r>
      <w:r>
        <w:rPr>
          <w:rFonts w:ascii="Geneva" w:hAnsi="Geneva"/>
          <w:sz w:val="18"/>
        </w:rPr>
        <w:t>.</w:t>
      </w:r>
    </w:p>
    <w:p w14:paraId="78F7C338" w14:textId="77777777" w:rsidR="000E666A" w:rsidRDefault="000E666A" w:rsidP="004E1D06">
      <w:pPr>
        <w:tabs>
          <w:tab w:val="left" w:pos="-720"/>
          <w:tab w:val="left" w:pos="-300"/>
          <w:tab w:val="left" w:pos="540"/>
          <w:tab w:val="left" w:pos="2300"/>
          <w:tab w:val="left" w:pos="3020"/>
        </w:tabs>
        <w:rPr>
          <w:rFonts w:ascii="Geneva" w:hAnsi="Geneva"/>
          <w:sz w:val="18"/>
        </w:rPr>
      </w:pPr>
      <w:r>
        <w:rPr>
          <w:rFonts w:ascii="Geneva" w:hAnsi="Geneva"/>
          <w:sz w:val="18"/>
        </w:rPr>
        <w:t xml:space="preserve">Faculty Senate Budget Committee, 2017 </w:t>
      </w:r>
      <w:r w:rsidR="00BE4D86">
        <w:rPr>
          <w:rFonts w:ascii="Geneva" w:hAnsi="Geneva"/>
          <w:sz w:val="18"/>
        </w:rPr>
        <w:t>–</w:t>
      </w:r>
      <w:r>
        <w:rPr>
          <w:rFonts w:ascii="Geneva" w:hAnsi="Geneva"/>
          <w:sz w:val="18"/>
        </w:rPr>
        <w:t xml:space="preserve"> </w:t>
      </w:r>
      <w:r w:rsidR="00F54D3D">
        <w:rPr>
          <w:rFonts w:ascii="Geneva" w:hAnsi="Geneva"/>
          <w:sz w:val="18"/>
        </w:rPr>
        <w:t>2020</w:t>
      </w:r>
      <w:r>
        <w:rPr>
          <w:rFonts w:ascii="Geneva" w:hAnsi="Geneva"/>
          <w:sz w:val="18"/>
        </w:rPr>
        <w:t>.</w:t>
      </w:r>
    </w:p>
    <w:p w14:paraId="54093B05" w14:textId="77777777" w:rsidR="000E666A" w:rsidRDefault="000E666A" w:rsidP="004E1D06">
      <w:pPr>
        <w:tabs>
          <w:tab w:val="left" w:pos="-720"/>
          <w:tab w:val="left" w:pos="-300"/>
          <w:tab w:val="left" w:pos="540"/>
          <w:tab w:val="left" w:pos="2300"/>
          <w:tab w:val="left" w:pos="3020"/>
        </w:tabs>
        <w:rPr>
          <w:rFonts w:ascii="Geneva" w:hAnsi="Geneva"/>
          <w:sz w:val="18"/>
        </w:rPr>
      </w:pPr>
      <w:r>
        <w:rPr>
          <w:rFonts w:ascii="Geneva" w:hAnsi="Geneva"/>
          <w:sz w:val="18"/>
        </w:rPr>
        <w:tab/>
        <w:t xml:space="preserve">Faculty liaison to Board of Trustees' Strategic and Financial Planning Committee, 2018 </w:t>
      </w:r>
      <w:r w:rsidR="00BE4D86">
        <w:rPr>
          <w:rFonts w:ascii="Geneva" w:hAnsi="Geneva"/>
          <w:sz w:val="18"/>
        </w:rPr>
        <w:t>–</w:t>
      </w:r>
      <w:r>
        <w:rPr>
          <w:rFonts w:ascii="Geneva" w:hAnsi="Geneva"/>
          <w:sz w:val="18"/>
        </w:rPr>
        <w:t xml:space="preserve"> </w:t>
      </w:r>
      <w:r w:rsidR="00F54D3D">
        <w:rPr>
          <w:rFonts w:ascii="Geneva" w:hAnsi="Geneva"/>
          <w:sz w:val="18"/>
        </w:rPr>
        <w:t>2020</w:t>
      </w:r>
      <w:r>
        <w:rPr>
          <w:rFonts w:ascii="Geneva" w:hAnsi="Geneva"/>
          <w:sz w:val="18"/>
        </w:rPr>
        <w:t>.</w:t>
      </w:r>
    </w:p>
    <w:p w14:paraId="012A1C71" w14:textId="327D93AA" w:rsidR="005A3F32" w:rsidRDefault="005A3F32" w:rsidP="005A3F32">
      <w:pPr>
        <w:tabs>
          <w:tab w:val="left" w:pos="-720"/>
          <w:tab w:val="left" w:pos="-300"/>
          <w:tab w:val="left" w:pos="540"/>
          <w:tab w:val="left" w:pos="2300"/>
          <w:tab w:val="left" w:pos="3020"/>
        </w:tabs>
        <w:rPr>
          <w:rFonts w:ascii="Geneva" w:hAnsi="Geneva"/>
          <w:sz w:val="18"/>
        </w:rPr>
      </w:pPr>
      <w:r>
        <w:rPr>
          <w:rFonts w:ascii="Geneva" w:hAnsi="Geneva"/>
          <w:sz w:val="18"/>
        </w:rPr>
        <w:t>Budget Committee</w:t>
      </w:r>
      <w:r w:rsidR="00A53D87">
        <w:rPr>
          <w:rFonts w:ascii="Geneva" w:hAnsi="Geneva"/>
          <w:sz w:val="18"/>
        </w:rPr>
        <w:t xml:space="preserve"> (chair)</w:t>
      </w:r>
      <w:r>
        <w:rPr>
          <w:rFonts w:ascii="Geneva" w:hAnsi="Geneva"/>
          <w:sz w:val="18"/>
        </w:rPr>
        <w:t xml:space="preserve">, Department of Psychology, 2022 – </w:t>
      </w:r>
      <w:r w:rsidR="009B715D">
        <w:rPr>
          <w:rFonts w:ascii="Geneva" w:hAnsi="Geneva"/>
          <w:sz w:val="18"/>
        </w:rPr>
        <w:t>2024</w:t>
      </w:r>
      <w:r>
        <w:rPr>
          <w:rFonts w:ascii="Geneva" w:hAnsi="Geneva"/>
          <w:sz w:val="18"/>
        </w:rPr>
        <w:t>.</w:t>
      </w:r>
    </w:p>
    <w:p w14:paraId="4791C490" w14:textId="74318FAE" w:rsidR="005A3F32" w:rsidRDefault="00D17A5D" w:rsidP="005A3F32">
      <w:pPr>
        <w:tabs>
          <w:tab w:val="left" w:pos="-720"/>
          <w:tab w:val="left" w:pos="-300"/>
          <w:tab w:val="left" w:pos="540"/>
          <w:tab w:val="left" w:pos="2300"/>
          <w:tab w:val="left" w:pos="3020"/>
        </w:tabs>
        <w:rPr>
          <w:rFonts w:ascii="Geneva" w:hAnsi="Geneva"/>
          <w:sz w:val="18"/>
        </w:rPr>
      </w:pPr>
      <w:r>
        <w:rPr>
          <w:rFonts w:ascii="Geneva" w:hAnsi="Geneva"/>
          <w:sz w:val="18"/>
        </w:rPr>
        <w:t xml:space="preserve">Chair’s </w:t>
      </w:r>
      <w:r w:rsidR="00F9465C">
        <w:rPr>
          <w:rFonts w:ascii="Geneva" w:hAnsi="Geneva"/>
          <w:sz w:val="18"/>
        </w:rPr>
        <w:t>Advisory</w:t>
      </w:r>
      <w:r w:rsidR="005A3F32">
        <w:rPr>
          <w:rFonts w:ascii="Geneva" w:hAnsi="Geneva"/>
          <w:sz w:val="18"/>
        </w:rPr>
        <w:t xml:space="preserve"> </w:t>
      </w:r>
      <w:r w:rsidR="0053373C">
        <w:rPr>
          <w:rFonts w:ascii="Geneva" w:hAnsi="Geneva"/>
          <w:sz w:val="18"/>
        </w:rPr>
        <w:t xml:space="preserve">(Executive) </w:t>
      </w:r>
      <w:r w:rsidR="005A3F32">
        <w:rPr>
          <w:rFonts w:ascii="Geneva" w:hAnsi="Geneva"/>
          <w:sz w:val="18"/>
        </w:rPr>
        <w:t xml:space="preserve">Committee, Department of Psychology, 2022 – </w:t>
      </w:r>
      <w:r>
        <w:rPr>
          <w:rFonts w:ascii="Geneva" w:hAnsi="Geneva"/>
          <w:sz w:val="18"/>
        </w:rPr>
        <w:t>2023</w:t>
      </w:r>
      <w:r w:rsidR="0053373C">
        <w:rPr>
          <w:rFonts w:ascii="Geneva" w:hAnsi="Geneva"/>
          <w:sz w:val="18"/>
        </w:rPr>
        <w:t>, 2024 - present</w:t>
      </w:r>
      <w:r w:rsidR="005A3F32">
        <w:rPr>
          <w:rFonts w:ascii="Geneva" w:hAnsi="Geneva"/>
          <w:sz w:val="18"/>
        </w:rPr>
        <w:t>.</w:t>
      </w:r>
    </w:p>
    <w:p w14:paraId="3E2E93EB" w14:textId="77777777" w:rsidR="004E1D06" w:rsidRDefault="004E1D06">
      <w:pPr>
        <w:tabs>
          <w:tab w:val="left" w:pos="-720"/>
          <w:tab w:val="left" w:pos="-300"/>
          <w:tab w:val="left" w:pos="540"/>
          <w:tab w:val="left" w:pos="2300"/>
          <w:tab w:val="left" w:pos="3020"/>
        </w:tabs>
        <w:rPr>
          <w:rFonts w:ascii="Geneva" w:hAnsi="Geneva"/>
          <w:b/>
        </w:rPr>
      </w:pPr>
    </w:p>
    <w:p w14:paraId="1BED67E1" w14:textId="77777777" w:rsidR="005A3F32" w:rsidRDefault="005A3F32">
      <w:pPr>
        <w:tabs>
          <w:tab w:val="left" w:pos="-720"/>
          <w:tab w:val="left" w:pos="-300"/>
          <w:tab w:val="left" w:pos="540"/>
          <w:tab w:val="left" w:pos="2300"/>
          <w:tab w:val="left" w:pos="3020"/>
        </w:tabs>
        <w:rPr>
          <w:rFonts w:ascii="Geneva" w:hAnsi="Geneva"/>
          <w:b/>
        </w:rPr>
      </w:pPr>
    </w:p>
    <w:p w14:paraId="7DB6DD7B" w14:textId="77777777" w:rsidR="00D460A6" w:rsidRPr="005F5A4D" w:rsidRDefault="00D460A6" w:rsidP="00CD1295">
      <w:pPr>
        <w:pBdr>
          <w:top w:val="single" w:sz="4" w:space="1" w:color="auto"/>
          <w:bottom w:val="single" w:sz="4" w:space="1" w:color="auto"/>
        </w:pBdr>
        <w:tabs>
          <w:tab w:val="left" w:pos="-720"/>
          <w:tab w:val="left" w:pos="-300"/>
          <w:tab w:val="left" w:pos="540"/>
          <w:tab w:val="left" w:pos="2300"/>
          <w:tab w:val="left" w:pos="3020"/>
        </w:tabs>
        <w:jc w:val="center"/>
        <w:rPr>
          <w:rFonts w:ascii="Geneva" w:hAnsi="Geneva"/>
          <w:sz w:val="24"/>
          <w:szCs w:val="24"/>
        </w:rPr>
      </w:pPr>
      <w:r w:rsidRPr="005F5A4D">
        <w:rPr>
          <w:rFonts w:ascii="Geneva" w:hAnsi="Geneva"/>
          <w:b/>
          <w:sz w:val="24"/>
          <w:szCs w:val="24"/>
        </w:rPr>
        <w:t>Reviewing</w:t>
      </w:r>
    </w:p>
    <w:p w14:paraId="6B5BA11B" w14:textId="77777777" w:rsidR="00D460A6" w:rsidRDefault="00D460A6">
      <w:pPr>
        <w:tabs>
          <w:tab w:val="left" w:pos="-720"/>
          <w:tab w:val="left" w:pos="-300"/>
          <w:tab w:val="left" w:pos="540"/>
          <w:tab w:val="left" w:pos="2300"/>
          <w:tab w:val="left" w:pos="3020"/>
        </w:tabs>
        <w:rPr>
          <w:rFonts w:ascii="Geneva" w:hAnsi="Geneva"/>
        </w:rPr>
      </w:pPr>
    </w:p>
    <w:p w14:paraId="35407887" w14:textId="77777777" w:rsidR="00D460A6" w:rsidRPr="005A3F32" w:rsidRDefault="00D460A6">
      <w:pPr>
        <w:tabs>
          <w:tab w:val="left" w:pos="-720"/>
          <w:tab w:val="left" w:pos="-300"/>
          <w:tab w:val="left" w:pos="540"/>
          <w:tab w:val="left" w:pos="2300"/>
          <w:tab w:val="left" w:pos="3020"/>
        </w:tabs>
        <w:rPr>
          <w:rFonts w:ascii="Geneva" w:hAnsi="Geneva"/>
          <w:sz w:val="24"/>
          <w:szCs w:val="24"/>
        </w:rPr>
      </w:pPr>
      <w:r w:rsidRPr="005A3F32">
        <w:rPr>
          <w:rFonts w:ascii="Geneva" w:hAnsi="Geneva"/>
          <w:b/>
          <w:sz w:val="24"/>
          <w:szCs w:val="24"/>
        </w:rPr>
        <w:t xml:space="preserve">(A)  </w:t>
      </w:r>
      <w:r w:rsidR="005431B1">
        <w:rPr>
          <w:rFonts w:ascii="Geneva" w:hAnsi="Geneva"/>
          <w:b/>
          <w:sz w:val="24"/>
          <w:szCs w:val="24"/>
        </w:rPr>
        <w:t xml:space="preserve">Research </w:t>
      </w:r>
      <w:r w:rsidRPr="005A3F32">
        <w:rPr>
          <w:rFonts w:ascii="Geneva" w:hAnsi="Geneva"/>
          <w:b/>
          <w:sz w:val="24"/>
          <w:szCs w:val="24"/>
        </w:rPr>
        <w:t>Funding Agencies</w:t>
      </w:r>
    </w:p>
    <w:p w14:paraId="055CA64B" w14:textId="77777777" w:rsidR="00D460A6" w:rsidRDefault="00D460A6">
      <w:pPr>
        <w:tabs>
          <w:tab w:val="left" w:pos="-720"/>
          <w:tab w:val="left" w:pos="-300"/>
          <w:tab w:val="left" w:pos="540"/>
          <w:tab w:val="left" w:pos="2300"/>
          <w:tab w:val="left" w:pos="3020"/>
        </w:tabs>
        <w:rPr>
          <w:rFonts w:ascii="Geneva" w:hAnsi="Geneva"/>
        </w:rPr>
      </w:pPr>
    </w:p>
    <w:p w14:paraId="4E643727" w14:textId="77777777" w:rsidR="00D460A6" w:rsidRDefault="00D460A6">
      <w:pPr>
        <w:rPr>
          <w:rFonts w:ascii="Geneva" w:hAnsi="Geneva"/>
        </w:rPr>
        <w:sectPr w:rsidR="00D460A6">
          <w:type w:val="continuous"/>
          <w:pgSz w:w="12240" w:h="15840"/>
          <w:pgMar w:top="1080" w:right="1080" w:bottom="1080" w:left="1080" w:header="720" w:footer="720" w:gutter="0"/>
          <w:cols w:space="720"/>
          <w:noEndnote/>
          <w:titlePg/>
        </w:sectPr>
      </w:pPr>
    </w:p>
    <w:p w14:paraId="75A4BDF0" w14:textId="77777777" w:rsidR="004514FE" w:rsidRPr="00117753" w:rsidRDefault="004514FE" w:rsidP="004514FE">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Binational (United States-Israel) Science Foundation</w:t>
      </w:r>
    </w:p>
    <w:p w14:paraId="4C179A2C" w14:textId="77777777" w:rsidR="00D460A6" w:rsidRPr="00117753"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Department of the Army</w:t>
      </w:r>
    </w:p>
    <w:p w14:paraId="408258BC" w14:textId="77777777" w:rsidR="00D460A6" w:rsidRPr="00117753"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Fetzer Institute</w:t>
      </w:r>
    </w:p>
    <w:p w14:paraId="6392FA76" w14:textId="77777777" w:rsidR="004514FE" w:rsidRPr="00117753" w:rsidRDefault="004514FE" w:rsidP="004514FE">
      <w:pPr>
        <w:tabs>
          <w:tab w:val="left" w:pos="-720"/>
          <w:tab w:val="left" w:pos="-300"/>
          <w:tab w:val="left" w:pos="540"/>
          <w:tab w:val="left" w:pos="2300"/>
          <w:tab w:val="left" w:pos="3020"/>
        </w:tabs>
        <w:rPr>
          <w:rFonts w:ascii="Geneva" w:hAnsi="Geneva"/>
          <w:sz w:val="18"/>
          <w:szCs w:val="18"/>
        </w:rPr>
      </w:pPr>
      <w:proofErr w:type="gramStart"/>
      <w:r w:rsidRPr="00117753">
        <w:rPr>
          <w:rFonts w:ascii="Geneva" w:hAnsi="Geneva"/>
          <w:sz w:val="18"/>
          <w:szCs w:val="18"/>
        </w:rPr>
        <w:t>German-Israeli</w:t>
      </w:r>
      <w:proofErr w:type="gramEnd"/>
      <w:r w:rsidRPr="00117753">
        <w:rPr>
          <w:rFonts w:ascii="Geneva" w:hAnsi="Geneva"/>
          <w:sz w:val="18"/>
          <w:szCs w:val="18"/>
        </w:rPr>
        <w:t xml:space="preserve"> Foundation for Scientific Research and Development</w:t>
      </w:r>
    </w:p>
    <w:p w14:paraId="189F7CBA" w14:textId="77777777" w:rsidR="00D460A6" w:rsidRPr="00117753"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Israel Science Foundation</w:t>
      </w:r>
    </w:p>
    <w:p w14:paraId="3980A8B6" w14:textId="77777777" w:rsidR="00D460A6" w:rsidRPr="00117753"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National Cancer Institute of Canada</w:t>
      </w:r>
    </w:p>
    <w:p w14:paraId="17D5305A" w14:textId="77777777" w:rsidR="00D460A6" w:rsidRPr="00117753"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National Institutes of Health (various programs)</w:t>
      </w:r>
    </w:p>
    <w:p w14:paraId="68ACA530" w14:textId="77777777" w:rsidR="004514FE" w:rsidRPr="00117753" w:rsidRDefault="004514FE" w:rsidP="004514FE">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National Science Centre (Poland)</w:t>
      </w:r>
    </w:p>
    <w:p w14:paraId="424A20FE" w14:textId="77777777" w:rsidR="00D460A6" w:rsidRPr="00117753"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National Science Foundation (various programs)</w:t>
      </w:r>
    </w:p>
    <w:p w14:paraId="30E08219" w14:textId="77777777" w:rsidR="00D460A6" w:rsidRPr="00117753" w:rsidRDefault="00C275C2">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NWO (Netherlands Organization for Scientific Research)</w:t>
      </w:r>
    </w:p>
    <w:p w14:paraId="2FEBBA0C" w14:textId="77777777" w:rsidR="00D460A6" w:rsidRPr="00117753"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Social Sciences &amp; Humanities Research Council (Canada)</w:t>
      </w:r>
    </w:p>
    <w:p w14:paraId="235B4C00" w14:textId="77777777" w:rsidR="005531D3" w:rsidRDefault="005531D3">
      <w:pPr>
        <w:tabs>
          <w:tab w:val="left" w:pos="-720"/>
          <w:tab w:val="left" w:pos="-300"/>
          <w:tab w:val="left" w:pos="540"/>
          <w:tab w:val="left" w:pos="2300"/>
          <w:tab w:val="left" w:pos="3020"/>
        </w:tabs>
        <w:rPr>
          <w:rFonts w:ascii="Geneva" w:hAnsi="Geneva"/>
          <w:sz w:val="18"/>
          <w:szCs w:val="18"/>
        </w:rPr>
      </w:pPr>
      <w:r>
        <w:rPr>
          <w:rFonts w:ascii="Geneva" w:hAnsi="Geneva"/>
          <w:sz w:val="18"/>
          <w:szCs w:val="18"/>
        </w:rPr>
        <w:t>Swiss National Science Foundation</w:t>
      </w:r>
    </w:p>
    <w:p w14:paraId="014D2459" w14:textId="00D26AE4" w:rsidR="00C760EB" w:rsidRPr="00117753" w:rsidRDefault="00C760EB">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Time-Sharing Experiments for the Social Sciences</w:t>
      </w:r>
    </w:p>
    <w:p w14:paraId="07781079" w14:textId="77777777" w:rsidR="003A6936" w:rsidRPr="00117753" w:rsidRDefault="003A693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The Education University of Hong Kong</w:t>
      </w:r>
    </w:p>
    <w:p w14:paraId="241CB6E5" w14:textId="77777777" w:rsidR="00D460A6" w:rsidRDefault="00D460A6">
      <w:pPr>
        <w:tabs>
          <w:tab w:val="left" w:pos="-720"/>
          <w:tab w:val="left" w:pos="-300"/>
          <w:tab w:val="left" w:pos="540"/>
          <w:tab w:val="left" w:pos="2300"/>
          <w:tab w:val="left" w:pos="3020"/>
        </w:tabs>
        <w:rPr>
          <w:rFonts w:ascii="Geneva" w:hAnsi="Geneva"/>
          <w:b/>
          <w:sz w:val="16"/>
        </w:rPr>
      </w:pPr>
    </w:p>
    <w:p w14:paraId="7CA1325C" w14:textId="77777777" w:rsidR="00D460A6" w:rsidRDefault="00D460A6">
      <w:pPr>
        <w:tabs>
          <w:tab w:val="left" w:pos="-720"/>
          <w:tab w:val="left" w:pos="-300"/>
          <w:tab w:val="left" w:pos="540"/>
          <w:tab w:val="left" w:pos="2300"/>
          <w:tab w:val="left" w:pos="3020"/>
        </w:tabs>
        <w:rPr>
          <w:rFonts w:ascii="Geneva" w:hAnsi="Geneva"/>
          <w:b/>
          <w:sz w:val="16"/>
        </w:rPr>
      </w:pPr>
    </w:p>
    <w:p w14:paraId="4F1600B3" w14:textId="77777777" w:rsidR="00D460A6" w:rsidRPr="005F5A4D" w:rsidRDefault="00D460A6">
      <w:pPr>
        <w:tabs>
          <w:tab w:val="left" w:pos="-720"/>
          <w:tab w:val="left" w:pos="-300"/>
          <w:tab w:val="left" w:pos="540"/>
          <w:tab w:val="left" w:pos="2300"/>
          <w:tab w:val="left" w:pos="3020"/>
        </w:tabs>
        <w:rPr>
          <w:rFonts w:ascii="Geneva" w:hAnsi="Geneva"/>
          <w:sz w:val="24"/>
          <w:szCs w:val="24"/>
        </w:rPr>
      </w:pPr>
      <w:r w:rsidRPr="005F5A4D">
        <w:rPr>
          <w:rFonts w:ascii="Geneva" w:hAnsi="Geneva"/>
          <w:b/>
          <w:sz w:val="24"/>
          <w:szCs w:val="24"/>
        </w:rPr>
        <w:t>(B)  Publishers</w:t>
      </w:r>
      <w:r w:rsidR="005431B1">
        <w:rPr>
          <w:rFonts w:ascii="Geneva" w:hAnsi="Geneva"/>
          <w:b/>
          <w:sz w:val="24"/>
          <w:szCs w:val="24"/>
        </w:rPr>
        <w:t xml:space="preserve"> and Government Agencies</w:t>
      </w:r>
      <w:r w:rsidR="005A3F32">
        <w:rPr>
          <w:rFonts w:ascii="Geneva" w:hAnsi="Geneva"/>
          <w:b/>
          <w:sz w:val="24"/>
          <w:szCs w:val="24"/>
        </w:rPr>
        <w:t xml:space="preserve"> </w:t>
      </w:r>
    </w:p>
    <w:p w14:paraId="1A25AC45" w14:textId="77777777" w:rsidR="00D460A6" w:rsidRDefault="00D460A6">
      <w:pPr>
        <w:tabs>
          <w:tab w:val="left" w:pos="-720"/>
          <w:tab w:val="left" w:pos="-300"/>
          <w:tab w:val="left" w:pos="540"/>
          <w:tab w:val="left" w:pos="2300"/>
          <w:tab w:val="left" w:pos="3020"/>
        </w:tabs>
        <w:rPr>
          <w:rFonts w:ascii="Geneva" w:hAnsi="Geneva"/>
          <w:sz w:val="16"/>
        </w:rPr>
      </w:pPr>
    </w:p>
    <w:p w14:paraId="324E935B" w14:textId="77777777" w:rsidR="00D460A6" w:rsidRDefault="00D460A6">
      <w:pPr>
        <w:rPr>
          <w:rFonts w:ascii="Geneva" w:hAnsi="Geneva"/>
          <w:sz w:val="16"/>
        </w:rPr>
        <w:sectPr w:rsidR="00D460A6">
          <w:headerReference w:type="default" r:id="rId37"/>
          <w:footerReference w:type="default" r:id="rId38"/>
          <w:headerReference w:type="first" r:id="rId39"/>
          <w:footerReference w:type="first" r:id="rId40"/>
          <w:type w:val="continuous"/>
          <w:pgSz w:w="12240" w:h="15840"/>
          <w:pgMar w:top="1080" w:right="1080" w:bottom="1080" w:left="1080" w:header="720" w:footer="720" w:gutter="0"/>
          <w:cols w:space="720" w:equalWidth="0">
            <w:col w:w="9360" w:space="360"/>
          </w:cols>
          <w:noEndnote/>
          <w:titlePg/>
        </w:sectPr>
      </w:pPr>
    </w:p>
    <w:p w14:paraId="0B77DE0F" w14:textId="77777777" w:rsidR="00D460A6" w:rsidRPr="00117753"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Academic Press</w:t>
      </w:r>
    </w:p>
    <w:p w14:paraId="108E8A51" w14:textId="77777777" w:rsidR="00D460A6" w:rsidRPr="00117753"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Allyn and Bacon</w:t>
      </w:r>
    </w:p>
    <w:p w14:paraId="475D06FD" w14:textId="77777777" w:rsidR="00D460A6" w:rsidRPr="00117753"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A</w:t>
      </w:r>
      <w:r w:rsidR="00C275C2" w:rsidRPr="00117753">
        <w:rPr>
          <w:rFonts w:ascii="Geneva" w:hAnsi="Geneva"/>
          <w:sz w:val="18"/>
          <w:szCs w:val="18"/>
        </w:rPr>
        <w:t xml:space="preserve">merican </w:t>
      </w:r>
      <w:r w:rsidRPr="00117753">
        <w:rPr>
          <w:rFonts w:ascii="Geneva" w:hAnsi="Geneva"/>
          <w:sz w:val="18"/>
          <w:szCs w:val="18"/>
        </w:rPr>
        <w:t>P</w:t>
      </w:r>
      <w:r w:rsidR="00C275C2" w:rsidRPr="00117753">
        <w:rPr>
          <w:rFonts w:ascii="Geneva" w:hAnsi="Geneva"/>
          <w:sz w:val="18"/>
          <w:szCs w:val="18"/>
        </w:rPr>
        <w:t xml:space="preserve">sychological </w:t>
      </w:r>
      <w:r w:rsidRPr="00117753">
        <w:rPr>
          <w:rFonts w:ascii="Geneva" w:hAnsi="Geneva"/>
          <w:sz w:val="18"/>
          <w:szCs w:val="18"/>
        </w:rPr>
        <w:t>A</w:t>
      </w:r>
      <w:r w:rsidR="00C275C2" w:rsidRPr="00117753">
        <w:rPr>
          <w:rFonts w:ascii="Geneva" w:hAnsi="Geneva"/>
          <w:sz w:val="18"/>
          <w:szCs w:val="18"/>
        </w:rPr>
        <w:t>ssociation</w:t>
      </w:r>
      <w:r w:rsidRPr="00117753">
        <w:rPr>
          <w:rFonts w:ascii="Geneva" w:hAnsi="Geneva"/>
          <w:sz w:val="18"/>
          <w:szCs w:val="18"/>
        </w:rPr>
        <w:t xml:space="preserve"> Press</w:t>
      </w:r>
    </w:p>
    <w:p w14:paraId="56E1EF47" w14:textId="77777777" w:rsidR="00D460A6" w:rsidRPr="00117753"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Blackwell</w:t>
      </w:r>
      <w:r w:rsidRPr="00117753">
        <w:rPr>
          <w:rFonts w:ascii="Geneva" w:hAnsi="Geneva"/>
          <w:sz w:val="18"/>
          <w:szCs w:val="18"/>
        </w:rPr>
        <w:tab/>
      </w:r>
      <w:r w:rsidRPr="00117753">
        <w:rPr>
          <w:rFonts w:ascii="Geneva" w:hAnsi="Geneva"/>
          <w:sz w:val="18"/>
          <w:szCs w:val="18"/>
        </w:rPr>
        <w:tab/>
      </w:r>
      <w:r w:rsidRPr="00117753">
        <w:rPr>
          <w:rFonts w:ascii="Geneva" w:hAnsi="Geneva"/>
          <w:sz w:val="18"/>
          <w:szCs w:val="18"/>
        </w:rPr>
        <w:tab/>
      </w:r>
    </w:p>
    <w:p w14:paraId="34A548B1" w14:textId="77777777" w:rsidR="00D460A6" w:rsidRPr="00117753"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Brooks-Cole</w:t>
      </w:r>
    </w:p>
    <w:p w14:paraId="43E2763B" w14:textId="77777777" w:rsidR="00D460A6" w:rsidRPr="00117753"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Cambridge University Press</w:t>
      </w:r>
    </w:p>
    <w:p w14:paraId="61DE9DA8" w14:textId="77777777" w:rsidR="00D460A6" w:rsidRPr="00117753"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Dorsey Press</w:t>
      </w:r>
    </w:p>
    <w:p w14:paraId="34532946" w14:textId="77777777" w:rsidR="00D460A6" w:rsidRPr="00117753"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Elsevier</w:t>
      </w:r>
    </w:p>
    <w:p w14:paraId="756323D7" w14:textId="77777777" w:rsidR="00D460A6" w:rsidRPr="00117753"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Guilford Publications</w:t>
      </w:r>
    </w:p>
    <w:p w14:paraId="7762DEE5" w14:textId="77777777" w:rsidR="00D460A6" w:rsidRPr="00117753"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Harcourt-Brace-Jovanovich</w:t>
      </w:r>
    </w:p>
    <w:p w14:paraId="270DF7B2" w14:textId="77777777" w:rsidR="00D460A6" w:rsidRPr="00117753"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Holt, Rinehart</w:t>
      </w:r>
      <w:r w:rsidR="00F40F13" w:rsidRPr="00117753">
        <w:rPr>
          <w:rFonts w:ascii="Geneva" w:hAnsi="Geneva"/>
          <w:sz w:val="18"/>
          <w:szCs w:val="18"/>
        </w:rPr>
        <w:t>,</w:t>
      </w:r>
      <w:r w:rsidRPr="00117753">
        <w:rPr>
          <w:rFonts w:ascii="Geneva" w:hAnsi="Geneva"/>
          <w:sz w:val="18"/>
          <w:szCs w:val="18"/>
        </w:rPr>
        <w:t xml:space="preserve"> and Winston</w:t>
      </w:r>
    </w:p>
    <w:p w14:paraId="5DE42EEB" w14:textId="77777777" w:rsidR="00D460A6" w:rsidRPr="00117753"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Lawrence Erlbaum Associates</w:t>
      </w:r>
    </w:p>
    <w:p w14:paraId="15E8E39C" w14:textId="77777777" w:rsidR="005431B1" w:rsidRDefault="005431B1">
      <w:pPr>
        <w:tabs>
          <w:tab w:val="left" w:pos="-720"/>
          <w:tab w:val="left" w:pos="-300"/>
          <w:tab w:val="left" w:pos="540"/>
          <w:tab w:val="left" w:pos="2300"/>
          <w:tab w:val="left" w:pos="3020"/>
        </w:tabs>
        <w:rPr>
          <w:rFonts w:ascii="Geneva" w:hAnsi="Geneva"/>
          <w:sz w:val="18"/>
          <w:szCs w:val="18"/>
        </w:rPr>
      </w:pPr>
      <w:r>
        <w:rPr>
          <w:rFonts w:ascii="Geneva" w:hAnsi="Geneva"/>
          <w:sz w:val="18"/>
          <w:szCs w:val="18"/>
        </w:rPr>
        <w:t>Office of the U.S. Surgeon General</w:t>
      </w:r>
    </w:p>
    <w:p w14:paraId="2270A347" w14:textId="77777777" w:rsidR="00D460A6"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Oxford University Press</w:t>
      </w:r>
    </w:p>
    <w:p w14:paraId="563498D5" w14:textId="77777777" w:rsidR="003C4BA8" w:rsidRPr="00117753" w:rsidRDefault="003C4BA8">
      <w:pPr>
        <w:tabs>
          <w:tab w:val="left" w:pos="-720"/>
          <w:tab w:val="left" w:pos="-300"/>
          <w:tab w:val="left" w:pos="540"/>
          <w:tab w:val="left" w:pos="2300"/>
          <w:tab w:val="left" w:pos="3020"/>
        </w:tabs>
        <w:rPr>
          <w:rFonts w:ascii="Geneva" w:hAnsi="Geneva"/>
          <w:sz w:val="18"/>
          <w:szCs w:val="18"/>
        </w:rPr>
      </w:pPr>
      <w:r>
        <w:rPr>
          <w:rFonts w:ascii="Geneva" w:hAnsi="Geneva"/>
          <w:sz w:val="18"/>
          <w:szCs w:val="18"/>
        </w:rPr>
        <w:t>Oxford Bibliographies</w:t>
      </w:r>
    </w:p>
    <w:p w14:paraId="3AD80C81" w14:textId="77777777" w:rsidR="00D460A6" w:rsidRPr="00117753"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Penn</w:t>
      </w:r>
      <w:r w:rsidR="00D12089" w:rsidRPr="00117753">
        <w:rPr>
          <w:rFonts w:ascii="Geneva" w:hAnsi="Geneva"/>
          <w:sz w:val="18"/>
          <w:szCs w:val="18"/>
        </w:rPr>
        <w:t>sylvania</w:t>
      </w:r>
      <w:r w:rsidRPr="00117753">
        <w:rPr>
          <w:rFonts w:ascii="Geneva" w:hAnsi="Geneva"/>
          <w:sz w:val="18"/>
          <w:szCs w:val="18"/>
        </w:rPr>
        <w:t xml:space="preserve"> State University Press</w:t>
      </w:r>
    </w:p>
    <w:p w14:paraId="0D6484A3" w14:textId="77777777" w:rsidR="00D460A6" w:rsidRPr="00117753"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Prentice-Hall</w:t>
      </w:r>
    </w:p>
    <w:p w14:paraId="64411789" w14:textId="77777777" w:rsidR="00D460A6" w:rsidRPr="00117753"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Psychology Press</w:t>
      </w:r>
    </w:p>
    <w:p w14:paraId="3030D70F" w14:textId="77777777" w:rsidR="00225404" w:rsidRDefault="00225404">
      <w:pPr>
        <w:tabs>
          <w:tab w:val="left" w:pos="-720"/>
          <w:tab w:val="left" w:pos="-300"/>
          <w:tab w:val="left" w:pos="540"/>
          <w:tab w:val="left" w:pos="2300"/>
          <w:tab w:val="left" w:pos="3020"/>
        </w:tabs>
        <w:rPr>
          <w:rFonts w:ascii="Geneva" w:hAnsi="Geneva"/>
          <w:sz w:val="18"/>
          <w:szCs w:val="18"/>
        </w:rPr>
      </w:pPr>
      <w:r>
        <w:rPr>
          <w:rFonts w:ascii="Geneva" w:hAnsi="Geneva"/>
          <w:sz w:val="18"/>
          <w:szCs w:val="18"/>
        </w:rPr>
        <w:lastRenderedPageBreak/>
        <w:t>Routledge</w:t>
      </w:r>
    </w:p>
    <w:p w14:paraId="5CB730B1" w14:textId="77777777" w:rsidR="00D460A6" w:rsidRPr="00117753" w:rsidRDefault="00D460A6">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Sage Publications</w:t>
      </w:r>
    </w:p>
    <w:p w14:paraId="7AD3D2C2" w14:textId="77777777" w:rsidR="004514FE" w:rsidRPr="00117753" w:rsidRDefault="00D12089">
      <w:pPr>
        <w:tabs>
          <w:tab w:val="left" w:pos="-720"/>
          <w:tab w:val="left" w:pos="-300"/>
          <w:tab w:val="left" w:pos="540"/>
          <w:tab w:val="left" w:pos="2300"/>
          <w:tab w:val="left" w:pos="3020"/>
        </w:tabs>
        <w:rPr>
          <w:rFonts w:ascii="Geneva" w:hAnsi="Geneva"/>
          <w:sz w:val="18"/>
          <w:szCs w:val="18"/>
        </w:rPr>
      </w:pPr>
      <w:r w:rsidRPr="00117753">
        <w:rPr>
          <w:rFonts w:ascii="Geneva" w:hAnsi="Geneva"/>
          <w:sz w:val="18"/>
          <w:szCs w:val="18"/>
        </w:rPr>
        <w:t xml:space="preserve">John </w:t>
      </w:r>
      <w:r w:rsidR="004514FE" w:rsidRPr="00117753">
        <w:rPr>
          <w:rFonts w:ascii="Geneva" w:hAnsi="Geneva"/>
          <w:sz w:val="18"/>
          <w:szCs w:val="18"/>
        </w:rPr>
        <w:t>Wiley &amp; Sons</w:t>
      </w:r>
    </w:p>
    <w:p w14:paraId="2B49623A" w14:textId="77777777" w:rsidR="00D460A6" w:rsidRPr="00814677" w:rsidRDefault="00D460A6">
      <w:pPr>
        <w:tabs>
          <w:tab w:val="left" w:pos="-720"/>
          <w:tab w:val="left" w:pos="-300"/>
          <w:tab w:val="left" w:pos="540"/>
          <w:tab w:val="left" w:pos="2300"/>
          <w:tab w:val="left" w:pos="3020"/>
        </w:tabs>
        <w:rPr>
          <w:rFonts w:ascii="Geneva" w:hAnsi="Geneva"/>
          <w:sz w:val="18"/>
          <w:szCs w:val="18"/>
        </w:rPr>
      </w:pPr>
      <w:r w:rsidRPr="00814677">
        <w:rPr>
          <w:rFonts w:ascii="Geneva" w:hAnsi="Geneva"/>
          <w:sz w:val="18"/>
          <w:szCs w:val="18"/>
        </w:rPr>
        <w:t>Yale University Press</w:t>
      </w:r>
    </w:p>
    <w:p w14:paraId="394A0763" w14:textId="77777777" w:rsidR="00D460A6" w:rsidRDefault="00D460A6">
      <w:pPr>
        <w:tabs>
          <w:tab w:val="left" w:pos="-720"/>
          <w:tab w:val="left" w:pos="-300"/>
          <w:tab w:val="left" w:pos="540"/>
          <w:tab w:val="left" w:pos="2300"/>
          <w:tab w:val="left" w:pos="3020"/>
        </w:tabs>
        <w:rPr>
          <w:rFonts w:ascii="Geneva" w:hAnsi="Geneva"/>
          <w:sz w:val="16"/>
        </w:rPr>
        <w:sectPr w:rsidR="00D460A6">
          <w:headerReference w:type="default" r:id="rId41"/>
          <w:footerReference w:type="default" r:id="rId42"/>
          <w:headerReference w:type="first" r:id="rId43"/>
          <w:footerReference w:type="first" r:id="rId44"/>
          <w:type w:val="continuous"/>
          <w:pgSz w:w="12240" w:h="15840"/>
          <w:pgMar w:top="1080" w:right="1080" w:bottom="1080" w:left="1080" w:header="720" w:footer="720" w:gutter="0"/>
          <w:cols w:num="2" w:space="720" w:equalWidth="0">
            <w:col w:w="4500" w:space="360"/>
            <w:col w:w="4500"/>
          </w:cols>
          <w:noEndnote/>
          <w:titlePg/>
        </w:sectPr>
      </w:pPr>
    </w:p>
    <w:p w14:paraId="680A4345" w14:textId="77777777" w:rsidR="00D460A6" w:rsidRDefault="00D460A6">
      <w:pPr>
        <w:tabs>
          <w:tab w:val="left" w:pos="-720"/>
          <w:tab w:val="left" w:pos="-300"/>
          <w:tab w:val="left" w:pos="540"/>
          <w:tab w:val="left" w:pos="2300"/>
          <w:tab w:val="left" w:pos="3020"/>
        </w:tabs>
        <w:rPr>
          <w:rFonts w:ascii="Geneva" w:hAnsi="Geneva"/>
          <w:sz w:val="16"/>
        </w:rPr>
      </w:pPr>
    </w:p>
    <w:p w14:paraId="6CC393E4" w14:textId="77777777" w:rsidR="00D460A6" w:rsidRDefault="00D460A6">
      <w:pPr>
        <w:tabs>
          <w:tab w:val="left" w:pos="-720"/>
          <w:tab w:val="left" w:pos="-300"/>
          <w:tab w:val="left" w:pos="540"/>
          <w:tab w:val="left" w:pos="2300"/>
          <w:tab w:val="left" w:pos="3020"/>
        </w:tabs>
        <w:rPr>
          <w:rFonts w:ascii="Geneva" w:hAnsi="Geneva"/>
          <w:sz w:val="16"/>
        </w:rPr>
      </w:pPr>
    </w:p>
    <w:p w14:paraId="260D8C43" w14:textId="77777777" w:rsidR="00D460A6" w:rsidRPr="005F5A4D" w:rsidRDefault="00D460A6">
      <w:pPr>
        <w:tabs>
          <w:tab w:val="left" w:pos="-720"/>
          <w:tab w:val="left" w:pos="-300"/>
          <w:tab w:val="left" w:pos="540"/>
          <w:tab w:val="left" w:pos="2300"/>
          <w:tab w:val="left" w:pos="3020"/>
        </w:tabs>
        <w:rPr>
          <w:rFonts w:ascii="Geneva" w:hAnsi="Geneva"/>
          <w:sz w:val="24"/>
          <w:szCs w:val="24"/>
        </w:rPr>
      </w:pPr>
      <w:r w:rsidRPr="005F5A4D">
        <w:rPr>
          <w:rFonts w:ascii="Geneva" w:hAnsi="Geneva"/>
          <w:b/>
          <w:sz w:val="24"/>
          <w:szCs w:val="24"/>
        </w:rPr>
        <w:t>(C)  Journals</w:t>
      </w:r>
    </w:p>
    <w:p w14:paraId="70CAB8AF" w14:textId="77777777" w:rsidR="00D460A6" w:rsidRPr="00AF6D0D" w:rsidRDefault="00D460A6">
      <w:pPr>
        <w:tabs>
          <w:tab w:val="left" w:pos="-720"/>
          <w:tab w:val="left" w:pos="-300"/>
          <w:tab w:val="left" w:pos="540"/>
          <w:tab w:val="left" w:pos="2300"/>
          <w:tab w:val="left" w:pos="3020"/>
        </w:tabs>
        <w:rPr>
          <w:rFonts w:ascii="Geneva" w:hAnsi="Geneva"/>
        </w:rPr>
      </w:pPr>
    </w:p>
    <w:p w14:paraId="2C1C0351" w14:textId="77777777" w:rsidR="00D460A6" w:rsidRDefault="00D460A6">
      <w:pPr>
        <w:rPr>
          <w:rFonts w:ascii="Geneva" w:hAnsi="Geneva"/>
          <w:sz w:val="16"/>
        </w:rPr>
        <w:sectPr w:rsidR="00D460A6">
          <w:footerReference w:type="default" r:id="rId45"/>
          <w:headerReference w:type="first" r:id="rId46"/>
          <w:footerReference w:type="first" r:id="rId47"/>
          <w:type w:val="continuous"/>
          <w:pgSz w:w="12240" w:h="15840"/>
          <w:pgMar w:top="1080" w:right="1080" w:bottom="1080" w:left="1080" w:header="720" w:footer="720" w:gutter="0"/>
          <w:cols w:space="720"/>
          <w:noEndnote/>
          <w:titlePg/>
        </w:sectPr>
      </w:pPr>
    </w:p>
    <w:p w14:paraId="49B80A13" w14:textId="77777777" w:rsidR="00D460A6" w:rsidRDefault="00D460A6" w:rsidP="00A345F9">
      <w:pPr>
        <w:tabs>
          <w:tab w:val="left" w:pos="-720"/>
          <w:tab w:val="left" w:pos="-300"/>
          <w:tab w:val="left" w:pos="360"/>
          <w:tab w:val="left" w:pos="2300"/>
          <w:tab w:val="left" w:pos="3020"/>
        </w:tabs>
        <w:rPr>
          <w:rFonts w:ascii="Geneva" w:hAnsi="Geneva"/>
          <w:i/>
          <w:sz w:val="16"/>
        </w:rPr>
      </w:pPr>
      <w:r>
        <w:rPr>
          <w:rFonts w:ascii="Geneva" w:hAnsi="Geneva"/>
          <w:i/>
          <w:sz w:val="16"/>
        </w:rPr>
        <w:t>Administrative Sciences Quarterly</w:t>
      </w:r>
    </w:p>
    <w:p w14:paraId="346757F7" w14:textId="77777777" w:rsidR="00D460A6" w:rsidRDefault="00D460A6" w:rsidP="00A345F9">
      <w:pPr>
        <w:tabs>
          <w:tab w:val="left" w:pos="-720"/>
          <w:tab w:val="left" w:pos="-300"/>
          <w:tab w:val="left" w:pos="360"/>
          <w:tab w:val="left" w:pos="2300"/>
          <w:tab w:val="left" w:pos="3020"/>
        </w:tabs>
        <w:ind w:right="90"/>
        <w:rPr>
          <w:rFonts w:ascii="Geneva" w:hAnsi="Geneva"/>
          <w:i/>
          <w:sz w:val="16"/>
        </w:rPr>
      </w:pPr>
      <w:r>
        <w:rPr>
          <w:rFonts w:ascii="Geneva" w:hAnsi="Geneva"/>
          <w:i/>
          <w:sz w:val="16"/>
        </w:rPr>
        <w:t>Advances in Experimental Social</w:t>
      </w:r>
    </w:p>
    <w:p w14:paraId="7BA66922" w14:textId="77777777" w:rsidR="00D460A6" w:rsidRDefault="00D460A6" w:rsidP="00A345F9">
      <w:pPr>
        <w:tabs>
          <w:tab w:val="left" w:pos="-720"/>
          <w:tab w:val="left" w:pos="-300"/>
          <w:tab w:val="left" w:pos="360"/>
          <w:tab w:val="left" w:pos="2300"/>
          <w:tab w:val="left" w:pos="3020"/>
        </w:tabs>
        <w:ind w:right="90"/>
        <w:rPr>
          <w:rFonts w:ascii="Geneva" w:hAnsi="Geneva"/>
          <w:i/>
          <w:sz w:val="16"/>
        </w:rPr>
      </w:pPr>
      <w:r>
        <w:rPr>
          <w:rFonts w:ascii="Geneva" w:hAnsi="Geneva"/>
          <w:i/>
          <w:sz w:val="16"/>
        </w:rPr>
        <w:tab/>
        <w:t xml:space="preserve">Psychology </w:t>
      </w:r>
    </w:p>
    <w:p w14:paraId="3A1C255A" w14:textId="77777777" w:rsidR="00D460A6" w:rsidRDefault="00D460A6" w:rsidP="00A345F9">
      <w:pPr>
        <w:tabs>
          <w:tab w:val="left" w:pos="-720"/>
          <w:tab w:val="left" w:pos="-300"/>
          <w:tab w:val="left" w:pos="360"/>
          <w:tab w:val="left" w:pos="2300"/>
          <w:tab w:val="left" w:pos="3020"/>
        </w:tabs>
        <w:ind w:right="90"/>
        <w:rPr>
          <w:rFonts w:ascii="Geneva" w:hAnsi="Geneva"/>
          <w:i/>
          <w:sz w:val="16"/>
        </w:rPr>
      </w:pPr>
      <w:r>
        <w:rPr>
          <w:rFonts w:ascii="Geneva" w:hAnsi="Geneva"/>
          <w:i/>
          <w:sz w:val="16"/>
        </w:rPr>
        <w:t>American Psychologist</w:t>
      </w:r>
    </w:p>
    <w:p w14:paraId="64D1CC07" w14:textId="77777777" w:rsidR="000A2C31" w:rsidRDefault="000A2C31" w:rsidP="00A345F9">
      <w:pPr>
        <w:tabs>
          <w:tab w:val="left" w:pos="-720"/>
          <w:tab w:val="left" w:pos="-300"/>
          <w:tab w:val="left" w:pos="360"/>
          <w:tab w:val="left" w:pos="2300"/>
          <w:tab w:val="left" w:pos="3020"/>
        </w:tabs>
        <w:ind w:right="90"/>
        <w:rPr>
          <w:rFonts w:ascii="Geneva" w:hAnsi="Geneva"/>
          <w:i/>
          <w:sz w:val="16"/>
        </w:rPr>
      </w:pPr>
      <w:r>
        <w:rPr>
          <w:rFonts w:ascii="Geneva" w:hAnsi="Geneva"/>
          <w:i/>
          <w:sz w:val="16"/>
        </w:rPr>
        <w:t>Archives of Sexual Behavior</w:t>
      </w:r>
    </w:p>
    <w:p w14:paraId="59B0E4D2" w14:textId="77777777" w:rsidR="00AC4E10" w:rsidRDefault="00445921" w:rsidP="00A345F9">
      <w:pPr>
        <w:tabs>
          <w:tab w:val="left" w:pos="-720"/>
          <w:tab w:val="left" w:pos="-300"/>
          <w:tab w:val="left" w:pos="360"/>
          <w:tab w:val="left" w:pos="2300"/>
          <w:tab w:val="left" w:pos="3020"/>
        </w:tabs>
        <w:ind w:right="90"/>
        <w:rPr>
          <w:rFonts w:ascii="Geneva" w:hAnsi="Geneva"/>
          <w:i/>
          <w:sz w:val="16"/>
        </w:rPr>
      </w:pPr>
      <w:r>
        <w:rPr>
          <w:rFonts w:ascii="Geneva" w:hAnsi="Geneva"/>
          <w:i/>
          <w:sz w:val="16"/>
        </w:rPr>
        <w:t>Basic &amp;</w:t>
      </w:r>
      <w:r w:rsidR="00633BD4">
        <w:rPr>
          <w:rFonts w:ascii="Geneva" w:hAnsi="Geneva"/>
          <w:i/>
          <w:sz w:val="16"/>
        </w:rPr>
        <w:t xml:space="preserve"> Applied Social </w:t>
      </w:r>
      <w:r>
        <w:rPr>
          <w:rFonts w:ascii="Geneva" w:hAnsi="Geneva"/>
          <w:i/>
          <w:sz w:val="16"/>
        </w:rPr>
        <w:t>Psychology</w:t>
      </w:r>
    </w:p>
    <w:p w14:paraId="43922DE1" w14:textId="2A27F363" w:rsidR="00445921" w:rsidRDefault="00445921" w:rsidP="00A345F9">
      <w:pPr>
        <w:tabs>
          <w:tab w:val="left" w:pos="-720"/>
          <w:tab w:val="left" w:pos="-300"/>
          <w:tab w:val="left" w:pos="360"/>
          <w:tab w:val="left" w:pos="2300"/>
          <w:tab w:val="left" w:pos="3020"/>
        </w:tabs>
        <w:ind w:right="90"/>
        <w:rPr>
          <w:rFonts w:ascii="Geneva" w:hAnsi="Geneva"/>
          <w:i/>
          <w:sz w:val="16"/>
        </w:rPr>
      </w:pPr>
      <w:r>
        <w:rPr>
          <w:rFonts w:ascii="Geneva" w:hAnsi="Geneva"/>
          <w:i/>
          <w:sz w:val="16"/>
        </w:rPr>
        <w:t>Behavioral Science &amp; Policy</w:t>
      </w:r>
    </w:p>
    <w:p w14:paraId="59F6F571" w14:textId="77777777" w:rsidR="00D460A6" w:rsidRDefault="00D460A6" w:rsidP="00A345F9">
      <w:pPr>
        <w:tabs>
          <w:tab w:val="left" w:pos="-720"/>
          <w:tab w:val="left" w:pos="-300"/>
          <w:tab w:val="left" w:pos="360"/>
          <w:tab w:val="left" w:pos="2300"/>
          <w:tab w:val="left" w:pos="3020"/>
        </w:tabs>
        <w:ind w:right="90"/>
        <w:rPr>
          <w:rFonts w:ascii="Geneva" w:hAnsi="Geneva"/>
          <w:i/>
          <w:sz w:val="16"/>
        </w:rPr>
      </w:pPr>
      <w:r>
        <w:rPr>
          <w:rFonts w:ascii="Geneva" w:hAnsi="Geneva"/>
          <w:i/>
          <w:sz w:val="16"/>
        </w:rPr>
        <w:t>Child Development</w:t>
      </w:r>
    </w:p>
    <w:p w14:paraId="7232CEAF" w14:textId="77777777" w:rsidR="000444B9" w:rsidRDefault="000444B9" w:rsidP="00A345F9">
      <w:pPr>
        <w:tabs>
          <w:tab w:val="left" w:pos="-720"/>
          <w:tab w:val="left" w:pos="-300"/>
          <w:tab w:val="left" w:pos="360"/>
          <w:tab w:val="left" w:pos="2300"/>
          <w:tab w:val="left" w:pos="3020"/>
        </w:tabs>
        <w:ind w:right="90"/>
        <w:rPr>
          <w:rFonts w:ascii="Geneva" w:hAnsi="Geneva"/>
          <w:i/>
          <w:sz w:val="16"/>
        </w:rPr>
      </w:pPr>
      <w:r>
        <w:rPr>
          <w:rFonts w:ascii="Geneva" w:hAnsi="Geneva"/>
          <w:i/>
          <w:sz w:val="16"/>
        </w:rPr>
        <w:t>Clinical Psychological Science</w:t>
      </w:r>
    </w:p>
    <w:p w14:paraId="222FF93A" w14:textId="77777777" w:rsidR="00D460A6" w:rsidRDefault="00D460A6" w:rsidP="00A345F9">
      <w:pPr>
        <w:tabs>
          <w:tab w:val="left" w:pos="-720"/>
          <w:tab w:val="left" w:pos="-300"/>
          <w:tab w:val="left" w:pos="360"/>
          <w:tab w:val="left" w:pos="2300"/>
          <w:tab w:val="left" w:pos="3020"/>
        </w:tabs>
        <w:ind w:right="90"/>
        <w:rPr>
          <w:rFonts w:ascii="Geneva" w:hAnsi="Geneva"/>
          <w:i/>
          <w:sz w:val="16"/>
        </w:rPr>
      </w:pPr>
      <w:r>
        <w:rPr>
          <w:rFonts w:ascii="Geneva" w:hAnsi="Geneva"/>
          <w:i/>
          <w:sz w:val="16"/>
        </w:rPr>
        <w:t>Cognition and Emotion</w:t>
      </w:r>
    </w:p>
    <w:p w14:paraId="2578DE0B" w14:textId="0381ED36" w:rsidR="00D460A6" w:rsidRDefault="00B6579C" w:rsidP="00A345F9">
      <w:pPr>
        <w:tabs>
          <w:tab w:val="left" w:pos="-720"/>
          <w:tab w:val="left" w:pos="-300"/>
          <w:tab w:val="left" w:pos="360"/>
          <w:tab w:val="left" w:pos="2300"/>
          <w:tab w:val="left" w:pos="3020"/>
        </w:tabs>
        <w:ind w:right="90"/>
        <w:rPr>
          <w:rFonts w:ascii="Geneva" w:hAnsi="Geneva"/>
          <w:i/>
          <w:sz w:val="16"/>
        </w:rPr>
      </w:pPr>
      <w:r>
        <w:rPr>
          <w:rFonts w:ascii="Geneva" w:hAnsi="Geneva"/>
          <w:i/>
          <w:sz w:val="16"/>
        </w:rPr>
        <w:t xml:space="preserve">Computers in Human Behavior </w:t>
      </w:r>
      <w:r w:rsidR="00D460A6">
        <w:rPr>
          <w:rFonts w:ascii="Geneva" w:hAnsi="Geneva"/>
          <w:i/>
          <w:sz w:val="16"/>
        </w:rPr>
        <w:t>Contemporary Psychology</w:t>
      </w:r>
    </w:p>
    <w:p w14:paraId="28EB19C6" w14:textId="77777777" w:rsidR="009924B1" w:rsidRDefault="00D460A6" w:rsidP="00A345F9">
      <w:pPr>
        <w:tabs>
          <w:tab w:val="left" w:pos="-720"/>
          <w:tab w:val="left" w:pos="-300"/>
          <w:tab w:val="left" w:pos="360"/>
          <w:tab w:val="left" w:pos="2300"/>
          <w:tab w:val="left" w:pos="3020"/>
        </w:tabs>
        <w:ind w:right="90"/>
        <w:rPr>
          <w:rFonts w:ascii="Geneva" w:hAnsi="Geneva"/>
          <w:i/>
          <w:sz w:val="16"/>
        </w:rPr>
      </w:pPr>
      <w:r>
        <w:rPr>
          <w:rFonts w:ascii="Geneva" w:hAnsi="Geneva"/>
          <w:i/>
          <w:sz w:val="16"/>
        </w:rPr>
        <w:t>Current Directions in Psychological</w:t>
      </w:r>
    </w:p>
    <w:p w14:paraId="5E48893C" w14:textId="77777777" w:rsidR="00D460A6" w:rsidRDefault="00D460A6" w:rsidP="00A345F9">
      <w:pPr>
        <w:tabs>
          <w:tab w:val="left" w:pos="-720"/>
          <w:tab w:val="left" w:pos="-300"/>
          <w:tab w:val="left" w:pos="360"/>
          <w:tab w:val="left" w:pos="2300"/>
          <w:tab w:val="left" w:pos="3020"/>
        </w:tabs>
        <w:ind w:right="90"/>
        <w:rPr>
          <w:rFonts w:ascii="Geneva" w:hAnsi="Geneva"/>
          <w:i/>
          <w:sz w:val="16"/>
        </w:rPr>
      </w:pPr>
      <w:r>
        <w:rPr>
          <w:rFonts w:ascii="Geneva" w:hAnsi="Geneva"/>
          <w:i/>
          <w:sz w:val="16"/>
        </w:rPr>
        <w:t xml:space="preserve"> </w:t>
      </w:r>
      <w:r>
        <w:rPr>
          <w:rFonts w:ascii="Geneva" w:hAnsi="Geneva"/>
          <w:i/>
          <w:sz w:val="16"/>
        </w:rPr>
        <w:tab/>
        <w:t>Science</w:t>
      </w:r>
    </w:p>
    <w:p w14:paraId="1FC5A781" w14:textId="77777777" w:rsidR="00D460A6" w:rsidRDefault="00D460A6" w:rsidP="00A345F9">
      <w:pPr>
        <w:tabs>
          <w:tab w:val="left" w:pos="-720"/>
          <w:tab w:val="left" w:pos="-300"/>
          <w:tab w:val="left" w:pos="360"/>
          <w:tab w:val="left" w:pos="2300"/>
          <w:tab w:val="left" w:pos="3020"/>
        </w:tabs>
        <w:ind w:right="90"/>
        <w:rPr>
          <w:rFonts w:ascii="Geneva" w:hAnsi="Geneva"/>
          <w:i/>
          <w:sz w:val="16"/>
        </w:rPr>
      </w:pPr>
      <w:r>
        <w:rPr>
          <w:rFonts w:ascii="Geneva" w:hAnsi="Geneva"/>
          <w:i/>
          <w:sz w:val="16"/>
        </w:rPr>
        <w:t>Developmental Psychology</w:t>
      </w:r>
    </w:p>
    <w:p w14:paraId="7CB7B822" w14:textId="77777777" w:rsidR="00D460A6" w:rsidRDefault="00D460A6" w:rsidP="00A345F9">
      <w:pPr>
        <w:tabs>
          <w:tab w:val="left" w:pos="-720"/>
          <w:tab w:val="left" w:pos="-300"/>
          <w:tab w:val="left" w:pos="360"/>
          <w:tab w:val="left" w:pos="2300"/>
          <w:tab w:val="left" w:pos="3020"/>
        </w:tabs>
        <w:ind w:right="90"/>
        <w:rPr>
          <w:rFonts w:ascii="Geneva" w:hAnsi="Geneva"/>
          <w:i/>
          <w:sz w:val="16"/>
        </w:rPr>
      </w:pPr>
      <w:r>
        <w:rPr>
          <w:rFonts w:ascii="Geneva" w:hAnsi="Geneva"/>
          <w:i/>
          <w:sz w:val="16"/>
        </w:rPr>
        <w:t xml:space="preserve">Emotion </w:t>
      </w:r>
    </w:p>
    <w:p w14:paraId="2F1FDA00" w14:textId="77777777" w:rsidR="00D460A6" w:rsidRDefault="00D460A6" w:rsidP="000E1E17">
      <w:pPr>
        <w:tabs>
          <w:tab w:val="left" w:pos="-720"/>
          <w:tab w:val="left" w:pos="-300"/>
          <w:tab w:val="left" w:pos="360"/>
          <w:tab w:val="left" w:pos="2300"/>
          <w:tab w:val="left" w:pos="3020"/>
        </w:tabs>
        <w:ind w:left="360" w:right="90" w:hanging="360"/>
        <w:rPr>
          <w:rFonts w:ascii="Geneva" w:hAnsi="Geneva"/>
          <w:i/>
          <w:sz w:val="16"/>
        </w:rPr>
      </w:pPr>
      <w:r>
        <w:rPr>
          <w:rFonts w:ascii="Geneva" w:hAnsi="Geneva"/>
          <w:i/>
          <w:sz w:val="16"/>
        </w:rPr>
        <w:t xml:space="preserve">European Journal of Social Psychology </w:t>
      </w:r>
    </w:p>
    <w:p w14:paraId="73FB1055" w14:textId="2224BAAF" w:rsidR="00D460A6" w:rsidRDefault="00D460A6" w:rsidP="00633415">
      <w:pPr>
        <w:tabs>
          <w:tab w:val="left" w:pos="-720"/>
          <w:tab w:val="left" w:pos="-300"/>
          <w:tab w:val="left" w:pos="360"/>
          <w:tab w:val="left" w:pos="2300"/>
          <w:tab w:val="left" w:pos="3020"/>
        </w:tabs>
        <w:ind w:right="90"/>
        <w:rPr>
          <w:rFonts w:ascii="Geneva" w:hAnsi="Geneva"/>
          <w:i/>
          <w:sz w:val="16"/>
        </w:rPr>
      </w:pPr>
      <w:r>
        <w:rPr>
          <w:rFonts w:ascii="Geneva" w:hAnsi="Geneva"/>
          <w:i/>
          <w:sz w:val="16"/>
        </w:rPr>
        <w:t xml:space="preserve">European Review of Social </w:t>
      </w:r>
      <w:r w:rsidR="00DD0DA6">
        <w:rPr>
          <w:rFonts w:ascii="Geneva" w:hAnsi="Geneva"/>
          <w:i/>
          <w:sz w:val="16"/>
        </w:rPr>
        <w:tab/>
      </w:r>
      <w:r>
        <w:rPr>
          <w:rFonts w:ascii="Geneva" w:hAnsi="Geneva"/>
          <w:i/>
          <w:sz w:val="16"/>
        </w:rPr>
        <w:t>Psychology</w:t>
      </w:r>
    </w:p>
    <w:p w14:paraId="01AE8106" w14:textId="77777777" w:rsidR="004D5A06" w:rsidRDefault="004D5A06" w:rsidP="00D460A6">
      <w:pPr>
        <w:tabs>
          <w:tab w:val="left" w:pos="-720"/>
          <w:tab w:val="left" w:pos="-300"/>
          <w:tab w:val="left" w:pos="540"/>
          <w:tab w:val="left" w:pos="2300"/>
          <w:tab w:val="left" w:pos="3020"/>
        </w:tabs>
        <w:ind w:right="90"/>
        <w:rPr>
          <w:rFonts w:ascii="Geneva" w:hAnsi="Geneva"/>
          <w:i/>
          <w:sz w:val="16"/>
        </w:rPr>
      </w:pPr>
      <w:r>
        <w:rPr>
          <w:rFonts w:ascii="Geneva" w:hAnsi="Geneva"/>
          <w:i/>
          <w:sz w:val="16"/>
        </w:rPr>
        <w:t>Evolution and Human Behavior</w:t>
      </w:r>
    </w:p>
    <w:p w14:paraId="1E986546" w14:textId="77777777" w:rsidR="00D460A6" w:rsidRDefault="00D460A6" w:rsidP="00D460A6">
      <w:pPr>
        <w:tabs>
          <w:tab w:val="left" w:pos="-720"/>
          <w:tab w:val="left" w:pos="-300"/>
          <w:tab w:val="left" w:pos="540"/>
          <w:tab w:val="left" w:pos="2300"/>
          <w:tab w:val="left" w:pos="3020"/>
        </w:tabs>
        <w:ind w:right="90"/>
        <w:rPr>
          <w:rFonts w:ascii="Geneva" w:hAnsi="Geneva"/>
          <w:i/>
          <w:sz w:val="16"/>
        </w:rPr>
      </w:pPr>
      <w:r>
        <w:rPr>
          <w:rFonts w:ascii="Geneva" w:hAnsi="Geneva"/>
          <w:i/>
          <w:sz w:val="16"/>
        </w:rPr>
        <w:t>Families, Systems &amp; Health</w:t>
      </w:r>
    </w:p>
    <w:p w14:paraId="4AABDF26" w14:textId="300DF2B4" w:rsidR="008B278C" w:rsidRDefault="008B278C" w:rsidP="00AC4E10">
      <w:pPr>
        <w:tabs>
          <w:tab w:val="left" w:pos="-720"/>
          <w:tab w:val="left" w:pos="-300"/>
          <w:tab w:val="left" w:pos="360"/>
          <w:tab w:val="left" w:pos="2300"/>
          <w:tab w:val="left" w:pos="3020"/>
        </w:tabs>
        <w:ind w:right="90"/>
        <w:rPr>
          <w:rFonts w:ascii="Geneva" w:hAnsi="Geneva"/>
          <w:i/>
          <w:sz w:val="16"/>
        </w:rPr>
      </w:pPr>
      <w:r>
        <w:rPr>
          <w:rFonts w:ascii="Geneva" w:hAnsi="Geneva"/>
          <w:i/>
          <w:sz w:val="16"/>
        </w:rPr>
        <w:t>Frontiers in Psychology (Cognitive</w:t>
      </w:r>
      <w:r w:rsidR="00814677">
        <w:rPr>
          <w:rFonts w:ascii="Geneva" w:hAnsi="Geneva"/>
          <w:i/>
          <w:sz w:val="16"/>
        </w:rPr>
        <w:t xml:space="preserve"> </w:t>
      </w:r>
      <w:r w:rsidR="00AB1D09">
        <w:rPr>
          <w:rFonts w:ascii="Geneva" w:hAnsi="Geneva"/>
          <w:i/>
          <w:sz w:val="16"/>
        </w:rPr>
        <w:t xml:space="preserve">   </w:t>
      </w:r>
      <w:r w:rsidR="00DD0DA6">
        <w:rPr>
          <w:rFonts w:ascii="Geneva" w:hAnsi="Geneva"/>
          <w:i/>
          <w:sz w:val="16"/>
        </w:rPr>
        <w:tab/>
      </w:r>
      <w:r w:rsidR="00814677">
        <w:rPr>
          <w:rFonts w:ascii="Geneva" w:hAnsi="Geneva"/>
          <w:i/>
          <w:sz w:val="16"/>
        </w:rPr>
        <w:t>Science)</w:t>
      </w:r>
    </w:p>
    <w:p w14:paraId="3E9C9623" w14:textId="2FAB24DC" w:rsidR="00445921" w:rsidRDefault="00445921" w:rsidP="00445921">
      <w:pPr>
        <w:tabs>
          <w:tab w:val="left" w:pos="-720"/>
          <w:tab w:val="left" w:pos="-300"/>
          <w:tab w:val="left" w:pos="360"/>
          <w:tab w:val="left" w:pos="2300"/>
          <w:tab w:val="left" w:pos="3020"/>
        </w:tabs>
        <w:ind w:right="90"/>
        <w:rPr>
          <w:rFonts w:ascii="Geneva" w:hAnsi="Geneva"/>
          <w:i/>
          <w:sz w:val="16"/>
        </w:rPr>
      </w:pPr>
      <w:r>
        <w:rPr>
          <w:rFonts w:ascii="Geneva" w:hAnsi="Geneva"/>
          <w:i/>
          <w:sz w:val="16"/>
        </w:rPr>
        <w:t>Health Psychology</w:t>
      </w:r>
    </w:p>
    <w:p w14:paraId="6713A630" w14:textId="77777777" w:rsidR="00AC4E10" w:rsidRDefault="00AC4E10" w:rsidP="00AC4E10">
      <w:pPr>
        <w:pStyle w:val="Heading2"/>
        <w:ind w:right="90"/>
      </w:pPr>
      <w:r>
        <w:t xml:space="preserve">International Journal of Listening </w:t>
      </w:r>
    </w:p>
    <w:p w14:paraId="53B1CD09" w14:textId="77777777" w:rsidR="00AC4E10" w:rsidRDefault="00AC4E10" w:rsidP="00445921">
      <w:pPr>
        <w:tabs>
          <w:tab w:val="left" w:pos="-720"/>
          <w:tab w:val="left" w:pos="-300"/>
          <w:tab w:val="left" w:pos="360"/>
          <w:tab w:val="left" w:pos="2300"/>
          <w:tab w:val="left" w:pos="3020"/>
        </w:tabs>
        <w:ind w:right="90"/>
        <w:rPr>
          <w:rFonts w:ascii="Geneva" w:hAnsi="Geneva"/>
          <w:i/>
          <w:sz w:val="16"/>
        </w:rPr>
      </w:pPr>
    </w:p>
    <w:p w14:paraId="24997681" w14:textId="72C0D99A" w:rsidR="00AB1D09" w:rsidRDefault="00827CFA" w:rsidP="00D460A6">
      <w:pPr>
        <w:pStyle w:val="Heading2"/>
        <w:ind w:right="90"/>
      </w:pPr>
      <w:r>
        <w:t>International Journal of</w:t>
      </w:r>
      <w:r w:rsidR="00DD0DA6">
        <w:t xml:space="preserve"> Psychology</w:t>
      </w:r>
    </w:p>
    <w:p w14:paraId="767B4119" w14:textId="77777777" w:rsidR="00D460A6" w:rsidRDefault="00D460A6" w:rsidP="00D460A6">
      <w:pPr>
        <w:pStyle w:val="Heading2"/>
        <w:ind w:right="90"/>
      </w:pPr>
      <w:r>
        <w:t>Journal of Applied Psychology</w:t>
      </w:r>
    </w:p>
    <w:p w14:paraId="5C2146F7" w14:textId="7933BEDC" w:rsidR="00AB1D09" w:rsidRDefault="00D460A6" w:rsidP="00D460A6">
      <w:pPr>
        <w:tabs>
          <w:tab w:val="left" w:pos="-720"/>
          <w:tab w:val="left" w:pos="-300"/>
          <w:tab w:val="left" w:pos="540"/>
          <w:tab w:val="left" w:pos="2300"/>
          <w:tab w:val="left" w:pos="3020"/>
        </w:tabs>
        <w:ind w:right="90"/>
        <w:rPr>
          <w:rFonts w:ascii="Geneva" w:hAnsi="Geneva"/>
          <w:i/>
          <w:sz w:val="16"/>
        </w:rPr>
      </w:pPr>
      <w:r>
        <w:rPr>
          <w:rFonts w:ascii="Geneva" w:hAnsi="Geneva"/>
          <w:i/>
          <w:sz w:val="16"/>
        </w:rPr>
        <w:t xml:space="preserve">Journal of Applied Social </w:t>
      </w:r>
      <w:r w:rsidR="00DD0DA6">
        <w:rPr>
          <w:rFonts w:ascii="Geneva" w:hAnsi="Geneva"/>
          <w:i/>
          <w:sz w:val="16"/>
        </w:rPr>
        <w:t>Psychology</w:t>
      </w:r>
    </w:p>
    <w:p w14:paraId="41E3D17F" w14:textId="77777777" w:rsidR="00AB1D09" w:rsidRDefault="00D460A6" w:rsidP="00D460A6">
      <w:pPr>
        <w:tabs>
          <w:tab w:val="left" w:pos="-720"/>
          <w:tab w:val="left" w:pos="-300"/>
          <w:tab w:val="left" w:pos="540"/>
          <w:tab w:val="left" w:pos="2300"/>
          <w:tab w:val="left" w:pos="3020"/>
        </w:tabs>
        <w:ind w:right="90"/>
        <w:rPr>
          <w:rFonts w:ascii="Geneva" w:hAnsi="Geneva"/>
          <w:i/>
          <w:sz w:val="16"/>
        </w:rPr>
      </w:pPr>
      <w:r>
        <w:rPr>
          <w:rFonts w:ascii="Geneva" w:hAnsi="Geneva"/>
          <w:i/>
          <w:sz w:val="16"/>
        </w:rPr>
        <w:t xml:space="preserve">Journal of Consulting and Clinical </w:t>
      </w:r>
      <w:r w:rsidR="00AB1D09">
        <w:rPr>
          <w:rFonts w:ascii="Geneva" w:hAnsi="Geneva"/>
          <w:i/>
          <w:sz w:val="16"/>
        </w:rPr>
        <w:t xml:space="preserve"> </w:t>
      </w:r>
    </w:p>
    <w:p w14:paraId="6E25527A" w14:textId="60399650" w:rsidR="00D460A6" w:rsidRDefault="00AB1D09" w:rsidP="00D460A6">
      <w:pPr>
        <w:tabs>
          <w:tab w:val="left" w:pos="-720"/>
          <w:tab w:val="left" w:pos="-300"/>
          <w:tab w:val="left" w:pos="540"/>
          <w:tab w:val="left" w:pos="2300"/>
          <w:tab w:val="left" w:pos="3020"/>
        </w:tabs>
        <w:ind w:right="90"/>
        <w:rPr>
          <w:rFonts w:ascii="Geneva" w:hAnsi="Geneva"/>
          <w:i/>
          <w:sz w:val="16"/>
        </w:rPr>
      </w:pPr>
      <w:r>
        <w:rPr>
          <w:rFonts w:ascii="Geneva" w:hAnsi="Geneva"/>
          <w:i/>
          <w:sz w:val="16"/>
        </w:rPr>
        <w:t xml:space="preserve">      </w:t>
      </w:r>
      <w:r w:rsidR="00714F0E">
        <w:rPr>
          <w:rFonts w:ascii="Geneva" w:hAnsi="Geneva"/>
          <w:i/>
          <w:sz w:val="16"/>
        </w:rPr>
        <w:t>Psychology</w:t>
      </w:r>
    </w:p>
    <w:p w14:paraId="67E079CC" w14:textId="6CDAA76E" w:rsidR="00AB1D09" w:rsidRDefault="00714F0E" w:rsidP="00714F0E">
      <w:pPr>
        <w:tabs>
          <w:tab w:val="left" w:pos="-720"/>
          <w:tab w:val="left" w:pos="-300"/>
          <w:tab w:val="left" w:pos="540"/>
          <w:tab w:val="left" w:pos="2300"/>
          <w:tab w:val="left" w:pos="3020"/>
        </w:tabs>
        <w:ind w:right="90"/>
        <w:rPr>
          <w:rFonts w:ascii="Geneva" w:hAnsi="Geneva"/>
          <w:i/>
          <w:sz w:val="16"/>
        </w:rPr>
      </w:pPr>
      <w:r>
        <w:rPr>
          <w:rFonts w:ascii="Geneva" w:hAnsi="Geneva"/>
          <w:i/>
          <w:sz w:val="16"/>
        </w:rPr>
        <w:t>Journal of Experimental</w:t>
      </w:r>
      <w:r w:rsidR="00DD0DA6" w:rsidRPr="00DD0DA6">
        <w:rPr>
          <w:rFonts w:ascii="Geneva" w:hAnsi="Geneva"/>
          <w:i/>
          <w:sz w:val="16"/>
        </w:rPr>
        <w:t xml:space="preserve"> </w:t>
      </w:r>
      <w:r w:rsidR="00DD0DA6">
        <w:rPr>
          <w:rFonts w:ascii="Geneva" w:hAnsi="Geneva"/>
          <w:i/>
          <w:sz w:val="16"/>
        </w:rPr>
        <w:t>Psychology:</w:t>
      </w:r>
    </w:p>
    <w:p w14:paraId="28D9F5C0" w14:textId="6B55B090" w:rsidR="00714F0E" w:rsidRDefault="00AB1D09" w:rsidP="00714F0E">
      <w:pPr>
        <w:tabs>
          <w:tab w:val="left" w:pos="-720"/>
          <w:tab w:val="left" w:pos="-300"/>
          <w:tab w:val="left" w:pos="540"/>
          <w:tab w:val="left" w:pos="2300"/>
          <w:tab w:val="left" w:pos="3020"/>
        </w:tabs>
        <w:ind w:right="90"/>
        <w:rPr>
          <w:rFonts w:ascii="Geneva" w:hAnsi="Geneva"/>
          <w:i/>
          <w:sz w:val="16"/>
        </w:rPr>
      </w:pPr>
      <w:r>
        <w:rPr>
          <w:rFonts w:ascii="Geneva" w:hAnsi="Geneva"/>
          <w:i/>
          <w:sz w:val="16"/>
        </w:rPr>
        <w:t xml:space="preserve">      </w:t>
      </w:r>
      <w:r w:rsidR="00714F0E">
        <w:rPr>
          <w:rFonts w:ascii="Geneva" w:hAnsi="Geneva"/>
          <w:i/>
          <w:sz w:val="16"/>
        </w:rPr>
        <w:t>Applied</w:t>
      </w:r>
    </w:p>
    <w:p w14:paraId="4CB5A216" w14:textId="77777777" w:rsidR="00714F0E" w:rsidRDefault="00714F0E" w:rsidP="00714F0E">
      <w:pPr>
        <w:tabs>
          <w:tab w:val="left" w:pos="-720"/>
          <w:tab w:val="left" w:pos="-300"/>
          <w:tab w:val="left" w:pos="540"/>
          <w:tab w:val="left" w:pos="2300"/>
          <w:tab w:val="left" w:pos="3020"/>
        </w:tabs>
        <w:ind w:right="90"/>
        <w:rPr>
          <w:rFonts w:ascii="Geneva" w:hAnsi="Geneva"/>
          <w:i/>
          <w:sz w:val="16"/>
        </w:rPr>
      </w:pPr>
      <w:r>
        <w:rPr>
          <w:rFonts w:ascii="Geneva" w:hAnsi="Geneva"/>
          <w:i/>
          <w:sz w:val="16"/>
        </w:rPr>
        <w:t>Journal of Experimental Psychology: General</w:t>
      </w:r>
    </w:p>
    <w:p w14:paraId="3C924C44" w14:textId="6314E114" w:rsidR="00DD0DA6" w:rsidRDefault="00D460A6" w:rsidP="00DD0DA6">
      <w:pPr>
        <w:tabs>
          <w:tab w:val="left" w:pos="-720"/>
          <w:tab w:val="left" w:pos="-300"/>
          <w:tab w:val="left" w:pos="540"/>
          <w:tab w:val="left" w:pos="2300"/>
          <w:tab w:val="left" w:pos="3020"/>
        </w:tabs>
        <w:ind w:right="90"/>
        <w:rPr>
          <w:rFonts w:ascii="Geneva" w:hAnsi="Geneva"/>
          <w:i/>
          <w:sz w:val="16"/>
        </w:rPr>
      </w:pPr>
      <w:r>
        <w:rPr>
          <w:rFonts w:ascii="Geneva" w:hAnsi="Geneva"/>
          <w:i/>
          <w:sz w:val="16"/>
        </w:rPr>
        <w:t>Journal of Experimental Social</w:t>
      </w:r>
      <w:r w:rsidR="00714F0E">
        <w:rPr>
          <w:rFonts w:ascii="Geneva" w:hAnsi="Geneva"/>
          <w:i/>
          <w:sz w:val="16"/>
        </w:rPr>
        <w:t xml:space="preserve"> </w:t>
      </w:r>
      <w:r w:rsidR="00DD0DA6">
        <w:rPr>
          <w:rFonts w:ascii="Geneva" w:hAnsi="Geneva"/>
          <w:i/>
          <w:sz w:val="16"/>
        </w:rPr>
        <w:t>Psychology</w:t>
      </w:r>
    </w:p>
    <w:p w14:paraId="09286440" w14:textId="77777777" w:rsidR="00D460A6" w:rsidRDefault="00D460A6" w:rsidP="00D460A6">
      <w:pPr>
        <w:tabs>
          <w:tab w:val="left" w:pos="-720"/>
          <w:tab w:val="left" w:pos="-300"/>
          <w:tab w:val="left" w:pos="540"/>
          <w:tab w:val="left" w:pos="2300"/>
          <w:tab w:val="left" w:pos="3020"/>
        </w:tabs>
        <w:ind w:right="90"/>
        <w:rPr>
          <w:rFonts w:ascii="Geneva" w:hAnsi="Geneva"/>
          <w:i/>
          <w:sz w:val="16"/>
        </w:rPr>
      </w:pPr>
      <w:r>
        <w:rPr>
          <w:rFonts w:ascii="Geneva" w:hAnsi="Geneva"/>
          <w:i/>
          <w:sz w:val="16"/>
        </w:rPr>
        <w:t>Journal of Family Psychology</w:t>
      </w:r>
    </w:p>
    <w:p w14:paraId="6D9A9AAD" w14:textId="1BBD48A3" w:rsidR="00D460A6" w:rsidRDefault="00D460A6" w:rsidP="00D460A6">
      <w:pPr>
        <w:tabs>
          <w:tab w:val="left" w:pos="-720"/>
          <w:tab w:val="left" w:pos="-300"/>
          <w:tab w:val="left" w:pos="540"/>
          <w:tab w:val="left" w:pos="2300"/>
          <w:tab w:val="left" w:pos="3020"/>
        </w:tabs>
        <w:ind w:right="90"/>
        <w:rPr>
          <w:rFonts w:ascii="Geneva" w:hAnsi="Geneva"/>
          <w:i/>
          <w:sz w:val="16"/>
        </w:rPr>
      </w:pPr>
      <w:r>
        <w:rPr>
          <w:rFonts w:ascii="Geneva" w:hAnsi="Geneva"/>
          <w:i/>
          <w:sz w:val="16"/>
        </w:rPr>
        <w:t xml:space="preserve">Journal of Family Theory and </w:t>
      </w:r>
      <w:r w:rsidR="00DD0DA6">
        <w:rPr>
          <w:rFonts w:ascii="Geneva" w:hAnsi="Geneva"/>
          <w:i/>
          <w:sz w:val="16"/>
        </w:rPr>
        <w:t>Review</w:t>
      </w:r>
    </w:p>
    <w:p w14:paraId="5F2CDE39" w14:textId="77777777" w:rsidR="00D460A6" w:rsidRDefault="00D460A6" w:rsidP="00D460A6">
      <w:pPr>
        <w:tabs>
          <w:tab w:val="left" w:pos="-720"/>
          <w:tab w:val="left" w:pos="-300"/>
          <w:tab w:val="left" w:pos="540"/>
          <w:tab w:val="left" w:pos="2300"/>
          <w:tab w:val="left" w:pos="3020"/>
        </w:tabs>
        <w:ind w:right="90"/>
        <w:rPr>
          <w:rFonts w:ascii="Geneva" w:hAnsi="Geneva"/>
          <w:i/>
          <w:sz w:val="16"/>
        </w:rPr>
      </w:pPr>
      <w:r>
        <w:rPr>
          <w:rFonts w:ascii="Geneva" w:hAnsi="Geneva"/>
          <w:i/>
          <w:sz w:val="16"/>
        </w:rPr>
        <w:t>Journal of Happiness Studies</w:t>
      </w:r>
    </w:p>
    <w:p w14:paraId="575628D1" w14:textId="77777777" w:rsidR="00F963B7" w:rsidRDefault="00F963B7" w:rsidP="00D460A6">
      <w:pPr>
        <w:tabs>
          <w:tab w:val="left" w:pos="-720"/>
          <w:tab w:val="left" w:pos="-300"/>
          <w:tab w:val="left" w:pos="540"/>
          <w:tab w:val="left" w:pos="2300"/>
          <w:tab w:val="left" w:pos="3020"/>
        </w:tabs>
        <w:ind w:right="90"/>
        <w:rPr>
          <w:rFonts w:ascii="Geneva" w:hAnsi="Geneva"/>
          <w:i/>
          <w:sz w:val="16"/>
        </w:rPr>
      </w:pPr>
      <w:r>
        <w:rPr>
          <w:rFonts w:ascii="Geneva" w:hAnsi="Geneva"/>
          <w:i/>
          <w:sz w:val="16"/>
        </w:rPr>
        <w:t>Journal of Individual Differences</w:t>
      </w:r>
    </w:p>
    <w:p w14:paraId="1F68BA49" w14:textId="77777777" w:rsidR="00D460A6" w:rsidRDefault="00D460A6" w:rsidP="00D460A6">
      <w:pPr>
        <w:tabs>
          <w:tab w:val="left" w:pos="-720"/>
          <w:tab w:val="left" w:pos="-300"/>
          <w:tab w:val="left" w:pos="540"/>
          <w:tab w:val="left" w:pos="2300"/>
          <w:tab w:val="left" w:pos="3020"/>
        </w:tabs>
        <w:ind w:right="90"/>
        <w:rPr>
          <w:rFonts w:ascii="Geneva" w:hAnsi="Geneva"/>
          <w:i/>
          <w:sz w:val="16"/>
        </w:rPr>
      </w:pPr>
      <w:r>
        <w:rPr>
          <w:rFonts w:ascii="Geneva" w:hAnsi="Geneva"/>
          <w:i/>
          <w:sz w:val="16"/>
        </w:rPr>
        <w:t xml:space="preserve">Journal of Marital Therapy and </w:t>
      </w:r>
      <w:r w:rsidR="00CC2D3F">
        <w:rPr>
          <w:rFonts w:ascii="Geneva" w:hAnsi="Geneva"/>
          <w:i/>
          <w:sz w:val="16"/>
        </w:rPr>
        <w:t>Review</w:t>
      </w:r>
    </w:p>
    <w:p w14:paraId="0FBF4CA0" w14:textId="77777777" w:rsidR="00D460A6" w:rsidRDefault="00D460A6" w:rsidP="00D460A6">
      <w:pPr>
        <w:tabs>
          <w:tab w:val="left" w:pos="-720"/>
          <w:tab w:val="left" w:pos="-300"/>
          <w:tab w:val="left" w:pos="540"/>
          <w:tab w:val="left" w:pos="2300"/>
          <w:tab w:val="left" w:pos="3020"/>
        </w:tabs>
        <w:ind w:right="90"/>
        <w:rPr>
          <w:rFonts w:ascii="Geneva" w:hAnsi="Geneva"/>
          <w:i/>
          <w:sz w:val="16"/>
        </w:rPr>
      </w:pPr>
      <w:r>
        <w:rPr>
          <w:rFonts w:ascii="Geneva" w:hAnsi="Geneva"/>
          <w:i/>
          <w:sz w:val="16"/>
        </w:rPr>
        <w:t>Journal of Personality</w:t>
      </w:r>
    </w:p>
    <w:p w14:paraId="38EB6241" w14:textId="77777777" w:rsidR="00D12089" w:rsidRDefault="00D460A6" w:rsidP="000E666A">
      <w:pPr>
        <w:tabs>
          <w:tab w:val="left" w:pos="-720"/>
          <w:tab w:val="left" w:pos="-300"/>
          <w:tab w:val="left" w:pos="540"/>
          <w:tab w:val="left" w:pos="2300"/>
          <w:tab w:val="left" w:pos="3020"/>
        </w:tabs>
        <w:ind w:right="90"/>
        <w:rPr>
          <w:rFonts w:ascii="Geneva" w:hAnsi="Geneva"/>
          <w:i/>
          <w:sz w:val="16"/>
        </w:rPr>
      </w:pPr>
      <w:r>
        <w:rPr>
          <w:rFonts w:ascii="Geneva" w:hAnsi="Geneva"/>
          <w:i/>
          <w:sz w:val="16"/>
        </w:rPr>
        <w:t>Journal of Personality &amp; Social</w:t>
      </w:r>
      <w:r w:rsidR="00752F03">
        <w:rPr>
          <w:rFonts w:ascii="Geneva" w:hAnsi="Geneva"/>
          <w:i/>
          <w:sz w:val="16"/>
        </w:rPr>
        <w:t xml:space="preserve"> </w:t>
      </w:r>
      <w:r>
        <w:rPr>
          <w:rFonts w:ascii="Geneva" w:hAnsi="Geneva"/>
          <w:i/>
          <w:sz w:val="16"/>
        </w:rPr>
        <w:t>Psychology</w:t>
      </w:r>
      <w:r w:rsidR="008808CD">
        <w:rPr>
          <w:rFonts w:ascii="Geneva" w:hAnsi="Geneva"/>
          <w:i/>
          <w:sz w:val="16"/>
        </w:rPr>
        <w:t>:</w:t>
      </w:r>
      <w:r w:rsidR="000E666A">
        <w:rPr>
          <w:rFonts w:ascii="Geneva" w:hAnsi="Geneva"/>
          <w:i/>
          <w:sz w:val="16"/>
        </w:rPr>
        <w:t xml:space="preserve"> </w:t>
      </w:r>
    </w:p>
    <w:p w14:paraId="39252012" w14:textId="77777777" w:rsidR="008808CD" w:rsidRDefault="00D12089" w:rsidP="000E666A">
      <w:pPr>
        <w:tabs>
          <w:tab w:val="left" w:pos="-720"/>
          <w:tab w:val="left" w:pos="-300"/>
          <w:tab w:val="left" w:pos="540"/>
          <w:tab w:val="left" w:pos="2300"/>
          <w:tab w:val="left" w:pos="3020"/>
        </w:tabs>
        <w:ind w:right="90"/>
        <w:rPr>
          <w:rFonts w:ascii="Geneva" w:hAnsi="Geneva"/>
          <w:i/>
          <w:sz w:val="16"/>
        </w:rPr>
      </w:pPr>
      <w:r>
        <w:rPr>
          <w:rFonts w:ascii="Geneva" w:hAnsi="Geneva"/>
          <w:i/>
          <w:sz w:val="16"/>
        </w:rPr>
        <w:t xml:space="preserve">    </w:t>
      </w:r>
      <w:r w:rsidR="008808CD">
        <w:rPr>
          <w:rFonts w:ascii="Geneva" w:hAnsi="Geneva"/>
          <w:i/>
          <w:sz w:val="16"/>
        </w:rPr>
        <w:t>Attitudes &amp; Social</w:t>
      </w:r>
      <w:r>
        <w:rPr>
          <w:rFonts w:ascii="Geneva" w:hAnsi="Geneva"/>
          <w:i/>
          <w:sz w:val="16"/>
        </w:rPr>
        <w:t xml:space="preserve"> </w:t>
      </w:r>
      <w:r w:rsidR="008808CD">
        <w:rPr>
          <w:rFonts w:ascii="Geneva" w:hAnsi="Geneva"/>
          <w:i/>
          <w:sz w:val="16"/>
        </w:rPr>
        <w:t>Cognition</w:t>
      </w:r>
    </w:p>
    <w:p w14:paraId="604C1ED0" w14:textId="77777777" w:rsidR="008808CD" w:rsidRDefault="008808CD" w:rsidP="008808CD">
      <w:pPr>
        <w:tabs>
          <w:tab w:val="left" w:pos="-720"/>
          <w:tab w:val="left" w:pos="-300"/>
          <w:tab w:val="left" w:pos="180"/>
          <w:tab w:val="left" w:pos="2300"/>
          <w:tab w:val="left" w:pos="3020"/>
        </w:tabs>
        <w:ind w:right="90"/>
        <w:rPr>
          <w:rFonts w:ascii="Geneva" w:hAnsi="Geneva"/>
          <w:i/>
          <w:sz w:val="16"/>
        </w:rPr>
      </w:pPr>
      <w:r>
        <w:rPr>
          <w:rFonts w:ascii="Geneva" w:hAnsi="Geneva"/>
          <w:i/>
          <w:sz w:val="16"/>
        </w:rPr>
        <w:tab/>
        <w:t xml:space="preserve">Interpersonal Relations &amp; Group </w:t>
      </w:r>
      <w:r w:rsidR="00714F0E">
        <w:rPr>
          <w:rFonts w:ascii="Geneva" w:hAnsi="Geneva"/>
          <w:i/>
          <w:sz w:val="16"/>
        </w:rPr>
        <w:t>Processes</w:t>
      </w:r>
    </w:p>
    <w:p w14:paraId="63470E51" w14:textId="77777777" w:rsidR="008808CD" w:rsidRDefault="00C017DB" w:rsidP="008808CD">
      <w:pPr>
        <w:tabs>
          <w:tab w:val="left" w:pos="-720"/>
          <w:tab w:val="left" w:pos="-300"/>
          <w:tab w:val="left" w:pos="180"/>
          <w:tab w:val="left" w:pos="2300"/>
          <w:tab w:val="left" w:pos="3020"/>
        </w:tabs>
        <w:ind w:right="90"/>
        <w:rPr>
          <w:rFonts w:ascii="Geneva" w:hAnsi="Geneva"/>
          <w:i/>
          <w:sz w:val="16"/>
        </w:rPr>
      </w:pPr>
      <w:r>
        <w:rPr>
          <w:rFonts w:ascii="Geneva" w:hAnsi="Geneva"/>
          <w:i/>
          <w:sz w:val="16"/>
        </w:rPr>
        <w:tab/>
        <w:t>Personality &amp; Individual</w:t>
      </w:r>
      <w:r w:rsidR="00D12089">
        <w:rPr>
          <w:rFonts w:ascii="Geneva" w:hAnsi="Geneva"/>
          <w:i/>
          <w:sz w:val="16"/>
        </w:rPr>
        <w:t xml:space="preserve"> </w:t>
      </w:r>
      <w:r w:rsidR="008808CD">
        <w:rPr>
          <w:rFonts w:ascii="Geneva" w:hAnsi="Geneva"/>
          <w:i/>
          <w:sz w:val="16"/>
        </w:rPr>
        <w:t>Differences</w:t>
      </w:r>
    </w:p>
    <w:p w14:paraId="37FD23D3" w14:textId="77777777" w:rsidR="0007640B" w:rsidRDefault="00D460A6" w:rsidP="00D460A6">
      <w:pPr>
        <w:tabs>
          <w:tab w:val="left" w:pos="-720"/>
          <w:tab w:val="left" w:pos="-300"/>
          <w:tab w:val="left" w:pos="540"/>
          <w:tab w:val="left" w:pos="2300"/>
          <w:tab w:val="left" w:pos="3020"/>
        </w:tabs>
        <w:ind w:right="90"/>
        <w:rPr>
          <w:rFonts w:ascii="Geneva" w:hAnsi="Geneva"/>
          <w:i/>
          <w:sz w:val="16"/>
        </w:rPr>
      </w:pPr>
      <w:r>
        <w:rPr>
          <w:rFonts w:ascii="Geneva" w:hAnsi="Geneva"/>
          <w:i/>
          <w:sz w:val="16"/>
        </w:rPr>
        <w:t xml:space="preserve">Journal </w:t>
      </w:r>
      <w:r w:rsidR="0007640B">
        <w:rPr>
          <w:rFonts w:ascii="Geneva" w:hAnsi="Geneva"/>
          <w:i/>
          <w:sz w:val="16"/>
        </w:rPr>
        <w:t>of Positive Psychology</w:t>
      </w:r>
    </w:p>
    <w:p w14:paraId="05542CCC" w14:textId="77777777" w:rsidR="00644A26" w:rsidRDefault="00644A26" w:rsidP="00D460A6">
      <w:pPr>
        <w:tabs>
          <w:tab w:val="left" w:pos="-720"/>
          <w:tab w:val="left" w:pos="-300"/>
          <w:tab w:val="left" w:pos="540"/>
          <w:tab w:val="left" w:pos="2300"/>
          <w:tab w:val="left" w:pos="3020"/>
        </w:tabs>
        <w:ind w:right="90"/>
        <w:rPr>
          <w:rFonts w:ascii="Geneva" w:hAnsi="Geneva"/>
          <w:i/>
          <w:sz w:val="16"/>
        </w:rPr>
      </w:pPr>
      <w:r>
        <w:rPr>
          <w:rFonts w:ascii="Geneva" w:hAnsi="Geneva"/>
          <w:i/>
          <w:sz w:val="16"/>
        </w:rPr>
        <w:t>Journal of Research in Personality</w:t>
      </w:r>
    </w:p>
    <w:p w14:paraId="09474B1B" w14:textId="77777777" w:rsidR="002344AE" w:rsidRDefault="002344AE" w:rsidP="00D460A6">
      <w:pPr>
        <w:tabs>
          <w:tab w:val="left" w:pos="-720"/>
          <w:tab w:val="left" w:pos="-300"/>
          <w:tab w:val="left" w:pos="540"/>
          <w:tab w:val="left" w:pos="2300"/>
          <w:tab w:val="left" w:pos="3020"/>
        </w:tabs>
        <w:ind w:right="90"/>
        <w:rPr>
          <w:rFonts w:ascii="Geneva" w:hAnsi="Geneva"/>
          <w:i/>
          <w:sz w:val="16"/>
        </w:rPr>
      </w:pPr>
      <w:r>
        <w:rPr>
          <w:rFonts w:ascii="Geneva" w:hAnsi="Geneva"/>
          <w:i/>
          <w:sz w:val="16"/>
        </w:rPr>
        <w:t>Journal of Sex Research</w:t>
      </w:r>
    </w:p>
    <w:p w14:paraId="0F18F8BE" w14:textId="77777777" w:rsidR="00D460A6" w:rsidRDefault="0007640B" w:rsidP="00D460A6">
      <w:pPr>
        <w:tabs>
          <w:tab w:val="left" w:pos="-720"/>
          <w:tab w:val="left" w:pos="-300"/>
          <w:tab w:val="left" w:pos="540"/>
          <w:tab w:val="left" w:pos="2300"/>
          <w:tab w:val="left" w:pos="3020"/>
        </w:tabs>
        <w:ind w:right="90"/>
        <w:rPr>
          <w:rFonts w:ascii="Geneva" w:hAnsi="Geneva"/>
          <w:i/>
          <w:sz w:val="16"/>
        </w:rPr>
      </w:pPr>
      <w:r>
        <w:rPr>
          <w:rFonts w:ascii="Geneva" w:hAnsi="Geneva"/>
          <w:i/>
          <w:sz w:val="16"/>
        </w:rPr>
        <w:t xml:space="preserve">Journal </w:t>
      </w:r>
      <w:r w:rsidR="00D460A6">
        <w:rPr>
          <w:rFonts w:ascii="Geneva" w:hAnsi="Geneva"/>
          <w:i/>
          <w:sz w:val="16"/>
        </w:rPr>
        <w:t>of Social &amp; Personal Relationships</w:t>
      </w:r>
    </w:p>
    <w:p w14:paraId="4C0B51C3" w14:textId="77777777" w:rsidR="00D460A6" w:rsidRDefault="00D460A6" w:rsidP="00D460A6">
      <w:pPr>
        <w:tabs>
          <w:tab w:val="left" w:pos="-720"/>
          <w:tab w:val="left" w:pos="-300"/>
          <w:tab w:val="left" w:pos="540"/>
          <w:tab w:val="left" w:pos="2300"/>
          <w:tab w:val="left" w:pos="3020"/>
        </w:tabs>
        <w:ind w:right="90"/>
        <w:rPr>
          <w:rFonts w:ascii="Geneva" w:hAnsi="Geneva"/>
          <w:i/>
          <w:sz w:val="16"/>
        </w:rPr>
      </w:pPr>
      <w:r>
        <w:rPr>
          <w:rFonts w:ascii="Geneva" w:hAnsi="Geneva"/>
          <w:i/>
          <w:sz w:val="16"/>
        </w:rPr>
        <w:t xml:space="preserve">Lingua Franca </w:t>
      </w:r>
    </w:p>
    <w:p w14:paraId="694C7D47" w14:textId="77777777" w:rsidR="00F40F13" w:rsidRDefault="00F40F13" w:rsidP="00D460A6">
      <w:pPr>
        <w:tabs>
          <w:tab w:val="left" w:pos="-720"/>
          <w:tab w:val="left" w:pos="-300"/>
          <w:tab w:val="left" w:pos="540"/>
          <w:tab w:val="left" w:pos="2300"/>
          <w:tab w:val="left" w:pos="3020"/>
        </w:tabs>
        <w:rPr>
          <w:rFonts w:ascii="Geneva" w:hAnsi="Geneva"/>
          <w:i/>
          <w:sz w:val="16"/>
        </w:rPr>
      </w:pPr>
      <w:r>
        <w:rPr>
          <w:rFonts w:ascii="Geneva" w:hAnsi="Geneva"/>
          <w:i/>
          <w:sz w:val="16"/>
        </w:rPr>
        <w:t>Motivation Science</w:t>
      </w:r>
    </w:p>
    <w:p w14:paraId="366F0C06" w14:textId="77777777" w:rsidR="00D460A6" w:rsidRDefault="00D460A6" w:rsidP="00D460A6">
      <w:pPr>
        <w:tabs>
          <w:tab w:val="left" w:pos="-720"/>
          <w:tab w:val="left" w:pos="-300"/>
          <w:tab w:val="left" w:pos="540"/>
          <w:tab w:val="left" w:pos="2300"/>
          <w:tab w:val="left" w:pos="3020"/>
        </w:tabs>
        <w:rPr>
          <w:rFonts w:ascii="Geneva" w:hAnsi="Geneva"/>
          <w:i/>
          <w:sz w:val="16"/>
        </w:rPr>
      </w:pPr>
      <w:r>
        <w:rPr>
          <w:rFonts w:ascii="Geneva" w:hAnsi="Geneva"/>
          <w:i/>
          <w:sz w:val="16"/>
        </w:rPr>
        <w:t>Personal Relationships</w:t>
      </w:r>
    </w:p>
    <w:p w14:paraId="58FD0919" w14:textId="77777777" w:rsidR="00AC4E10" w:rsidRDefault="00AC4E10" w:rsidP="00A345F9">
      <w:pPr>
        <w:tabs>
          <w:tab w:val="left" w:pos="-720"/>
          <w:tab w:val="left" w:pos="-300"/>
          <w:tab w:val="left" w:pos="360"/>
          <w:tab w:val="left" w:pos="2300"/>
          <w:tab w:val="left" w:pos="3020"/>
        </w:tabs>
        <w:rPr>
          <w:rFonts w:ascii="Geneva" w:hAnsi="Geneva"/>
          <w:i/>
          <w:sz w:val="16"/>
        </w:rPr>
      </w:pPr>
    </w:p>
    <w:p w14:paraId="4E154184" w14:textId="77777777" w:rsidR="00AC4E10" w:rsidRDefault="00AC4E10" w:rsidP="00A345F9">
      <w:pPr>
        <w:tabs>
          <w:tab w:val="left" w:pos="-720"/>
          <w:tab w:val="left" w:pos="-300"/>
          <w:tab w:val="left" w:pos="360"/>
          <w:tab w:val="left" w:pos="2300"/>
          <w:tab w:val="left" w:pos="3020"/>
        </w:tabs>
        <w:rPr>
          <w:rFonts w:ascii="Geneva" w:hAnsi="Geneva"/>
          <w:i/>
          <w:sz w:val="16"/>
        </w:rPr>
      </w:pPr>
    </w:p>
    <w:p w14:paraId="5D2D05FD" w14:textId="7E52EB2E" w:rsidR="00D460A6" w:rsidRDefault="00D460A6" w:rsidP="00A345F9">
      <w:pPr>
        <w:tabs>
          <w:tab w:val="left" w:pos="-720"/>
          <w:tab w:val="left" w:pos="-300"/>
          <w:tab w:val="left" w:pos="360"/>
          <w:tab w:val="left" w:pos="2300"/>
          <w:tab w:val="left" w:pos="3020"/>
        </w:tabs>
        <w:rPr>
          <w:rFonts w:ascii="Geneva" w:hAnsi="Geneva"/>
          <w:i/>
          <w:sz w:val="16"/>
        </w:rPr>
      </w:pPr>
      <w:r>
        <w:rPr>
          <w:rFonts w:ascii="Geneva" w:hAnsi="Geneva"/>
          <w:i/>
          <w:sz w:val="16"/>
        </w:rPr>
        <w:t>Per</w:t>
      </w:r>
      <w:r w:rsidR="008F3B96">
        <w:rPr>
          <w:rFonts w:ascii="Geneva" w:hAnsi="Geneva"/>
          <w:i/>
          <w:sz w:val="16"/>
        </w:rPr>
        <w:t xml:space="preserve">sonality and Social Psychology </w:t>
      </w:r>
      <w:r>
        <w:rPr>
          <w:rFonts w:ascii="Geneva" w:hAnsi="Geneva"/>
          <w:i/>
          <w:sz w:val="16"/>
        </w:rPr>
        <w:t>Bulletin</w:t>
      </w:r>
    </w:p>
    <w:p w14:paraId="27CCA1F2" w14:textId="5B0A2A84" w:rsidR="00D460A6" w:rsidRDefault="00D460A6" w:rsidP="00A345F9">
      <w:pPr>
        <w:tabs>
          <w:tab w:val="left" w:pos="-720"/>
          <w:tab w:val="left" w:pos="-300"/>
          <w:tab w:val="left" w:pos="360"/>
          <w:tab w:val="left" w:pos="2300"/>
          <w:tab w:val="left" w:pos="3020"/>
        </w:tabs>
        <w:rPr>
          <w:rFonts w:ascii="Geneva" w:hAnsi="Geneva"/>
          <w:i/>
          <w:sz w:val="16"/>
        </w:rPr>
      </w:pPr>
      <w:r>
        <w:rPr>
          <w:rFonts w:ascii="Geneva" w:hAnsi="Geneva"/>
          <w:i/>
          <w:sz w:val="16"/>
        </w:rPr>
        <w:t>Per</w:t>
      </w:r>
      <w:r w:rsidR="00633BD4">
        <w:rPr>
          <w:rFonts w:ascii="Geneva" w:hAnsi="Geneva"/>
          <w:i/>
          <w:sz w:val="16"/>
        </w:rPr>
        <w:t>sonality and Social Psychology</w:t>
      </w:r>
      <w:r w:rsidR="00DD0DA6">
        <w:rPr>
          <w:rFonts w:ascii="Geneva" w:hAnsi="Geneva"/>
          <w:i/>
          <w:sz w:val="16"/>
        </w:rPr>
        <w:t xml:space="preserve"> Review</w:t>
      </w:r>
    </w:p>
    <w:p w14:paraId="706D9415" w14:textId="77777777" w:rsidR="00D460A6" w:rsidRDefault="00D460A6" w:rsidP="00A345F9">
      <w:pPr>
        <w:tabs>
          <w:tab w:val="left" w:pos="-720"/>
          <w:tab w:val="left" w:pos="-300"/>
          <w:tab w:val="left" w:pos="360"/>
          <w:tab w:val="left" w:pos="2300"/>
          <w:tab w:val="left" w:pos="3020"/>
        </w:tabs>
        <w:rPr>
          <w:rFonts w:ascii="Geneva" w:hAnsi="Geneva"/>
          <w:i/>
          <w:sz w:val="16"/>
        </w:rPr>
      </w:pPr>
      <w:r>
        <w:rPr>
          <w:rFonts w:ascii="Geneva" w:hAnsi="Geneva"/>
          <w:i/>
          <w:sz w:val="16"/>
        </w:rPr>
        <w:t>Perspectives on Psychological Science</w:t>
      </w:r>
    </w:p>
    <w:p w14:paraId="36D6DB4C" w14:textId="77777777" w:rsidR="005A3F32" w:rsidRDefault="00970725" w:rsidP="00A345F9">
      <w:pPr>
        <w:tabs>
          <w:tab w:val="left" w:pos="-720"/>
          <w:tab w:val="left" w:pos="-300"/>
          <w:tab w:val="left" w:pos="360"/>
          <w:tab w:val="left" w:pos="2300"/>
          <w:tab w:val="left" w:pos="3020"/>
        </w:tabs>
        <w:rPr>
          <w:rFonts w:ascii="Geneva" w:hAnsi="Geneva"/>
          <w:i/>
          <w:sz w:val="16"/>
        </w:rPr>
      </w:pPr>
      <w:r>
        <w:rPr>
          <w:rFonts w:ascii="Geneva" w:hAnsi="Geneva"/>
          <w:i/>
          <w:sz w:val="16"/>
        </w:rPr>
        <w:t>Proceedings of the National Academy</w:t>
      </w:r>
    </w:p>
    <w:p w14:paraId="6BA7BB36" w14:textId="77777777" w:rsidR="00970725" w:rsidRDefault="00970725" w:rsidP="00A345F9">
      <w:pPr>
        <w:tabs>
          <w:tab w:val="left" w:pos="-720"/>
          <w:tab w:val="left" w:pos="-300"/>
          <w:tab w:val="left" w:pos="360"/>
          <w:tab w:val="left" w:pos="2300"/>
          <w:tab w:val="left" w:pos="3020"/>
        </w:tabs>
        <w:rPr>
          <w:rFonts w:ascii="Geneva" w:hAnsi="Geneva"/>
          <w:i/>
          <w:sz w:val="16"/>
        </w:rPr>
      </w:pPr>
      <w:r>
        <w:rPr>
          <w:rFonts w:ascii="Geneva" w:hAnsi="Geneva"/>
          <w:i/>
          <w:sz w:val="16"/>
        </w:rPr>
        <w:t xml:space="preserve"> </w:t>
      </w:r>
      <w:r w:rsidR="005A3F32">
        <w:rPr>
          <w:rFonts w:ascii="Geneva" w:hAnsi="Geneva"/>
          <w:i/>
          <w:sz w:val="16"/>
        </w:rPr>
        <w:t xml:space="preserve">   </w:t>
      </w:r>
      <w:r w:rsidR="00C017DB">
        <w:rPr>
          <w:rFonts w:ascii="Geneva" w:hAnsi="Geneva"/>
          <w:i/>
          <w:sz w:val="16"/>
        </w:rPr>
        <w:tab/>
      </w:r>
      <w:r>
        <w:rPr>
          <w:rFonts w:ascii="Geneva" w:hAnsi="Geneva"/>
          <w:i/>
          <w:sz w:val="16"/>
        </w:rPr>
        <w:t>of</w:t>
      </w:r>
      <w:r w:rsidR="004E408D">
        <w:rPr>
          <w:rFonts w:ascii="Geneva" w:hAnsi="Geneva"/>
          <w:i/>
          <w:sz w:val="16"/>
        </w:rPr>
        <w:t xml:space="preserve"> </w:t>
      </w:r>
      <w:proofErr w:type="gramStart"/>
      <w:r>
        <w:rPr>
          <w:rFonts w:ascii="Geneva" w:hAnsi="Geneva"/>
          <w:i/>
          <w:sz w:val="16"/>
        </w:rPr>
        <w:t>Sciences</w:t>
      </w:r>
      <w:proofErr w:type="gramEnd"/>
    </w:p>
    <w:p w14:paraId="1CC60732" w14:textId="77777777" w:rsidR="00896610" w:rsidRDefault="00633BD4" w:rsidP="00A345F9">
      <w:pPr>
        <w:tabs>
          <w:tab w:val="left" w:pos="-720"/>
          <w:tab w:val="left" w:pos="-300"/>
          <w:tab w:val="left" w:pos="360"/>
          <w:tab w:val="left" w:pos="2300"/>
          <w:tab w:val="left" w:pos="3020"/>
        </w:tabs>
        <w:rPr>
          <w:rFonts w:ascii="Geneva" w:hAnsi="Geneva"/>
          <w:i/>
          <w:sz w:val="16"/>
        </w:rPr>
      </w:pPr>
      <w:proofErr w:type="spellStart"/>
      <w:r>
        <w:rPr>
          <w:rFonts w:ascii="Geneva" w:hAnsi="Geneva"/>
          <w:i/>
          <w:sz w:val="16"/>
        </w:rPr>
        <w:t>PLo</w:t>
      </w:r>
      <w:r w:rsidR="00896610">
        <w:rPr>
          <w:rFonts w:ascii="Geneva" w:hAnsi="Geneva"/>
          <w:i/>
          <w:sz w:val="16"/>
        </w:rPr>
        <w:t>S</w:t>
      </w:r>
      <w:proofErr w:type="spellEnd"/>
      <w:r w:rsidR="00896610">
        <w:rPr>
          <w:rFonts w:ascii="Geneva" w:hAnsi="Geneva"/>
          <w:i/>
          <w:sz w:val="16"/>
        </w:rPr>
        <w:t xml:space="preserve"> One</w:t>
      </w:r>
    </w:p>
    <w:p w14:paraId="740ED750" w14:textId="77777777" w:rsidR="008F3B96" w:rsidRDefault="008F3B96" w:rsidP="00A345F9">
      <w:pPr>
        <w:tabs>
          <w:tab w:val="left" w:pos="-720"/>
          <w:tab w:val="left" w:pos="-300"/>
          <w:tab w:val="left" w:pos="360"/>
          <w:tab w:val="left" w:pos="2300"/>
          <w:tab w:val="left" w:pos="3020"/>
        </w:tabs>
        <w:rPr>
          <w:rFonts w:ascii="Geneva" w:hAnsi="Geneva"/>
          <w:i/>
          <w:sz w:val="16"/>
        </w:rPr>
      </w:pPr>
      <w:r>
        <w:rPr>
          <w:rFonts w:ascii="Geneva" w:hAnsi="Geneva"/>
          <w:i/>
          <w:sz w:val="16"/>
        </w:rPr>
        <w:t>Psychological Assessment</w:t>
      </w:r>
    </w:p>
    <w:p w14:paraId="78670335" w14:textId="77777777" w:rsidR="00D460A6" w:rsidRDefault="00D460A6" w:rsidP="00A345F9">
      <w:pPr>
        <w:tabs>
          <w:tab w:val="left" w:pos="-720"/>
          <w:tab w:val="left" w:pos="-300"/>
          <w:tab w:val="left" w:pos="360"/>
          <w:tab w:val="left" w:pos="2300"/>
          <w:tab w:val="left" w:pos="3020"/>
        </w:tabs>
        <w:rPr>
          <w:rFonts w:ascii="Geneva" w:hAnsi="Geneva"/>
          <w:i/>
          <w:sz w:val="16"/>
        </w:rPr>
      </w:pPr>
      <w:r>
        <w:rPr>
          <w:rFonts w:ascii="Geneva" w:hAnsi="Geneva"/>
          <w:i/>
          <w:sz w:val="16"/>
        </w:rPr>
        <w:t xml:space="preserve">Psychological Bulletin </w:t>
      </w:r>
    </w:p>
    <w:p w14:paraId="22F2FEDE" w14:textId="77777777" w:rsidR="00D460A6" w:rsidRDefault="00D460A6" w:rsidP="00A345F9">
      <w:pPr>
        <w:tabs>
          <w:tab w:val="left" w:pos="-720"/>
          <w:tab w:val="left" w:pos="-300"/>
          <w:tab w:val="left" w:pos="360"/>
          <w:tab w:val="left" w:pos="2300"/>
          <w:tab w:val="left" w:pos="3020"/>
        </w:tabs>
        <w:rPr>
          <w:rFonts w:ascii="Geneva" w:hAnsi="Geneva"/>
          <w:i/>
          <w:sz w:val="16"/>
        </w:rPr>
      </w:pPr>
      <w:r>
        <w:rPr>
          <w:rFonts w:ascii="Geneva" w:hAnsi="Geneva"/>
          <w:i/>
          <w:sz w:val="16"/>
        </w:rPr>
        <w:t>Psychological Review</w:t>
      </w:r>
    </w:p>
    <w:p w14:paraId="5F2852CE" w14:textId="77777777" w:rsidR="00D460A6" w:rsidRDefault="00D460A6" w:rsidP="00A345F9">
      <w:pPr>
        <w:tabs>
          <w:tab w:val="left" w:pos="-720"/>
          <w:tab w:val="left" w:pos="-300"/>
          <w:tab w:val="left" w:pos="360"/>
          <w:tab w:val="left" w:pos="2300"/>
          <w:tab w:val="left" w:pos="3020"/>
        </w:tabs>
        <w:rPr>
          <w:rFonts w:ascii="Geneva" w:hAnsi="Geneva"/>
          <w:i/>
          <w:sz w:val="16"/>
        </w:rPr>
      </w:pPr>
      <w:r>
        <w:rPr>
          <w:rFonts w:ascii="Geneva" w:hAnsi="Geneva"/>
          <w:i/>
          <w:sz w:val="16"/>
        </w:rPr>
        <w:t>Psychological Science</w:t>
      </w:r>
    </w:p>
    <w:p w14:paraId="28FD7F9B" w14:textId="77777777" w:rsidR="00D460A6" w:rsidRDefault="00D460A6" w:rsidP="00A345F9">
      <w:pPr>
        <w:tabs>
          <w:tab w:val="left" w:pos="-720"/>
          <w:tab w:val="left" w:pos="-300"/>
          <w:tab w:val="left" w:pos="360"/>
          <w:tab w:val="left" w:pos="2300"/>
          <w:tab w:val="left" w:pos="3020"/>
        </w:tabs>
        <w:rPr>
          <w:rFonts w:ascii="Geneva" w:hAnsi="Geneva"/>
          <w:i/>
          <w:sz w:val="16"/>
        </w:rPr>
      </w:pPr>
      <w:r>
        <w:rPr>
          <w:rFonts w:ascii="Geneva" w:hAnsi="Geneva"/>
          <w:i/>
          <w:sz w:val="16"/>
        </w:rPr>
        <w:t>Psychology and Aging</w:t>
      </w:r>
    </w:p>
    <w:p w14:paraId="20151DD3" w14:textId="77777777" w:rsidR="00447607" w:rsidRDefault="00447607" w:rsidP="00A345F9">
      <w:pPr>
        <w:tabs>
          <w:tab w:val="left" w:pos="-720"/>
          <w:tab w:val="left" w:pos="-300"/>
          <w:tab w:val="left" w:pos="360"/>
          <w:tab w:val="left" w:pos="2300"/>
          <w:tab w:val="left" w:pos="3020"/>
        </w:tabs>
        <w:rPr>
          <w:rFonts w:ascii="Geneva" w:hAnsi="Geneva"/>
          <w:i/>
          <w:sz w:val="16"/>
        </w:rPr>
      </w:pPr>
      <w:r>
        <w:rPr>
          <w:rFonts w:ascii="Geneva" w:hAnsi="Geneva"/>
          <w:i/>
          <w:sz w:val="16"/>
        </w:rPr>
        <w:t>Psycho-Oncology</w:t>
      </w:r>
    </w:p>
    <w:p w14:paraId="6525EA30" w14:textId="77777777" w:rsidR="009C5BC9" w:rsidRDefault="009C5BC9" w:rsidP="00A345F9">
      <w:pPr>
        <w:tabs>
          <w:tab w:val="left" w:pos="-720"/>
          <w:tab w:val="left" w:pos="-300"/>
          <w:tab w:val="left" w:pos="360"/>
          <w:tab w:val="left" w:pos="2300"/>
          <w:tab w:val="left" w:pos="3020"/>
        </w:tabs>
        <w:rPr>
          <w:rFonts w:ascii="Geneva" w:hAnsi="Geneva"/>
          <w:i/>
          <w:sz w:val="16"/>
        </w:rPr>
      </w:pPr>
      <w:r>
        <w:rPr>
          <w:rFonts w:ascii="Geneva" w:hAnsi="Geneva"/>
          <w:i/>
          <w:sz w:val="16"/>
        </w:rPr>
        <w:t>Replications in Social Psychology</w:t>
      </w:r>
    </w:p>
    <w:p w14:paraId="7A9618AA" w14:textId="77777777" w:rsidR="005118BB" w:rsidRDefault="005118BB" w:rsidP="00A345F9">
      <w:pPr>
        <w:tabs>
          <w:tab w:val="left" w:pos="-720"/>
          <w:tab w:val="left" w:pos="-300"/>
          <w:tab w:val="left" w:pos="360"/>
          <w:tab w:val="left" w:pos="2300"/>
          <w:tab w:val="left" w:pos="3020"/>
        </w:tabs>
        <w:rPr>
          <w:rFonts w:ascii="Geneva" w:hAnsi="Geneva"/>
          <w:i/>
          <w:sz w:val="16"/>
        </w:rPr>
      </w:pPr>
      <w:r>
        <w:rPr>
          <w:rFonts w:ascii="Geneva" w:hAnsi="Geneva"/>
          <w:i/>
          <w:sz w:val="16"/>
        </w:rPr>
        <w:t>Review of General Psychology</w:t>
      </w:r>
    </w:p>
    <w:p w14:paraId="6B3D1ACE" w14:textId="77777777" w:rsidR="00C06FEB" w:rsidRDefault="000A2C31" w:rsidP="00C06FEB">
      <w:pPr>
        <w:tabs>
          <w:tab w:val="left" w:pos="-720"/>
          <w:tab w:val="left" w:pos="-300"/>
          <w:tab w:val="left" w:pos="360"/>
          <w:tab w:val="left" w:pos="2300"/>
          <w:tab w:val="left" w:pos="3020"/>
        </w:tabs>
        <w:rPr>
          <w:rFonts w:ascii="Geneva" w:hAnsi="Geneva"/>
          <w:i/>
          <w:sz w:val="16"/>
        </w:rPr>
      </w:pPr>
      <w:r>
        <w:rPr>
          <w:rFonts w:ascii="Geneva" w:hAnsi="Geneva"/>
          <w:i/>
          <w:sz w:val="16"/>
        </w:rPr>
        <w:t>Review of Personality and</w:t>
      </w:r>
      <w:r w:rsidR="00445921">
        <w:rPr>
          <w:rFonts w:ascii="Geneva" w:hAnsi="Geneva"/>
          <w:i/>
          <w:sz w:val="16"/>
        </w:rPr>
        <w:t xml:space="preserve"> Social</w:t>
      </w:r>
    </w:p>
    <w:p w14:paraId="223A4427" w14:textId="77777777" w:rsidR="00445921" w:rsidRDefault="00C017DB" w:rsidP="00C06FEB">
      <w:pPr>
        <w:tabs>
          <w:tab w:val="left" w:pos="-720"/>
          <w:tab w:val="left" w:pos="-300"/>
          <w:tab w:val="left" w:pos="360"/>
          <w:tab w:val="left" w:pos="2300"/>
          <w:tab w:val="left" w:pos="3020"/>
        </w:tabs>
        <w:rPr>
          <w:rFonts w:ascii="Geneva" w:hAnsi="Geneva"/>
          <w:i/>
          <w:sz w:val="16"/>
        </w:rPr>
      </w:pPr>
      <w:r>
        <w:rPr>
          <w:rFonts w:ascii="Geneva" w:hAnsi="Geneva"/>
          <w:i/>
          <w:sz w:val="16"/>
        </w:rPr>
        <w:tab/>
      </w:r>
      <w:r w:rsidR="00445921">
        <w:rPr>
          <w:rFonts w:ascii="Geneva" w:hAnsi="Geneva"/>
          <w:i/>
          <w:sz w:val="16"/>
        </w:rPr>
        <w:t>Psychology</w:t>
      </w:r>
    </w:p>
    <w:p w14:paraId="305554A0" w14:textId="77777777" w:rsidR="008B2B6A" w:rsidRDefault="00B232E3" w:rsidP="00A345F9">
      <w:pPr>
        <w:tabs>
          <w:tab w:val="left" w:pos="-720"/>
          <w:tab w:val="left" w:pos="-300"/>
          <w:tab w:val="left" w:pos="360"/>
          <w:tab w:val="left" w:pos="2300"/>
          <w:tab w:val="left" w:pos="3020"/>
        </w:tabs>
        <w:rPr>
          <w:rFonts w:ascii="Geneva" w:hAnsi="Geneva"/>
          <w:i/>
          <w:sz w:val="16"/>
        </w:rPr>
      </w:pPr>
      <w:r>
        <w:rPr>
          <w:rFonts w:ascii="Geneva" w:hAnsi="Geneva"/>
          <w:i/>
          <w:sz w:val="16"/>
        </w:rPr>
        <w:t>Royal Society Open Science</w:t>
      </w:r>
    </w:p>
    <w:p w14:paraId="549C4A67" w14:textId="75F9C001" w:rsidR="00D460A6" w:rsidRDefault="00D460A6" w:rsidP="00A345F9">
      <w:pPr>
        <w:tabs>
          <w:tab w:val="left" w:pos="-720"/>
          <w:tab w:val="left" w:pos="-300"/>
          <w:tab w:val="left" w:pos="360"/>
          <w:tab w:val="left" w:pos="2300"/>
          <w:tab w:val="left" w:pos="3020"/>
        </w:tabs>
        <w:rPr>
          <w:rFonts w:ascii="Geneva" w:hAnsi="Geneva"/>
          <w:i/>
          <w:sz w:val="16"/>
        </w:rPr>
      </w:pPr>
      <w:r>
        <w:rPr>
          <w:rFonts w:ascii="Geneva" w:hAnsi="Geneva"/>
          <w:i/>
          <w:sz w:val="16"/>
        </w:rPr>
        <w:t>Sex Roles</w:t>
      </w:r>
    </w:p>
    <w:p w14:paraId="0947D82F" w14:textId="084EA96B" w:rsidR="00ED12D4" w:rsidRDefault="00ED12D4" w:rsidP="00A345F9">
      <w:pPr>
        <w:tabs>
          <w:tab w:val="left" w:pos="-720"/>
          <w:tab w:val="left" w:pos="-300"/>
          <w:tab w:val="left" w:pos="360"/>
          <w:tab w:val="left" w:pos="2300"/>
          <w:tab w:val="left" w:pos="3020"/>
        </w:tabs>
        <w:rPr>
          <w:rFonts w:ascii="Geneva" w:hAnsi="Geneva"/>
          <w:i/>
          <w:sz w:val="16"/>
        </w:rPr>
      </w:pPr>
      <w:r>
        <w:rPr>
          <w:rFonts w:ascii="Geneva" w:hAnsi="Geneva"/>
          <w:i/>
          <w:sz w:val="16"/>
        </w:rPr>
        <w:t>Social Indicators Research</w:t>
      </w:r>
    </w:p>
    <w:p w14:paraId="0ADF27D0" w14:textId="77777777" w:rsidR="009C5BC9" w:rsidRDefault="009C5BC9" w:rsidP="00A345F9">
      <w:pPr>
        <w:tabs>
          <w:tab w:val="left" w:pos="-720"/>
          <w:tab w:val="left" w:pos="-300"/>
          <w:tab w:val="left" w:pos="360"/>
          <w:tab w:val="left" w:pos="2300"/>
          <w:tab w:val="left" w:pos="3020"/>
        </w:tabs>
        <w:rPr>
          <w:rFonts w:ascii="Geneva" w:hAnsi="Geneva"/>
          <w:i/>
          <w:sz w:val="16"/>
        </w:rPr>
      </w:pPr>
      <w:r>
        <w:rPr>
          <w:rFonts w:ascii="Geneva" w:hAnsi="Geneva"/>
          <w:i/>
          <w:sz w:val="16"/>
        </w:rPr>
        <w:t>Social Justice Research</w:t>
      </w:r>
    </w:p>
    <w:p w14:paraId="2E071A99" w14:textId="77777777" w:rsidR="00D460A6" w:rsidRDefault="00D460A6" w:rsidP="00A345F9">
      <w:pPr>
        <w:tabs>
          <w:tab w:val="left" w:pos="-720"/>
          <w:tab w:val="left" w:pos="-300"/>
          <w:tab w:val="left" w:pos="360"/>
          <w:tab w:val="left" w:pos="2300"/>
          <w:tab w:val="left" w:pos="3020"/>
        </w:tabs>
        <w:rPr>
          <w:rFonts w:ascii="Geneva" w:hAnsi="Geneva"/>
          <w:i/>
          <w:sz w:val="16"/>
        </w:rPr>
      </w:pPr>
      <w:r>
        <w:rPr>
          <w:rFonts w:ascii="Geneva" w:hAnsi="Geneva"/>
          <w:i/>
          <w:sz w:val="16"/>
        </w:rPr>
        <w:t>Social Psycho</w:t>
      </w:r>
      <w:r w:rsidR="000A2C31">
        <w:rPr>
          <w:rFonts w:ascii="Geneva" w:hAnsi="Geneva"/>
          <w:i/>
          <w:sz w:val="16"/>
        </w:rPr>
        <w:t>logical and</w:t>
      </w:r>
      <w:r>
        <w:rPr>
          <w:rFonts w:ascii="Geneva" w:hAnsi="Geneva"/>
          <w:i/>
          <w:sz w:val="16"/>
        </w:rPr>
        <w:t xml:space="preserve"> Personality </w:t>
      </w:r>
    </w:p>
    <w:p w14:paraId="619436B9" w14:textId="77777777" w:rsidR="00D460A6" w:rsidRDefault="00D460A6" w:rsidP="00A345F9">
      <w:pPr>
        <w:tabs>
          <w:tab w:val="left" w:pos="-720"/>
          <w:tab w:val="left" w:pos="-300"/>
          <w:tab w:val="left" w:pos="360"/>
          <w:tab w:val="left" w:pos="2300"/>
          <w:tab w:val="left" w:pos="3020"/>
        </w:tabs>
        <w:rPr>
          <w:rFonts w:ascii="Geneva" w:hAnsi="Geneva"/>
          <w:i/>
          <w:sz w:val="16"/>
        </w:rPr>
      </w:pPr>
      <w:r>
        <w:rPr>
          <w:rFonts w:ascii="Geneva" w:hAnsi="Geneva"/>
          <w:i/>
          <w:sz w:val="16"/>
        </w:rPr>
        <w:tab/>
        <w:t>Science</w:t>
      </w:r>
    </w:p>
    <w:p w14:paraId="0E043A91" w14:textId="77777777" w:rsidR="0063749B" w:rsidRDefault="0063749B" w:rsidP="00A345F9">
      <w:pPr>
        <w:tabs>
          <w:tab w:val="left" w:pos="-720"/>
          <w:tab w:val="left" w:pos="-300"/>
          <w:tab w:val="left" w:pos="360"/>
          <w:tab w:val="left" w:pos="2300"/>
          <w:tab w:val="left" w:pos="3020"/>
        </w:tabs>
        <w:rPr>
          <w:rFonts w:ascii="Geneva" w:hAnsi="Geneva"/>
          <w:i/>
          <w:sz w:val="16"/>
        </w:rPr>
      </w:pPr>
      <w:r>
        <w:rPr>
          <w:rFonts w:ascii="Geneva" w:hAnsi="Geneva"/>
          <w:i/>
          <w:sz w:val="16"/>
        </w:rPr>
        <w:t>Social Psychology</w:t>
      </w:r>
    </w:p>
    <w:p w14:paraId="53477A9B" w14:textId="77777777" w:rsidR="00445921" w:rsidRDefault="00445921" w:rsidP="00A345F9">
      <w:pPr>
        <w:tabs>
          <w:tab w:val="left" w:pos="-720"/>
          <w:tab w:val="left" w:pos="-300"/>
          <w:tab w:val="left" w:pos="360"/>
          <w:tab w:val="left" w:pos="2300"/>
          <w:tab w:val="left" w:pos="3020"/>
        </w:tabs>
        <w:rPr>
          <w:rFonts w:ascii="Geneva" w:hAnsi="Geneva"/>
          <w:i/>
          <w:sz w:val="16"/>
        </w:rPr>
      </w:pPr>
      <w:r>
        <w:rPr>
          <w:rFonts w:ascii="Geneva" w:hAnsi="Geneva"/>
          <w:i/>
          <w:sz w:val="16"/>
        </w:rPr>
        <w:t>Social Psychology Quarterly</w:t>
      </w:r>
    </w:p>
    <w:p w14:paraId="78377368" w14:textId="77777777" w:rsidR="00D460A6" w:rsidRDefault="00D460A6" w:rsidP="00A345F9">
      <w:pPr>
        <w:tabs>
          <w:tab w:val="left" w:pos="-720"/>
          <w:tab w:val="left" w:pos="-300"/>
          <w:tab w:val="left" w:pos="360"/>
          <w:tab w:val="left" w:pos="2300"/>
          <w:tab w:val="left" w:pos="3020"/>
        </w:tabs>
        <w:rPr>
          <w:rFonts w:ascii="Geneva" w:hAnsi="Geneva"/>
          <w:i/>
          <w:sz w:val="16"/>
        </w:rPr>
      </w:pPr>
      <w:r>
        <w:rPr>
          <w:rFonts w:ascii="Geneva" w:hAnsi="Geneva"/>
          <w:i/>
          <w:sz w:val="16"/>
        </w:rPr>
        <w:t>Social Science and Medicine</w:t>
      </w:r>
    </w:p>
    <w:p w14:paraId="02535A97" w14:textId="77777777" w:rsidR="00D460A6" w:rsidRDefault="00D460A6">
      <w:pPr>
        <w:tabs>
          <w:tab w:val="left" w:pos="-720"/>
          <w:tab w:val="left" w:pos="-300"/>
          <w:tab w:val="left" w:pos="540"/>
          <w:tab w:val="left" w:pos="2300"/>
          <w:tab w:val="left" w:pos="3020"/>
        </w:tabs>
        <w:rPr>
          <w:rFonts w:ascii="Geneva" w:hAnsi="Geneva"/>
          <w:sz w:val="16"/>
        </w:rPr>
      </w:pPr>
    </w:p>
    <w:p w14:paraId="52C7056E" w14:textId="77777777" w:rsidR="00D460A6" w:rsidRDefault="00D460A6">
      <w:pPr>
        <w:tabs>
          <w:tab w:val="left" w:pos="-720"/>
          <w:tab w:val="left" w:pos="-300"/>
          <w:tab w:val="left" w:pos="540"/>
          <w:tab w:val="left" w:pos="2300"/>
          <w:tab w:val="left" w:pos="3020"/>
        </w:tabs>
        <w:rPr>
          <w:rFonts w:ascii="Geneva" w:hAnsi="Geneva"/>
          <w:sz w:val="16"/>
        </w:rPr>
        <w:sectPr w:rsidR="00D460A6" w:rsidSect="00D460A6">
          <w:headerReference w:type="default" r:id="rId48"/>
          <w:footerReference w:type="default" r:id="rId49"/>
          <w:headerReference w:type="first" r:id="rId50"/>
          <w:footerReference w:type="first" r:id="rId51"/>
          <w:type w:val="continuous"/>
          <w:pgSz w:w="12240" w:h="15840"/>
          <w:pgMar w:top="1080" w:right="810" w:bottom="1080" w:left="1080" w:header="720" w:footer="720" w:gutter="0"/>
          <w:cols w:num="3" w:space="720" w:equalWidth="0">
            <w:col w:w="2790" w:space="270"/>
            <w:col w:w="3690" w:space="180"/>
            <w:col w:w="3420"/>
          </w:cols>
          <w:noEndnote/>
          <w:titlePg/>
        </w:sectPr>
      </w:pPr>
    </w:p>
    <w:p w14:paraId="7AE366ED" w14:textId="77777777" w:rsidR="00D460A6" w:rsidRDefault="00D460A6">
      <w:pPr>
        <w:tabs>
          <w:tab w:val="left" w:pos="-720"/>
          <w:tab w:val="left" w:pos="-300"/>
          <w:tab w:val="left" w:pos="540"/>
          <w:tab w:val="left" w:pos="2300"/>
          <w:tab w:val="left" w:pos="3020"/>
        </w:tabs>
        <w:rPr>
          <w:rFonts w:ascii="Geneva" w:hAnsi="Geneva"/>
        </w:rPr>
      </w:pPr>
    </w:p>
    <w:p w14:paraId="00F07921" w14:textId="77777777" w:rsidR="00D460A6" w:rsidRPr="005F5A4D" w:rsidRDefault="00D460A6" w:rsidP="00CD1295">
      <w:pPr>
        <w:pBdr>
          <w:top w:val="single" w:sz="4" w:space="1" w:color="auto"/>
          <w:bottom w:val="single" w:sz="4" w:space="1" w:color="auto"/>
        </w:pBdr>
        <w:tabs>
          <w:tab w:val="left" w:pos="-720"/>
          <w:tab w:val="left" w:pos="-300"/>
          <w:tab w:val="left" w:pos="540"/>
          <w:tab w:val="left" w:pos="2300"/>
          <w:tab w:val="left" w:pos="3020"/>
        </w:tabs>
        <w:jc w:val="center"/>
        <w:rPr>
          <w:rFonts w:ascii="Geneva" w:hAnsi="Geneva"/>
          <w:sz w:val="24"/>
          <w:szCs w:val="24"/>
        </w:rPr>
      </w:pPr>
      <w:r w:rsidRPr="005F5A4D">
        <w:rPr>
          <w:rFonts w:ascii="Geneva" w:hAnsi="Geneva"/>
          <w:b/>
          <w:sz w:val="24"/>
          <w:szCs w:val="24"/>
        </w:rPr>
        <w:t>Research Interests</w:t>
      </w:r>
    </w:p>
    <w:p w14:paraId="2463912D" w14:textId="77777777" w:rsidR="00D460A6" w:rsidRDefault="00D460A6">
      <w:pPr>
        <w:tabs>
          <w:tab w:val="left" w:pos="-720"/>
          <w:tab w:val="left" w:pos="-300"/>
          <w:tab w:val="left" w:pos="540"/>
          <w:tab w:val="left" w:pos="2300"/>
          <w:tab w:val="left" w:pos="3020"/>
        </w:tabs>
        <w:rPr>
          <w:rFonts w:ascii="Geneva" w:hAnsi="Geneva"/>
        </w:rPr>
      </w:pPr>
    </w:p>
    <w:p w14:paraId="1AC528F1" w14:textId="07B218D4" w:rsidR="00D460A6" w:rsidRDefault="00D460A6">
      <w:pPr>
        <w:tabs>
          <w:tab w:val="left" w:pos="-720"/>
          <w:tab w:val="left" w:pos="-300"/>
          <w:tab w:val="left" w:pos="540"/>
          <w:tab w:val="left" w:pos="2300"/>
          <w:tab w:val="left" w:pos="3020"/>
        </w:tabs>
        <w:rPr>
          <w:rFonts w:ascii="Geneva" w:hAnsi="Geneva"/>
        </w:rPr>
      </w:pPr>
      <w:r>
        <w:rPr>
          <w:rFonts w:ascii="Geneva" w:hAnsi="Geneva"/>
        </w:rPr>
        <w:t xml:space="preserve">My research interests include the following: intimacy as an interpersonal process; development </w:t>
      </w:r>
      <w:r w:rsidR="003C4BA8">
        <w:rPr>
          <w:rFonts w:ascii="Geneva" w:hAnsi="Geneva"/>
        </w:rPr>
        <w:t xml:space="preserve">and testing of </w:t>
      </w:r>
      <w:r>
        <w:rPr>
          <w:rFonts w:ascii="Geneva" w:hAnsi="Geneva"/>
        </w:rPr>
        <w:t xml:space="preserve">theories of social interaction, </w:t>
      </w:r>
      <w:r w:rsidR="00E1173A">
        <w:rPr>
          <w:rFonts w:ascii="Geneva" w:hAnsi="Geneva"/>
        </w:rPr>
        <w:t xml:space="preserve">particularly </w:t>
      </w:r>
      <w:r>
        <w:rPr>
          <w:rFonts w:ascii="Geneva" w:hAnsi="Geneva"/>
        </w:rPr>
        <w:t xml:space="preserve">using naturalistic </w:t>
      </w:r>
      <w:r w:rsidR="00E1173A">
        <w:rPr>
          <w:rFonts w:ascii="Geneva" w:hAnsi="Geneva"/>
        </w:rPr>
        <w:t>data collection methods (daily diaries, experience sampling, ecological momentary assessment)</w:t>
      </w:r>
      <w:r>
        <w:rPr>
          <w:rFonts w:ascii="Geneva" w:hAnsi="Geneva"/>
        </w:rPr>
        <w:t xml:space="preserve">. </w:t>
      </w:r>
      <w:r w:rsidR="00A13431">
        <w:rPr>
          <w:rFonts w:ascii="Geneva" w:hAnsi="Geneva"/>
        </w:rPr>
        <w:t>I am</w:t>
      </w:r>
      <w:r>
        <w:rPr>
          <w:rFonts w:ascii="Geneva" w:hAnsi="Geneva"/>
        </w:rPr>
        <w:t xml:space="preserve"> </w:t>
      </w:r>
      <w:r w:rsidR="00E1173A">
        <w:rPr>
          <w:rFonts w:ascii="Geneva" w:hAnsi="Geneva"/>
        </w:rPr>
        <w:t>i</w:t>
      </w:r>
      <w:r>
        <w:rPr>
          <w:rFonts w:ascii="Geneva" w:hAnsi="Geneva"/>
        </w:rPr>
        <w:t>nterested in the factors that influence social interaction, and the social, emotional, health</w:t>
      </w:r>
      <w:r w:rsidR="003C4BA8">
        <w:rPr>
          <w:rFonts w:ascii="Geneva" w:hAnsi="Geneva"/>
        </w:rPr>
        <w:t>,</w:t>
      </w:r>
      <w:r>
        <w:rPr>
          <w:rFonts w:ascii="Geneva" w:hAnsi="Geneva"/>
        </w:rPr>
        <w:t xml:space="preserve"> and work consequences of different patterns of social participation; </w:t>
      </w:r>
      <w:r w:rsidR="003C4BA8">
        <w:rPr>
          <w:rFonts w:ascii="Geneva" w:hAnsi="Geneva"/>
        </w:rPr>
        <w:t xml:space="preserve">the impact of </w:t>
      </w:r>
      <w:r w:rsidR="00E1173A">
        <w:rPr>
          <w:rFonts w:ascii="Geneva" w:hAnsi="Geneva"/>
        </w:rPr>
        <w:t>the relationship</w:t>
      </w:r>
      <w:r w:rsidR="003C4BA8">
        <w:rPr>
          <w:rFonts w:ascii="Geneva" w:hAnsi="Geneva"/>
        </w:rPr>
        <w:t xml:space="preserve"> context on emotion experience, expression, and regulation; gender </w:t>
      </w:r>
      <w:r>
        <w:rPr>
          <w:rFonts w:ascii="Geneva" w:hAnsi="Geneva"/>
        </w:rPr>
        <w:t xml:space="preserve">roles, </w:t>
      </w:r>
      <w:r w:rsidR="00E1173A">
        <w:rPr>
          <w:rFonts w:ascii="Geneva" w:hAnsi="Geneva"/>
        </w:rPr>
        <w:t>notably</w:t>
      </w:r>
      <w:r>
        <w:rPr>
          <w:rFonts w:ascii="Geneva" w:hAnsi="Geneva"/>
        </w:rPr>
        <w:t xml:space="preserve"> the effects of stereotypes</w:t>
      </w:r>
      <w:r w:rsidR="003C4BA8">
        <w:rPr>
          <w:rFonts w:ascii="Geneva" w:hAnsi="Geneva"/>
        </w:rPr>
        <w:t xml:space="preserve"> and stereotype activation</w:t>
      </w:r>
      <w:r>
        <w:rPr>
          <w:rFonts w:ascii="Geneva" w:hAnsi="Geneva"/>
        </w:rPr>
        <w:t xml:space="preserve"> on the acquisition, development</w:t>
      </w:r>
      <w:r w:rsidR="003C4BA8">
        <w:rPr>
          <w:rFonts w:ascii="Geneva" w:hAnsi="Geneva"/>
        </w:rPr>
        <w:t>,</w:t>
      </w:r>
      <w:r>
        <w:rPr>
          <w:rFonts w:ascii="Geneva" w:hAnsi="Geneva"/>
        </w:rPr>
        <w:t xml:space="preserve"> and enactment of </w:t>
      </w:r>
      <w:r w:rsidR="003C4BA8">
        <w:rPr>
          <w:rFonts w:ascii="Geneva" w:hAnsi="Geneva"/>
        </w:rPr>
        <w:t>gender</w:t>
      </w:r>
      <w:r>
        <w:rPr>
          <w:rFonts w:ascii="Geneva" w:hAnsi="Geneva"/>
        </w:rPr>
        <w:t xml:space="preserve">-role related behaviors; and the utilization of innovative methodological </w:t>
      </w:r>
      <w:r w:rsidR="00A345F9">
        <w:rPr>
          <w:rFonts w:ascii="Geneva" w:hAnsi="Geneva"/>
        </w:rPr>
        <w:t xml:space="preserve">and statistical </w:t>
      </w:r>
      <w:r>
        <w:rPr>
          <w:rFonts w:ascii="Geneva" w:hAnsi="Geneva"/>
        </w:rPr>
        <w:t xml:space="preserve">techniques in </w:t>
      </w:r>
      <w:r w:rsidR="00C06FEB">
        <w:rPr>
          <w:rFonts w:ascii="Geneva" w:hAnsi="Geneva"/>
        </w:rPr>
        <w:t>social-</w:t>
      </w:r>
      <w:r>
        <w:rPr>
          <w:rFonts w:ascii="Geneva" w:hAnsi="Geneva"/>
        </w:rPr>
        <w:t>psycholog</w:t>
      </w:r>
      <w:r w:rsidR="00C06FEB">
        <w:rPr>
          <w:rFonts w:ascii="Geneva" w:hAnsi="Geneva"/>
        </w:rPr>
        <w:t>ical research</w:t>
      </w:r>
      <w:r>
        <w:rPr>
          <w:rFonts w:ascii="Geneva" w:hAnsi="Geneva"/>
        </w:rPr>
        <w:t>.</w:t>
      </w:r>
    </w:p>
    <w:p w14:paraId="18C0705F" w14:textId="77777777" w:rsidR="00D460A6" w:rsidRDefault="00D460A6">
      <w:pPr>
        <w:tabs>
          <w:tab w:val="left" w:pos="-720"/>
          <w:tab w:val="left" w:pos="-300"/>
          <w:tab w:val="left" w:pos="540"/>
          <w:tab w:val="left" w:pos="2300"/>
          <w:tab w:val="left" w:pos="3020"/>
        </w:tabs>
        <w:rPr>
          <w:rFonts w:ascii="Geneva" w:hAnsi="Geneva"/>
        </w:rPr>
      </w:pPr>
    </w:p>
    <w:p w14:paraId="29A39AEE" w14:textId="77777777" w:rsidR="00D460A6" w:rsidRPr="005F5A4D" w:rsidRDefault="00D460A6" w:rsidP="00CD1295">
      <w:pPr>
        <w:pBdr>
          <w:top w:val="single" w:sz="4" w:space="1" w:color="auto"/>
          <w:bottom w:val="single" w:sz="4" w:space="1" w:color="auto"/>
        </w:pBdr>
        <w:tabs>
          <w:tab w:val="left" w:pos="-720"/>
          <w:tab w:val="left" w:pos="-300"/>
          <w:tab w:val="left" w:pos="540"/>
          <w:tab w:val="left" w:pos="2300"/>
          <w:tab w:val="left" w:pos="3020"/>
        </w:tabs>
        <w:jc w:val="center"/>
        <w:rPr>
          <w:rFonts w:ascii="Geneva" w:hAnsi="Geneva"/>
          <w:sz w:val="24"/>
          <w:szCs w:val="24"/>
        </w:rPr>
      </w:pPr>
      <w:r w:rsidRPr="005F5A4D">
        <w:rPr>
          <w:rFonts w:ascii="Geneva" w:hAnsi="Geneva"/>
          <w:b/>
          <w:sz w:val="24"/>
          <w:szCs w:val="24"/>
        </w:rPr>
        <w:t xml:space="preserve">Teaching </w:t>
      </w:r>
      <w:r w:rsidR="003C4BA8">
        <w:rPr>
          <w:rFonts w:ascii="Geneva" w:hAnsi="Geneva"/>
          <w:b/>
          <w:sz w:val="24"/>
          <w:szCs w:val="24"/>
        </w:rPr>
        <w:t xml:space="preserve">Experience and </w:t>
      </w:r>
      <w:r w:rsidRPr="005F5A4D">
        <w:rPr>
          <w:rFonts w:ascii="Geneva" w:hAnsi="Geneva"/>
          <w:b/>
          <w:sz w:val="24"/>
          <w:szCs w:val="24"/>
        </w:rPr>
        <w:t>Interests</w:t>
      </w:r>
    </w:p>
    <w:p w14:paraId="047B7751" w14:textId="77777777" w:rsidR="00D460A6" w:rsidRDefault="00D460A6">
      <w:pPr>
        <w:tabs>
          <w:tab w:val="left" w:pos="-720"/>
          <w:tab w:val="left" w:pos="-300"/>
          <w:tab w:val="left" w:pos="540"/>
          <w:tab w:val="left" w:pos="2300"/>
          <w:tab w:val="left" w:pos="3020"/>
        </w:tabs>
        <w:rPr>
          <w:rFonts w:ascii="Geneva" w:hAnsi="Geneva"/>
        </w:rPr>
      </w:pPr>
    </w:p>
    <w:p w14:paraId="0F9D07E7" w14:textId="4FF2BD1E" w:rsidR="00D460A6" w:rsidRDefault="00D460A6">
      <w:pPr>
        <w:rPr>
          <w:rFonts w:ascii="Geneva" w:hAnsi="Geneva"/>
        </w:rPr>
      </w:pPr>
      <w:r>
        <w:rPr>
          <w:rFonts w:ascii="Geneva" w:hAnsi="Geneva"/>
        </w:rPr>
        <w:t xml:space="preserve">I have taught </w:t>
      </w:r>
      <w:r w:rsidR="00E1173A">
        <w:rPr>
          <w:rFonts w:ascii="Geneva" w:hAnsi="Geneva"/>
        </w:rPr>
        <w:t xml:space="preserve">various </w:t>
      </w:r>
      <w:r>
        <w:rPr>
          <w:rFonts w:ascii="Geneva" w:hAnsi="Geneva"/>
        </w:rPr>
        <w:t xml:space="preserve">courses on both the graduate and undergraduate levels: social psychology; relationship processes and emotions; theories of sex-roles; social interaction; justice and </w:t>
      </w:r>
      <w:r w:rsidR="00C913B5">
        <w:rPr>
          <w:rFonts w:ascii="Geneva" w:hAnsi="Geneva"/>
        </w:rPr>
        <w:t>justice motivation</w:t>
      </w:r>
      <w:r>
        <w:rPr>
          <w:rFonts w:ascii="Geneva" w:hAnsi="Geneva"/>
        </w:rPr>
        <w:t xml:space="preserve">; statistics; </w:t>
      </w:r>
      <w:r w:rsidR="00D6503A">
        <w:rPr>
          <w:rFonts w:ascii="Geneva" w:hAnsi="Geneva"/>
        </w:rPr>
        <w:t xml:space="preserve">basic and </w:t>
      </w:r>
      <w:r>
        <w:rPr>
          <w:rFonts w:ascii="Geneva" w:hAnsi="Geneva"/>
        </w:rPr>
        <w:t>advanced regression models; research methods and design.</w:t>
      </w:r>
    </w:p>
    <w:sectPr w:rsidR="00D460A6" w:rsidSect="00D12089">
      <w:headerReference w:type="default" r:id="rId52"/>
      <w:footerReference w:type="default" r:id="rId53"/>
      <w:headerReference w:type="first" r:id="rId54"/>
      <w:footerReference w:type="first" r:id="rId55"/>
      <w:type w:val="continuous"/>
      <w:pgSz w:w="12240" w:h="15840"/>
      <w:pgMar w:top="1080" w:right="1296" w:bottom="1080" w:left="1296"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503E4" w14:textId="77777777" w:rsidR="00032AF0" w:rsidRDefault="00032AF0">
      <w:r>
        <w:separator/>
      </w:r>
    </w:p>
  </w:endnote>
  <w:endnote w:type="continuationSeparator" w:id="0">
    <w:p w14:paraId="1558A976" w14:textId="77777777" w:rsidR="00032AF0" w:rsidRDefault="00032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neva">
    <w:panose1 w:val="020B0503030404040204"/>
    <w:charset w:val="00"/>
    <w:family w:val="swiss"/>
    <w:pitch w:val="variable"/>
    <w:sig w:usb0="E00002FF" w:usb1="5200205F" w:usb2="00A0C000" w:usb3="00000000" w:csb0="0000019F" w:csb1="00000000"/>
  </w:font>
  <w:font w:name="Courier">
    <w:panose1 w:val="00000000000000000000"/>
    <w:charset w:val="00"/>
    <w:family w:val="modern"/>
    <w:notTrueType/>
    <w:pitch w:val="fixed"/>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Antiqua-Italic">
    <w:altName w:val="Book Antiqua"/>
    <w:panose1 w:val="020B0604020202020204"/>
    <w:charset w:val="4D"/>
    <w:family w:val="roman"/>
    <w:notTrueType/>
    <w:pitch w:val="default"/>
    <w:sig w:usb0="00000003" w:usb1="00000000" w:usb2="00000000" w:usb3="00000000" w:csb0="00000001" w:csb1="00000000"/>
  </w:font>
  <w:font w:name="BookAntiqua">
    <w:altName w:val="Book Antiqua"/>
    <w:panose1 w:val="020B0604020202020204"/>
    <w:charset w:val="4D"/>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28009F" w:csb1="00000000"/>
  </w:font>
  <w:font w:name="Helvetica">
    <w:panose1 w:val="00000000000000000000"/>
    <w:charset w:val="00"/>
    <w:family w:val="auto"/>
    <w:pitch w:val="variable"/>
    <w:sig w:usb0="E00002FF" w:usb1="5000785B" w:usb2="00000000" w:usb3="00000000" w:csb0="0000019F" w:csb1="00000000"/>
  </w:font>
  <w:font w:name="Times-Bold">
    <w:altName w:val="Times"/>
    <w:panose1 w:val="00000800000000020000"/>
    <w:charset w:val="00"/>
    <w:family w:val="auto"/>
    <w:pitch w:val="variable"/>
    <w:sig w:usb0="E00002FF" w:usb1="5000205A" w:usb2="00000000" w:usb3="00000000" w:csb0="0000019F" w:csb1="00000000"/>
  </w:font>
  <w:font w:name="TimesNewRomanPSMT">
    <w:altName w:val="Times New Roman"/>
    <w:panose1 w:val="020B0604020202020204"/>
    <w:charset w:val="80"/>
    <w:family w:val="roman"/>
    <w:notTrueType/>
    <w:pitch w:val="default"/>
    <w:sig w:usb0="00000001" w:usb1="08070000" w:usb2="00000010" w:usb3="00000000" w:csb0="00020000" w:csb1="00000000"/>
  </w:font>
  <w:font w:name="TimesNewRomanPS-ItalicMT">
    <w:altName w:val="Times New Roman"/>
    <w:panose1 w:val="020B0604020202020204"/>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C9D6B" w14:textId="77777777" w:rsidR="00EE2DFD" w:rsidRDefault="00000000">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00374" w14:textId="77777777" w:rsidR="00EE2DFD" w:rsidRDefault="00000000">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D57F3" w14:textId="77777777" w:rsidR="00EE2DFD" w:rsidRDefault="00000000">
    <w:r>
      <w:cr/>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203CA" w14:textId="77777777" w:rsidR="00EE2DFD" w:rsidRDefault="00000000">
    <w:r>
      <w:cr/>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84000" w14:textId="77777777" w:rsidR="00EE2DFD" w:rsidRDefault="00000000">
    <w:r>
      <w:cr/>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1D842" w14:textId="77777777" w:rsidR="00EE2DFD" w:rsidRDefault="00000000">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A6E82" w14:textId="77777777" w:rsidR="00EE2DFD" w:rsidRDefault="00000000">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91335" w14:textId="77777777" w:rsidR="00EE2DFD" w:rsidRDefault="00000000">
    <w:r>
      <w:c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0D845" w14:textId="77777777" w:rsidR="00EE2DFD" w:rsidRDefault="00000000">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40FFC" w14:textId="77777777" w:rsidR="00EE2DFD" w:rsidRDefault="00000000">
    <w:r>
      <w:cr/>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89E07" w14:textId="77777777" w:rsidR="00EE2DFD" w:rsidRDefault="00000000">
    <w:r>
      <w:cr/>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7EDC3" w14:textId="77777777" w:rsidR="00EE2DFD" w:rsidRDefault="00000000">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9FE06" w14:textId="77777777" w:rsidR="00EE2DFD" w:rsidRDefault="00000000">
    <w:r>
      <w:cr/>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300C7" w14:textId="77777777" w:rsidR="00EE2DFD"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C0227" w14:textId="77777777" w:rsidR="00032AF0" w:rsidRDefault="00032AF0">
      <w:r>
        <w:separator/>
      </w:r>
    </w:p>
  </w:footnote>
  <w:footnote w:type="continuationSeparator" w:id="0">
    <w:p w14:paraId="45609189" w14:textId="77777777" w:rsidR="00032AF0" w:rsidRDefault="00032A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5A4EF" w14:textId="77777777" w:rsidR="00537912" w:rsidRDefault="00537912">
    <w:pPr>
      <w:pStyle w:val="Header"/>
      <w:tabs>
        <w:tab w:val="left" w:pos="-1440"/>
        <w:tab w:val="left" w:pos="-720"/>
        <w:tab w:val="left" w:pos="9180"/>
        <w:tab w:val="left" w:pos="10800"/>
        <w:tab w:val="left" w:pos="11520"/>
      </w:tabs>
      <w:ind w:left="1440" w:hanging="1440"/>
      <w:rPr>
        <w:rFonts w:ascii="Geneva" w:hAnsi="Geneva"/>
      </w:rPr>
    </w:pPr>
    <w:r>
      <w:rPr>
        <w:rFonts w:ascii="Geneva" w:hAnsi="Geneva"/>
      </w:rPr>
      <w:t>Harry T. Reis</w:t>
    </w:r>
    <w:r>
      <w:rPr>
        <w:rFonts w:ascii="Geneva" w:hAnsi="Geneva"/>
      </w:rPr>
      <w:tab/>
    </w:r>
    <w:r>
      <w:rPr>
        <w:rFonts w:ascii="Geneva" w:hAnsi="Geneva"/>
      </w:rPr>
      <w:tab/>
    </w:r>
    <w:r>
      <w:rPr>
        <w:rStyle w:val="PageNumber"/>
        <w:rFonts w:ascii="Geneva" w:hAnsi="Geneva"/>
      </w:rPr>
      <w:fldChar w:fldCharType="begin"/>
    </w:r>
    <w:r>
      <w:rPr>
        <w:rStyle w:val="PageNumber"/>
        <w:rFonts w:ascii="Geneva" w:hAnsi="Geneva"/>
      </w:rPr>
      <w:instrText xml:space="preserve"> PAGE </w:instrText>
    </w:r>
    <w:r>
      <w:rPr>
        <w:rStyle w:val="PageNumber"/>
        <w:rFonts w:ascii="Geneva" w:hAnsi="Geneva"/>
      </w:rPr>
      <w:fldChar w:fldCharType="separate"/>
    </w:r>
    <w:r w:rsidR="00A73DB9">
      <w:rPr>
        <w:rStyle w:val="PageNumber"/>
        <w:rFonts w:ascii="Geneva" w:hAnsi="Geneva"/>
        <w:noProof/>
      </w:rPr>
      <w:t>18</w:t>
    </w:r>
    <w:r>
      <w:rPr>
        <w:rStyle w:val="PageNumber"/>
        <w:rFonts w:ascii="Geneva" w:hAnsi="Geneva"/>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C5464" w14:textId="77777777" w:rsidR="00537912" w:rsidRDefault="00537912">
    <w:pPr>
      <w:pStyle w:val="Heade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right" w:pos="9360"/>
        <w:tab w:val="left" w:pos="10080"/>
        <w:tab w:val="left" w:pos="10800"/>
        <w:tab w:val="left" w:pos="11520"/>
      </w:tabs>
      <w:ind w:left="1440" w:hanging="1440"/>
      <w:rPr>
        <w:rFonts w:ascii="Times" w:hAnsi="Times"/>
        <w:sz w:val="24"/>
      </w:rPr>
    </w:pPr>
    <w:r>
      <w:rPr>
        <w:rFonts w:ascii="Times" w:hAnsi="Times"/>
        <w:sz w:val="24"/>
      </w:rPr>
      <w:t>Harry T. Reis</w:t>
    </w:r>
    <w:r>
      <w:rPr>
        <w:rFonts w:ascii="Times" w:hAnsi="Times"/>
        <w:sz w:val="24"/>
      </w:rPr>
      <w:tab/>
    </w:r>
    <w:r>
      <w:rPr>
        <w:rFonts w:ascii="Times" w:hAnsi="Times"/>
        <w:sz w:val="24"/>
      </w:rPr>
      <w:fldChar w:fldCharType="begin"/>
    </w:r>
    <w:r>
      <w:rPr>
        <w:rFonts w:ascii="Times" w:hAnsi="Times"/>
        <w:sz w:val="24"/>
      </w:rPr>
      <w:instrText>PAGE</w:instrText>
    </w:r>
    <w:r>
      <w:rPr>
        <w:rFonts w:ascii="Times" w:hAnsi="Times"/>
        <w:sz w:val="24"/>
      </w:rPr>
      <w:fldChar w:fldCharType="separate"/>
    </w:r>
    <w:r w:rsidR="00A73DB9">
      <w:rPr>
        <w:rFonts w:ascii="Times" w:hAnsi="Times"/>
        <w:noProof/>
        <w:sz w:val="24"/>
      </w:rPr>
      <w:t>44</w:t>
    </w:r>
    <w:r>
      <w:rPr>
        <w:rFonts w:ascii="Times" w:hAnsi="Times"/>
        <w:sz w:val="24"/>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3E843" w14:textId="77777777" w:rsidR="00EE2DFD" w:rsidRDefault="00000000">
    <w:r>
      <w:cr/>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CBDC" w14:textId="77777777" w:rsidR="00537912" w:rsidRDefault="00537912">
    <w:pPr>
      <w:pStyle w:val="Heade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right" w:pos="9360"/>
        <w:tab w:val="left" w:pos="10080"/>
        <w:tab w:val="left" w:pos="10800"/>
        <w:tab w:val="left" w:pos="11520"/>
      </w:tabs>
      <w:ind w:left="1440" w:hanging="1440"/>
      <w:rPr>
        <w:rFonts w:ascii="Times" w:hAnsi="Times"/>
        <w:sz w:val="24"/>
      </w:rPr>
    </w:pPr>
    <w:r>
      <w:rPr>
        <w:rFonts w:ascii="Times" w:hAnsi="Times"/>
        <w:sz w:val="24"/>
      </w:rPr>
      <w:t>Harry T. Reis</w:t>
    </w:r>
    <w:r>
      <w:rPr>
        <w:rFonts w:ascii="Times" w:hAnsi="Times"/>
        <w:sz w:val="24"/>
      </w:rPr>
      <w:tab/>
    </w:r>
    <w:r>
      <w:rPr>
        <w:rFonts w:ascii="Times" w:hAnsi="Times"/>
        <w:sz w:val="24"/>
      </w:rPr>
      <w:fldChar w:fldCharType="begin"/>
    </w:r>
    <w:r>
      <w:rPr>
        <w:rFonts w:ascii="Times" w:hAnsi="Times"/>
        <w:sz w:val="24"/>
      </w:rPr>
      <w:instrText>PAGE</w:instrText>
    </w:r>
    <w:r>
      <w:rPr>
        <w:rFonts w:ascii="Times" w:hAnsi="Times"/>
        <w:sz w:val="24"/>
      </w:rPr>
      <w:fldChar w:fldCharType="separate"/>
    </w:r>
    <w:r w:rsidR="00DD29EC">
      <w:rPr>
        <w:rFonts w:ascii="Times" w:hAnsi="Times"/>
        <w:noProof/>
        <w:sz w:val="24"/>
      </w:rPr>
      <w:t>44</w:t>
    </w:r>
    <w:r>
      <w:rPr>
        <w:rFonts w:ascii="Times" w:hAnsi="Times"/>
        <w:sz w:val="24"/>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C0B13" w14:textId="77777777" w:rsidR="00EE2DFD" w:rsidRDefault="00000000">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FF082" w14:textId="77777777" w:rsidR="00EE2DFD" w:rsidRDefault="00000000">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5778A" w14:textId="77777777" w:rsidR="00537912" w:rsidRDefault="00537912">
    <w:pPr>
      <w:pStyle w:val="Header"/>
      <w:tabs>
        <w:tab w:val="left" w:pos="-1440"/>
        <w:tab w:val="left" w:pos="-720"/>
        <w:tab w:val="left" w:pos="9180"/>
        <w:tab w:val="left" w:pos="10800"/>
        <w:tab w:val="left" w:pos="11520"/>
      </w:tabs>
      <w:ind w:left="1440" w:hanging="1440"/>
      <w:rPr>
        <w:rFonts w:ascii="Geneva" w:hAnsi="Geneva"/>
      </w:rPr>
    </w:pPr>
    <w:r>
      <w:rPr>
        <w:rFonts w:ascii="Geneva" w:hAnsi="Geneva"/>
      </w:rPr>
      <w:t>Harry T. Reis</w:t>
    </w:r>
    <w:r>
      <w:rPr>
        <w:rFonts w:ascii="Geneva" w:hAnsi="Geneva"/>
      </w:rPr>
      <w:tab/>
    </w:r>
    <w:r>
      <w:rPr>
        <w:rFonts w:ascii="Geneva" w:hAnsi="Geneva"/>
      </w:rPr>
      <w:tab/>
    </w:r>
    <w:r>
      <w:rPr>
        <w:rStyle w:val="PageNumber"/>
        <w:rFonts w:ascii="Geneva" w:hAnsi="Geneva"/>
      </w:rPr>
      <w:fldChar w:fldCharType="begin"/>
    </w:r>
    <w:r>
      <w:rPr>
        <w:rStyle w:val="PageNumber"/>
        <w:rFonts w:ascii="Geneva" w:hAnsi="Geneva"/>
      </w:rPr>
      <w:instrText xml:space="preserve"> PAGE </w:instrText>
    </w:r>
    <w:r>
      <w:rPr>
        <w:rStyle w:val="PageNumber"/>
        <w:rFonts w:ascii="Geneva" w:hAnsi="Geneva"/>
      </w:rPr>
      <w:fldChar w:fldCharType="separate"/>
    </w:r>
    <w:r w:rsidR="00A73DB9">
      <w:rPr>
        <w:rStyle w:val="PageNumber"/>
        <w:rFonts w:ascii="Geneva" w:hAnsi="Geneva"/>
        <w:noProof/>
      </w:rPr>
      <w:t>43</w:t>
    </w:r>
    <w:r>
      <w:rPr>
        <w:rStyle w:val="PageNumber"/>
        <w:rFonts w:ascii="Geneva" w:hAnsi="Geneva"/>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2AFD7" w14:textId="77777777" w:rsidR="00EE2DFD" w:rsidRDefault="00000000">
    <w:r>
      <w:c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361F3" w14:textId="77777777" w:rsidR="00537912" w:rsidRDefault="00537912">
    <w:pPr>
      <w:pStyle w:val="Heade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right" w:pos="9360"/>
        <w:tab w:val="left" w:pos="10080"/>
        <w:tab w:val="left" w:pos="10800"/>
        <w:tab w:val="left" w:pos="11520"/>
      </w:tabs>
      <w:ind w:left="1440" w:hanging="1440"/>
      <w:rPr>
        <w:rFonts w:ascii="Geneva" w:hAnsi="Geneva"/>
        <w:sz w:val="24"/>
      </w:rPr>
    </w:pPr>
    <w:r>
      <w:rPr>
        <w:rFonts w:ascii="Geneva" w:hAnsi="Geneva"/>
      </w:rPr>
      <w:t>Harry T. Reis</w:t>
    </w:r>
    <w:r>
      <w:rPr>
        <w:rFonts w:ascii="Geneva" w:hAnsi="Geneva"/>
        <w:sz w:val="24"/>
      </w:rPr>
      <w:t xml:space="preserve">   </w:t>
    </w:r>
    <w:r>
      <w:rPr>
        <w:rStyle w:val="PageNumber"/>
        <w:rFonts w:ascii="Geneva" w:hAnsi="Geneva"/>
      </w:rPr>
      <w:fldChar w:fldCharType="begin"/>
    </w:r>
    <w:r>
      <w:rPr>
        <w:rStyle w:val="PageNumber"/>
        <w:rFonts w:ascii="Geneva" w:hAnsi="Geneva"/>
      </w:rPr>
      <w:instrText xml:space="preserve"> PAGE </w:instrText>
    </w:r>
    <w:r>
      <w:rPr>
        <w:rStyle w:val="PageNumber"/>
        <w:rFonts w:ascii="Geneva" w:hAnsi="Geneva"/>
      </w:rPr>
      <w:fldChar w:fldCharType="separate"/>
    </w:r>
    <w:r w:rsidR="005A2AE8">
      <w:rPr>
        <w:rStyle w:val="PageNumber"/>
        <w:rFonts w:ascii="Geneva" w:hAnsi="Geneva"/>
        <w:noProof/>
      </w:rPr>
      <w:t>43</w:t>
    </w:r>
    <w:r>
      <w:rPr>
        <w:rStyle w:val="PageNumber"/>
        <w:rFonts w:ascii="Geneva" w:hAnsi="Geneva"/>
      </w:rPr>
      <w:fldChar w:fldCharType="end"/>
    </w:r>
    <w:r>
      <w:rPr>
        <w:rFonts w:ascii="Geneva" w:hAnsi="Geneva"/>
        <w:sz w:val="24"/>
      </w:rPr>
      <w:fldChar w:fldCharType="begin"/>
    </w:r>
    <w:r>
      <w:rPr>
        <w:rFonts w:ascii="Geneva" w:hAnsi="Geneva"/>
        <w:sz w:val="24"/>
      </w:rPr>
      <w:instrText>PAGE</w:instrText>
    </w:r>
    <w:r>
      <w:rPr>
        <w:rFonts w:ascii="Geneva" w:hAnsi="Geneva"/>
        <w:sz w:val="24"/>
      </w:rPr>
      <w:fldChar w:fldCharType="separate"/>
    </w:r>
    <w:r>
      <w:rPr>
        <w:rFonts w:ascii="Geneva" w:hAnsi="Geneva"/>
        <w:sz w:val="24"/>
      </w:rPr>
      <w:t>20</w:t>
    </w:r>
    <w:r>
      <w:rPr>
        <w:rFonts w:ascii="Geneva" w:hAnsi="Geneva"/>
        <w:sz w:val="24"/>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61F39" w14:textId="77777777" w:rsidR="00EE2DFD" w:rsidRDefault="00000000">
    <w:r>
      <w:cr/>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DF119" w14:textId="28322F1A" w:rsidR="00537912" w:rsidRDefault="00537912">
    <w:pPr>
      <w:pStyle w:val="Heade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000"/>
        <w:tab w:val="right" w:pos="9360"/>
        <w:tab w:val="left" w:pos="10080"/>
        <w:tab w:val="left" w:pos="10800"/>
        <w:tab w:val="left" w:pos="11520"/>
      </w:tabs>
      <w:ind w:left="1440" w:hanging="1440"/>
      <w:rPr>
        <w:rFonts w:ascii="Geneva" w:hAnsi="Geneva"/>
      </w:rPr>
    </w:pPr>
    <w:r>
      <w:rPr>
        <w:rFonts w:ascii="Geneva" w:hAnsi="Geneva"/>
      </w:rPr>
      <w:t>Harry T. Reis</w:t>
    </w:r>
    <w:r>
      <w:rPr>
        <w:rFonts w:ascii="Geneva" w:hAnsi="Geneva"/>
      </w:rPr>
      <w:tab/>
    </w:r>
    <w:r>
      <w:rPr>
        <w:rFonts w:ascii="Geneva" w:hAnsi="Geneva"/>
      </w:rPr>
      <w:tab/>
    </w:r>
    <w:r>
      <w:rPr>
        <w:rFonts w:ascii="Geneva" w:hAnsi="Geneva"/>
      </w:rPr>
      <w:tab/>
    </w:r>
    <w:r>
      <w:rPr>
        <w:rFonts w:ascii="Geneva" w:hAnsi="Geneva"/>
      </w:rPr>
      <w:tab/>
    </w:r>
    <w:r>
      <w:rPr>
        <w:rFonts w:ascii="Geneva" w:hAnsi="Geneva"/>
      </w:rPr>
      <w:tab/>
    </w:r>
    <w:r>
      <w:rPr>
        <w:rFonts w:ascii="Geneva" w:hAnsi="Geneva"/>
      </w:rPr>
      <w:tab/>
    </w:r>
    <w:r>
      <w:rPr>
        <w:rFonts w:ascii="Geneva" w:hAnsi="Geneva"/>
      </w:rPr>
      <w:tab/>
    </w:r>
    <w:r>
      <w:rPr>
        <w:rFonts w:ascii="Geneva" w:hAnsi="Geneva"/>
      </w:rPr>
      <w:tab/>
    </w:r>
    <w:r>
      <w:rPr>
        <w:rFonts w:ascii="Geneva" w:hAnsi="Geneva"/>
      </w:rPr>
      <w:tab/>
    </w:r>
    <w:r>
      <w:rPr>
        <w:rFonts w:ascii="Geneva" w:hAnsi="Geneva"/>
      </w:rPr>
      <w:tab/>
    </w:r>
    <w:r>
      <w:rPr>
        <w:rFonts w:ascii="Geneva" w:hAnsi="Geneva"/>
      </w:rPr>
      <w:tab/>
    </w:r>
    <w:r>
      <w:rPr>
        <w:rFonts w:ascii="Geneva" w:hAnsi="Geneva"/>
      </w:rPr>
      <w:tab/>
    </w:r>
    <w:r>
      <w:rPr>
        <w:rFonts w:ascii="Geneva" w:hAnsi="Geneva"/>
      </w:rPr>
      <w:fldChar w:fldCharType="begin"/>
    </w:r>
    <w:r>
      <w:rPr>
        <w:rFonts w:ascii="Geneva" w:hAnsi="Geneva"/>
      </w:rPr>
      <w:instrText>PAGE</w:instrText>
    </w:r>
    <w:r>
      <w:rPr>
        <w:rFonts w:ascii="Geneva" w:hAnsi="Geneva"/>
      </w:rPr>
      <w:fldChar w:fldCharType="separate"/>
    </w:r>
    <w:r>
      <w:rPr>
        <w:rFonts w:ascii="Geneva" w:hAnsi="Geneva"/>
      </w:rPr>
      <w:t>22</w:t>
    </w:r>
    <w:r>
      <w:rPr>
        <w:rFonts w:ascii="Geneva" w:hAnsi="Geneva"/>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8F774" w14:textId="77777777" w:rsidR="00EE2DFD" w:rsidRDefault="00000000">
    <w:r>
      <w:cr/>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1888A" w14:textId="77777777" w:rsidR="00EE2DFD" w:rsidRDefault="00000000">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2002"/>
      <w:numFmt w:val="decimal"/>
      <w:lvlText w:val="%1"/>
      <w:lvlJc w:val="left"/>
      <w:pPr>
        <w:tabs>
          <w:tab w:val="num" w:pos="1440"/>
        </w:tabs>
        <w:ind w:left="1440" w:hanging="1440"/>
      </w:pPr>
      <w:rPr>
        <w:rFonts w:hint="default"/>
      </w:rPr>
    </w:lvl>
    <w:lvl w:ilvl="1">
      <w:start w:val="2006"/>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singleLevel"/>
    <w:tmpl w:val="00000000"/>
    <w:lvl w:ilvl="0">
      <w:start w:val="2001"/>
      <w:numFmt w:val="decimal"/>
      <w:lvlText w:val="%1"/>
      <w:lvlJc w:val="left"/>
      <w:pPr>
        <w:tabs>
          <w:tab w:val="num" w:pos="560"/>
        </w:tabs>
        <w:ind w:left="560" w:hanging="560"/>
      </w:pPr>
      <w:rPr>
        <w:rFonts w:hint="default"/>
      </w:rPr>
    </w:lvl>
  </w:abstractNum>
  <w:abstractNum w:abstractNumId="2" w15:restartNumberingAfterBreak="0">
    <w:nsid w:val="00000003"/>
    <w:multiLevelType w:val="singleLevel"/>
    <w:tmpl w:val="00000000"/>
    <w:lvl w:ilvl="0">
      <w:start w:val="2001"/>
      <w:numFmt w:val="decimal"/>
      <w:lvlText w:val="%1"/>
      <w:lvlJc w:val="left"/>
      <w:pPr>
        <w:tabs>
          <w:tab w:val="num" w:pos="1440"/>
        </w:tabs>
        <w:ind w:left="1440" w:hanging="1440"/>
      </w:pPr>
      <w:rPr>
        <w:rFonts w:hint="default"/>
      </w:rPr>
    </w:lvl>
  </w:abstractNum>
  <w:num w:numId="1" w16cid:durableId="372459041">
    <w:abstractNumId w:val="0"/>
  </w:num>
  <w:num w:numId="2" w16cid:durableId="319424901">
    <w:abstractNumId w:val="0"/>
  </w:num>
  <w:num w:numId="3" w16cid:durableId="1794209839">
    <w:abstractNumId w:val="1"/>
  </w:num>
  <w:num w:numId="4" w16cid:durableId="141000478">
    <w:abstractNumId w:val="2"/>
  </w:num>
  <w:num w:numId="5" w16cid:durableId="2144232232">
    <w:abstractNumId w:val="0"/>
  </w:num>
  <w:num w:numId="6" w16cid:durableId="1350988248">
    <w:abstractNumId w:val="1"/>
  </w:num>
  <w:num w:numId="7" w16cid:durableId="110094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62B"/>
    <w:rsid w:val="000002F8"/>
    <w:rsid w:val="00000401"/>
    <w:rsid w:val="00000447"/>
    <w:rsid w:val="00001B66"/>
    <w:rsid w:val="0000389C"/>
    <w:rsid w:val="00006FFE"/>
    <w:rsid w:val="00007C15"/>
    <w:rsid w:val="00010357"/>
    <w:rsid w:val="0001090E"/>
    <w:rsid w:val="0001103F"/>
    <w:rsid w:val="0001157B"/>
    <w:rsid w:val="00012225"/>
    <w:rsid w:val="00015EB1"/>
    <w:rsid w:val="000217FB"/>
    <w:rsid w:val="00021F3B"/>
    <w:rsid w:val="0002484A"/>
    <w:rsid w:val="000248A6"/>
    <w:rsid w:val="00026A5A"/>
    <w:rsid w:val="000276BF"/>
    <w:rsid w:val="00027F98"/>
    <w:rsid w:val="00030200"/>
    <w:rsid w:val="00030474"/>
    <w:rsid w:val="00032AF0"/>
    <w:rsid w:val="0003397B"/>
    <w:rsid w:val="00033EB4"/>
    <w:rsid w:val="00035485"/>
    <w:rsid w:val="0003551B"/>
    <w:rsid w:val="000406F4"/>
    <w:rsid w:val="0004156D"/>
    <w:rsid w:val="00041B8F"/>
    <w:rsid w:val="00041F2D"/>
    <w:rsid w:val="000444B9"/>
    <w:rsid w:val="00044AFC"/>
    <w:rsid w:val="000473DA"/>
    <w:rsid w:val="00050824"/>
    <w:rsid w:val="0005096B"/>
    <w:rsid w:val="00052EFC"/>
    <w:rsid w:val="00053130"/>
    <w:rsid w:val="00054B12"/>
    <w:rsid w:val="00056D2A"/>
    <w:rsid w:val="00057ED1"/>
    <w:rsid w:val="00060B6F"/>
    <w:rsid w:val="0006101A"/>
    <w:rsid w:val="0006114F"/>
    <w:rsid w:val="0006165E"/>
    <w:rsid w:val="00062317"/>
    <w:rsid w:val="00064E00"/>
    <w:rsid w:val="00070FD5"/>
    <w:rsid w:val="00073270"/>
    <w:rsid w:val="0007640B"/>
    <w:rsid w:val="00076EE4"/>
    <w:rsid w:val="000804DD"/>
    <w:rsid w:val="00080E67"/>
    <w:rsid w:val="000858B2"/>
    <w:rsid w:val="00086B51"/>
    <w:rsid w:val="00087C63"/>
    <w:rsid w:val="00090874"/>
    <w:rsid w:val="00091225"/>
    <w:rsid w:val="00093420"/>
    <w:rsid w:val="00094834"/>
    <w:rsid w:val="000948D4"/>
    <w:rsid w:val="00095C33"/>
    <w:rsid w:val="000960DD"/>
    <w:rsid w:val="00097357"/>
    <w:rsid w:val="000A16BB"/>
    <w:rsid w:val="000A1930"/>
    <w:rsid w:val="000A1D3F"/>
    <w:rsid w:val="000A2C31"/>
    <w:rsid w:val="000A3A72"/>
    <w:rsid w:val="000A628A"/>
    <w:rsid w:val="000B0792"/>
    <w:rsid w:val="000B0A7E"/>
    <w:rsid w:val="000B1933"/>
    <w:rsid w:val="000B56C7"/>
    <w:rsid w:val="000C30A8"/>
    <w:rsid w:val="000C36D8"/>
    <w:rsid w:val="000C3B0C"/>
    <w:rsid w:val="000C5D5A"/>
    <w:rsid w:val="000C64D4"/>
    <w:rsid w:val="000C6E22"/>
    <w:rsid w:val="000D26EE"/>
    <w:rsid w:val="000D28A2"/>
    <w:rsid w:val="000D2D7B"/>
    <w:rsid w:val="000D2D9B"/>
    <w:rsid w:val="000D31F2"/>
    <w:rsid w:val="000D3F3A"/>
    <w:rsid w:val="000D7BD5"/>
    <w:rsid w:val="000E1E17"/>
    <w:rsid w:val="000E24E5"/>
    <w:rsid w:val="000E57EB"/>
    <w:rsid w:val="000E59FB"/>
    <w:rsid w:val="000E666A"/>
    <w:rsid w:val="000F18EF"/>
    <w:rsid w:val="000F21E6"/>
    <w:rsid w:val="000F3C6F"/>
    <w:rsid w:val="000F72B9"/>
    <w:rsid w:val="001007C3"/>
    <w:rsid w:val="001017C0"/>
    <w:rsid w:val="00104071"/>
    <w:rsid w:val="00107BA2"/>
    <w:rsid w:val="00110BD2"/>
    <w:rsid w:val="00111EB9"/>
    <w:rsid w:val="0011326C"/>
    <w:rsid w:val="00117753"/>
    <w:rsid w:val="001213F0"/>
    <w:rsid w:val="00126BC8"/>
    <w:rsid w:val="00127FD3"/>
    <w:rsid w:val="00131389"/>
    <w:rsid w:val="001314EC"/>
    <w:rsid w:val="001339A8"/>
    <w:rsid w:val="0013682B"/>
    <w:rsid w:val="00136840"/>
    <w:rsid w:val="001424D9"/>
    <w:rsid w:val="0014563F"/>
    <w:rsid w:val="00145C3B"/>
    <w:rsid w:val="0014797D"/>
    <w:rsid w:val="00147D3E"/>
    <w:rsid w:val="00152D62"/>
    <w:rsid w:val="0015551A"/>
    <w:rsid w:val="00165C27"/>
    <w:rsid w:val="001663E6"/>
    <w:rsid w:val="00167952"/>
    <w:rsid w:val="00172585"/>
    <w:rsid w:val="00174424"/>
    <w:rsid w:val="00175C97"/>
    <w:rsid w:val="00175D39"/>
    <w:rsid w:val="001766C3"/>
    <w:rsid w:val="00176D5B"/>
    <w:rsid w:val="0017799B"/>
    <w:rsid w:val="0018143E"/>
    <w:rsid w:val="00181AC3"/>
    <w:rsid w:val="0018236A"/>
    <w:rsid w:val="001856A5"/>
    <w:rsid w:val="00187D70"/>
    <w:rsid w:val="0019250B"/>
    <w:rsid w:val="00192F2E"/>
    <w:rsid w:val="00194D7B"/>
    <w:rsid w:val="00195353"/>
    <w:rsid w:val="00195BA3"/>
    <w:rsid w:val="001975F3"/>
    <w:rsid w:val="001A0120"/>
    <w:rsid w:val="001A09F6"/>
    <w:rsid w:val="001A2C31"/>
    <w:rsid w:val="001A3BEA"/>
    <w:rsid w:val="001A3D0C"/>
    <w:rsid w:val="001A3E2E"/>
    <w:rsid w:val="001A430C"/>
    <w:rsid w:val="001A5E04"/>
    <w:rsid w:val="001A6042"/>
    <w:rsid w:val="001A7C2A"/>
    <w:rsid w:val="001B1DFD"/>
    <w:rsid w:val="001B444A"/>
    <w:rsid w:val="001B6A14"/>
    <w:rsid w:val="001B728A"/>
    <w:rsid w:val="001B7BAC"/>
    <w:rsid w:val="001B7BEA"/>
    <w:rsid w:val="001C07C4"/>
    <w:rsid w:val="001C1269"/>
    <w:rsid w:val="001C1B9D"/>
    <w:rsid w:val="001C3ADD"/>
    <w:rsid w:val="001C73EE"/>
    <w:rsid w:val="001D1BF9"/>
    <w:rsid w:val="001D4868"/>
    <w:rsid w:val="001D4D30"/>
    <w:rsid w:val="001D4ECB"/>
    <w:rsid w:val="001D5898"/>
    <w:rsid w:val="001D6CD3"/>
    <w:rsid w:val="001D7894"/>
    <w:rsid w:val="001E1429"/>
    <w:rsid w:val="001E231A"/>
    <w:rsid w:val="001E36BF"/>
    <w:rsid w:val="001E7775"/>
    <w:rsid w:val="001F2CC8"/>
    <w:rsid w:val="001F3A5A"/>
    <w:rsid w:val="001F3E32"/>
    <w:rsid w:val="001F48AF"/>
    <w:rsid w:val="001F7BD8"/>
    <w:rsid w:val="0020008D"/>
    <w:rsid w:val="00201186"/>
    <w:rsid w:val="002035AA"/>
    <w:rsid w:val="00204EA8"/>
    <w:rsid w:val="00205EC7"/>
    <w:rsid w:val="0020602D"/>
    <w:rsid w:val="002101CD"/>
    <w:rsid w:val="0021245D"/>
    <w:rsid w:val="002133DF"/>
    <w:rsid w:val="0021406C"/>
    <w:rsid w:val="00215028"/>
    <w:rsid w:val="00216E49"/>
    <w:rsid w:val="00220C45"/>
    <w:rsid w:val="00221EAE"/>
    <w:rsid w:val="00225404"/>
    <w:rsid w:val="00225CC1"/>
    <w:rsid w:val="00225FAA"/>
    <w:rsid w:val="002265F0"/>
    <w:rsid w:val="0022672B"/>
    <w:rsid w:val="00227DD5"/>
    <w:rsid w:val="00227FCC"/>
    <w:rsid w:val="0023355F"/>
    <w:rsid w:val="002344AE"/>
    <w:rsid w:val="00234C65"/>
    <w:rsid w:val="0023508B"/>
    <w:rsid w:val="0023701D"/>
    <w:rsid w:val="00237AEC"/>
    <w:rsid w:val="00240785"/>
    <w:rsid w:val="00240BD5"/>
    <w:rsid w:val="00241610"/>
    <w:rsid w:val="002421C3"/>
    <w:rsid w:val="0024259A"/>
    <w:rsid w:val="002428DE"/>
    <w:rsid w:val="002476AF"/>
    <w:rsid w:val="0025236B"/>
    <w:rsid w:val="002537DE"/>
    <w:rsid w:val="00253ADB"/>
    <w:rsid w:val="00253E6A"/>
    <w:rsid w:val="00255C73"/>
    <w:rsid w:val="00255F43"/>
    <w:rsid w:val="002579F0"/>
    <w:rsid w:val="00260E06"/>
    <w:rsid w:val="00260EF7"/>
    <w:rsid w:val="00262231"/>
    <w:rsid w:val="00262828"/>
    <w:rsid w:val="0026484B"/>
    <w:rsid w:val="00264B48"/>
    <w:rsid w:val="00266953"/>
    <w:rsid w:val="00267E9E"/>
    <w:rsid w:val="00270ABB"/>
    <w:rsid w:val="00270F39"/>
    <w:rsid w:val="00272319"/>
    <w:rsid w:val="00273E20"/>
    <w:rsid w:val="00274A51"/>
    <w:rsid w:val="0027527A"/>
    <w:rsid w:val="00277EE6"/>
    <w:rsid w:val="00281C4B"/>
    <w:rsid w:val="00282201"/>
    <w:rsid w:val="00282DBA"/>
    <w:rsid w:val="0028340F"/>
    <w:rsid w:val="0028525F"/>
    <w:rsid w:val="002857F1"/>
    <w:rsid w:val="00293AE7"/>
    <w:rsid w:val="00293BF3"/>
    <w:rsid w:val="00293CCA"/>
    <w:rsid w:val="0029678C"/>
    <w:rsid w:val="00296B3A"/>
    <w:rsid w:val="002A029E"/>
    <w:rsid w:val="002A038C"/>
    <w:rsid w:val="002A36C0"/>
    <w:rsid w:val="002A7B3E"/>
    <w:rsid w:val="002B1800"/>
    <w:rsid w:val="002B1AA3"/>
    <w:rsid w:val="002B2D68"/>
    <w:rsid w:val="002B3D15"/>
    <w:rsid w:val="002B3E04"/>
    <w:rsid w:val="002B3FE0"/>
    <w:rsid w:val="002B4667"/>
    <w:rsid w:val="002B5200"/>
    <w:rsid w:val="002B5737"/>
    <w:rsid w:val="002B5944"/>
    <w:rsid w:val="002B7927"/>
    <w:rsid w:val="002C11DD"/>
    <w:rsid w:val="002C2B0D"/>
    <w:rsid w:val="002C3510"/>
    <w:rsid w:val="002C4468"/>
    <w:rsid w:val="002C5BB1"/>
    <w:rsid w:val="002C662B"/>
    <w:rsid w:val="002D1016"/>
    <w:rsid w:val="002D1A70"/>
    <w:rsid w:val="002D1E6C"/>
    <w:rsid w:val="002D22AA"/>
    <w:rsid w:val="002D22B6"/>
    <w:rsid w:val="002D7082"/>
    <w:rsid w:val="002E1871"/>
    <w:rsid w:val="002E217E"/>
    <w:rsid w:val="002F0AF8"/>
    <w:rsid w:val="002F0C6E"/>
    <w:rsid w:val="00300AAC"/>
    <w:rsid w:val="0030109F"/>
    <w:rsid w:val="003014A8"/>
    <w:rsid w:val="00302684"/>
    <w:rsid w:val="00305069"/>
    <w:rsid w:val="003057AA"/>
    <w:rsid w:val="00306E91"/>
    <w:rsid w:val="00306EA8"/>
    <w:rsid w:val="00307AEC"/>
    <w:rsid w:val="00313FC2"/>
    <w:rsid w:val="00314BEE"/>
    <w:rsid w:val="00314D4D"/>
    <w:rsid w:val="00315349"/>
    <w:rsid w:val="00315BA2"/>
    <w:rsid w:val="0031731A"/>
    <w:rsid w:val="003232CE"/>
    <w:rsid w:val="00324CF0"/>
    <w:rsid w:val="00326326"/>
    <w:rsid w:val="00330647"/>
    <w:rsid w:val="0033108D"/>
    <w:rsid w:val="00331DBB"/>
    <w:rsid w:val="00335A89"/>
    <w:rsid w:val="00341734"/>
    <w:rsid w:val="00342048"/>
    <w:rsid w:val="003424AB"/>
    <w:rsid w:val="00342A57"/>
    <w:rsid w:val="0034363A"/>
    <w:rsid w:val="00343B51"/>
    <w:rsid w:val="00345202"/>
    <w:rsid w:val="0034610B"/>
    <w:rsid w:val="00346493"/>
    <w:rsid w:val="003471CF"/>
    <w:rsid w:val="0035050D"/>
    <w:rsid w:val="00352E88"/>
    <w:rsid w:val="003616F9"/>
    <w:rsid w:val="003641ED"/>
    <w:rsid w:val="00367C3E"/>
    <w:rsid w:val="003708BA"/>
    <w:rsid w:val="00371A4D"/>
    <w:rsid w:val="00371B82"/>
    <w:rsid w:val="00373796"/>
    <w:rsid w:val="00375B79"/>
    <w:rsid w:val="0037659B"/>
    <w:rsid w:val="00376A3E"/>
    <w:rsid w:val="0037791E"/>
    <w:rsid w:val="003806D5"/>
    <w:rsid w:val="0038215C"/>
    <w:rsid w:val="00382F38"/>
    <w:rsid w:val="003837F8"/>
    <w:rsid w:val="00384311"/>
    <w:rsid w:val="00386952"/>
    <w:rsid w:val="00390766"/>
    <w:rsid w:val="00392C52"/>
    <w:rsid w:val="003A03DF"/>
    <w:rsid w:val="003A134D"/>
    <w:rsid w:val="003A3347"/>
    <w:rsid w:val="003A47D9"/>
    <w:rsid w:val="003A58BE"/>
    <w:rsid w:val="003A6936"/>
    <w:rsid w:val="003A69E0"/>
    <w:rsid w:val="003A7B30"/>
    <w:rsid w:val="003A7E23"/>
    <w:rsid w:val="003A7FE0"/>
    <w:rsid w:val="003B0150"/>
    <w:rsid w:val="003B4984"/>
    <w:rsid w:val="003B667E"/>
    <w:rsid w:val="003B7258"/>
    <w:rsid w:val="003C13AB"/>
    <w:rsid w:val="003C1BEA"/>
    <w:rsid w:val="003C207C"/>
    <w:rsid w:val="003C4BA8"/>
    <w:rsid w:val="003C4F39"/>
    <w:rsid w:val="003C5CB6"/>
    <w:rsid w:val="003C6176"/>
    <w:rsid w:val="003C6783"/>
    <w:rsid w:val="003D0DC6"/>
    <w:rsid w:val="003D2256"/>
    <w:rsid w:val="003D34D9"/>
    <w:rsid w:val="003D360A"/>
    <w:rsid w:val="003D4789"/>
    <w:rsid w:val="003D54BC"/>
    <w:rsid w:val="003D55C9"/>
    <w:rsid w:val="003D681C"/>
    <w:rsid w:val="003D7C60"/>
    <w:rsid w:val="003E1686"/>
    <w:rsid w:val="003E19A3"/>
    <w:rsid w:val="003E2766"/>
    <w:rsid w:val="003E39D1"/>
    <w:rsid w:val="003E3E5D"/>
    <w:rsid w:val="003F0572"/>
    <w:rsid w:val="003F0821"/>
    <w:rsid w:val="003F1741"/>
    <w:rsid w:val="003F437E"/>
    <w:rsid w:val="003F59B3"/>
    <w:rsid w:val="003F6293"/>
    <w:rsid w:val="003F634A"/>
    <w:rsid w:val="00403261"/>
    <w:rsid w:val="004046F8"/>
    <w:rsid w:val="004066CB"/>
    <w:rsid w:val="00407084"/>
    <w:rsid w:val="00410641"/>
    <w:rsid w:val="00415198"/>
    <w:rsid w:val="004152E0"/>
    <w:rsid w:val="00417404"/>
    <w:rsid w:val="004174C0"/>
    <w:rsid w:val="00420D51"/>
    <w:rsid w:val="004235AE"/>
    <w:rsid w:val="00423A47"/>
    <w:rsid w:val="00423EB9"/>
    <w:rsid w:val="004253BB"/>
    <w:rsid w:val="004279CC"/>
    <w:rsid w:val="00431496"/>
    <w:rsid w:val="00431F03"/>
    <w:rsid w:val="00432DB8"/>
    <w:rsid w:val="004417D0"/>
    <w:rsid w:val="0044224A"/>
    <w:rsid w:val="0044240D"/>
    <w:rsid w:val="00442552"/>
    <w:rsid w:val="00445921"/>
    <w:rsid w:val="00445D74"/>
    <w:rsid w:val="004464E3"/>
    <w:rsid w:val="00446C03"/>
    <w:rsid w:val="00447607"/>
    <w:rsid w:val="00447E18"/>
    <w:rsid w:val="00450A7A"/>
    <w:rsid w:val="004514FE"/>
    <w:rsid w:val="00453B34"/>
    <w:rsid w:val="00456181"/>
    <w:rsid w:val="00456305"/>
    <w:rsid w:val="0045762A"/>
    <w:rsid w:val="0046005C"/>
    <w:rsid w:val="004605AB"/>
    <w:rsid w:val="00467E13"/>
    <w:rsid w:val="00470296"/>
    <w:rsid w:val="004721E1"/>
    <w:rsid w:val="004722F5"/>
    <w:rsid w:val="00473F04"/>
    <w:rsid w:val="004757E3"/>
    <w:rsid w:val="00480072"/>
    <w:rsid w:val="00480788"/>
    <w:rsid w:val="00481CDB"/>
    <w:rsid w:val="00485ED0"/>
    <w:rsid w:val="004865CC"/>
    <w:rsid w:val="00492749"/>
    <w:rsid w:val="00494173"/>
    <w:rsid w:val="004960AB"/>
    <w:rsid w:val="004967C5"/>
    <w:rsid w:val="004977FC"/>
    <w:rsid w:val="004A3269"/>
    <w:rsid w:val="004A492B"/>
    <w:rsid w:val="004A5466"/>
    <w:rsid w:val="004A66D5"/>
    <w:rsid w:val="004B0D7B"/>
    <w:rsid w:val="004B102E"/>
    <w:rsid w:val="004B569C"/>
    <w:rsid w:val="004B648C"/>
    <w:rsid w:val="004B661F"/>
    <w:rsid w:val="004C0A69"/>
    <w:rsid w:val="004C748E"/>
    <w:rsid w:val="004D148C"/>
    <w:rsid w:val="004D3F9D"/>
    <w:rsid w:val="004D493C"/>
    <w:rsid w:val="004D5718"/>
    <w:rsid w:val="004D5A06"/>
    <w:rsid w:val="004D6242"/>
    <w:rsid w:val="004D7C44"/>
    <w:rsid w:val="004D7E31"/>
    <w:rsid w:val="004E1D06"/>
    <w:rsid w:val="004E2476"/>
    <w:rsid w:val="004E31CB"/>
    <w:rsid w:val="004E3A32"/>
    <w:rsid w:val="004E408D"/>
    <w:rsid w:val="004E4779"/>
    <w:rsid w:val="004E7006"/>
    <w:rsid w:val="004F1943"/>
    <w:rsid w:val="004F28C9"/>
    <w:rsid w:val="004F356A"/>
    <w:rsid w:val="004F37BC"/>
    <w:rsid w:val="004F4FBE"/>
    <w:rsid w:val="004F598A"/>
    <w:rsid w:val="004F5E8B"/>
    <w:rsid w:val="004F6DB2"/>
    <w:rsid w:val="004F77F1"/>
    <w:rsid w:val="00501950"/>
    <w:rsid w:val="0050214D"/>
    <w:rsid w:val="00502A83"/>
    <w:rsid w:val="005032EE"/>
    <w:rsid w:val="0050405C"/>
    <w:rsid w:val="00504E6B"/>
    <w:rsid w:val="0050596B"/>
    <w:rsid w:val="005067C3"/>
    <w:rsid w:val="00506EBA"/>
    <w:rsid w:val="005118BB"/>
    <w:rsid w:val="005145CA"/>
    <w:rsid w:val="0052018B"/>
    <w:rsid w:val="0052121A"/>
    <w:rsid w:val="0052196C"/>
    <w:rsid w:val="00523391"/>
    <w:rsid w:val="00523A46"/>
    <w:rsid w:val="00525F43"/>
    <w:rsid w:val="005317CB"/>
    <w:rsid w:val="00531F1B"/>
    <w:rsid w:val="00532202"/>
    <w:rsid w:val="005323C6"/>
    <w:rsid w:val="005331F7"/>
    <w:rsid w:val="0053373C"/>
    <w:rsid w:val="00534DC8"/>
    <w:rsid w:val="00536AE9"/>
    <w:rsid w:val="00536F3C"/>
    <w:rsid w:val="00536FD6"/>
    <w:rsid w:val="00537348"/>
    <w:rsid w:val="005375A4"/>
    <w:rsid w:val="00537687"/>
    <w:rsid w:val="00537912"/>
    <w:rsid w:val="005431B1"/>
    <w:rsid w:val="0054664D"/>
    <w:rsid w:val="00553157"/>
    <w:rsid w:val="005531D3"/>
    <w:rsid w:val="0055387F"/>
    <w:rsid w:val="00556A95"/>
    <w:rsid w:val="00556AEF"/>
    <w:rsid w:val="00562BB7"/>
    <w:rsid w:val="0056367D"/>
    <w:rsid w:val="005642A2"/>
    <w:rsid w:val="00564752"/>
    <w:rsid w:val="00566436"/>
    <w:rsid w:val="005673A6"/>
    <w:rsid w:val="00570338"/>
    <w:rsid w:val="005712C9"/>
    <w:rsid w:val="0057299F"/>
    <w:rsid w:val="00573363"/>
    <w:rsid w:val="005739B7"/>
    <w:rsid w:val="00573FFD"/>
    <w:rsid w:val="005757DC"/>
    <w:rsid w:val="00575966"/>
    <w:rsid w:val="005774ED"/>
    <w:rsid w:val="005813B6"/>
    <w:rsid w:val="00581A2A"/>
    <w:rsid w:val="0058247E"/>
    <w:rsid w:val="005831D0"/>
    <w:rsid w:val="005840D0"/>
    <w:rsid w:val="00586AB0"/>
    <w:rsid w:val="00586BA2"/>
    <w:rsid w:val="00587E2B"/>
    <w:rsid w:val="00587E3B"/>
    <w:rsid w:val="00591A8A"/>
    <w:rsid w:val="00591CAD"/>
    <w:rsid w:val="0059628A"/>
    <w:rsid w:val="005973E4"/>
    <w:rsid w:val="005974CD"/>
    <w:rsid w:val="005A10E5"/>
    <w:rsid w:val="005A1940"/>
    <w:rsid w:val="005A1980"/>
    <w:rsid w:val="005A2AE8"/>
    <w:rsid w:val="005A3D20"/>
    <w:rsid w:val="005A3F32"/>
    <w:rsid w:val="005B0DE5"/>
    <w:rsid w:val="005B3C28"/>
    <w:rsid w:val="005B3E54"/>
    <w:rsid w:val="005B4325"/>
    <w:rsid w:val="005B7150"/>
    <w:rsid w:val="005C092B"/>
    <w:rsid w:val="005C2059"/>
    <w:rsid w:val="005C3372"/>
    <w:rsid w:val="005C6AFF"/>
    <w:rsid w:val="005C6EDC"/>
    <w:rsid w:val="005C77CE"/>
    <w:rsid w:val="005D1ED5"/>
    <w:rsid w:val="005D25DD"/>
    <w:rsid w:val="005D2FD4"/>
    <w:rsid w:val="005D512B"/>
    <w:rsid w:val="005D5D49"/>
    <w:rsid w:val="005D668A"/>
    <w:rsid w:val="005D723F"/>
    <w:rsid w:val="005E1FA3"/>
    <w:rsid w:val="005E45A6"/>
    <w:rsid w:val="005E75BD"/>
    <w:rsid w:val="005F2BD7"/>
    <w:rsid w:val="005F2FFA"/>
    <w:rsid w:val="005F3725"/>
    <w:rsid w:val="005F572D"/>
    <w:rsid w:val="005F5A4D"/>
    <w:rsid w:val="005F6EEC"/>
    <w:rsid w:val="00603F37"/>
    <w:rsid w:val="0060499E"/>
    <w:rsid w:val="00605278"/>
    <w:rsid w:val="006071D7"/>
    <w:rsid w:val="00607867"/>
    <w:rsid w:val="0061018F"/>
    <w:rsid w:val="006103B7"/>
    <w:rsid w:val="0061081E"/>
    <w:rsid w:val="00613B1B"/>
    <w:rsid w:val="006144A9"/>
    <w:rsid w:val="00623F01"/>
    <w:rsid w:val="0062478A"/>
    <w:rsid w:val="0062487F"/>
    <w:rsid w:val="00630340"/>
    <w:rsid w:val="0063044F"/>
    <w:rsid w:val="00631C44"/>
    <w:rsid w:val="00631EE9"/>
    <w:rsid w:val="006321F9"/>
    <w:rsid w:val="0063269A"/>
    <w:rsid w:val="00633415"/>
    <w:rsid w:val="00633BD4"/>
    <w:rsid w:val="00634319"/>
    <w:rsid w:val="006359CA"/>
    <w:rsid w:val="00636C5C"/>
    <w:rsid w:val="0063709E"/>
    <w:rsid w:val="0063749B"/>
    <w:rsid w:val="00637751"/>
    <w:rsid w:val="00637D8A"/>
    <w:rsid w:val="006437B2"/>
    <w:rsid w:val="00644A26"/>
    <w:rsid w:val="00644B5D"/>
    <w:rsid w:val="00645A54"/>
    <w:rsid w:val="00647B57"/>
    <w:rsid w:val="00650214"/>
    <w:rsid w:val="00650F34"/>
    <w:rsid w:val="006524EC"/>
    <w:rsid w:val="00653377"/>
    <w:rsid w:val="006558A6"/>
    <w:rsid w:val="00660AFC"/>
    <w:rsid w:val="00662ECE"/>
    <w:rsid w:val="00662EFE"/>
    <w:rsid w:val="006637F3"/>
    <w:rsid w:val="00664D82"/>
    <w:rsid w:val="006655C2"/>
    <w:rsid w:val="00666073"/>
    <w:rsid w:val="00667B59"/>
    <w:rsid w:val="00670EAF"/>
    <w:rsid w:val="00672E6B"/>
    <w:rsid w:val="0067309D"/>
    <w:rsid w:val="00673F4F"/>
    <w:rsid w:val="00674810"/>
    <w:rsid w:val="00675EDE"/>
    <w:rsid w:val="00676099"/>
    <w:rsid w:val="00680A5D"/>
    <w:rsid w:val="00683905"/>
    <w:rsid w:val="00683BF2"/>
    <w:rsid w:val="006844AE"/>
    <w:rsid w:val="006869F9"/>
    <w:rsid w:val="00686EBA"/>
    <w:rsid w:val="006907F1"/>
    <w:rsid w:val="006915CF"/>
    <w:rsid w:val="00691967"/>
    <w:rsid w:val="00691C01"/>
    <w:rsid w:val="006926F3"/>
    <w:rsid w:val="006929B2"/>
    <w:rsid w:val="00694396"/>
    <w:rsid w:val="006959DA"/>
    <w:rsid w:val="00696520"/>
    <w:rsid w:val="00697C64"/>
    <w:rsid w:val="006A0016"/>
    <w:rsid w:val="006A14ED"/>
    <w:rsid w:val="006A156A"/>
    <w:rsid w:val="006A2039"/>
    <w:rsid w:val="006A3953"/>
    <w:rsid w:val="006A5ADE"/>
    <w:rsid w:val="006B29E2"/>
    <w:rsid w:val="006B4DFF"/>
    <w:rsid w:val="006B52E6"/>
    <w:rsid w:val="006D177A"/>
    <w:rsid w:val="006D2338"/>
    <w:rsid w:val="006D276D"/>
    <w:rsid w:val="006D2BAA"/>
    <w:rsid w:val="006D2C16"/>
    <w:rsid w:val="006D5744"/>
    <w:rsid w:val="006D5A96"/>
    <w:rsid w:val="006D73B4"/>
    <w:rsid w:val="006D7678"/>
    <w:rsid w:val="006E0A8F"/>
    <w:rsid w:val="006E1CD4"/>
    <w:rsid w:val="006E1FE8"/>
    <w:rsid w:val="006E3C03"/>
    <w:rsid w:val="006E4701"/>
    <w:rsid w:val="006E75C5"/>
    <w:rsid w:val="006F0F0B"/>
    <w:rsid w:val="006F1921"/>
    <w:rsid w:val="006F32D2"/>
    <w:rsid w:val="006F3C7A"/>
    <w:rsid w:val="006F5726"/>
    <w:rsid w:val="006F773E"/>
    <w:rsid w:val="0070045A"/>
    <w:rsid w:val="007032E6"/>
    <w:rsid w:val="007032FE"/>
    <w:rsid w:val="00707282"/>
    <w:rsid w:val="00710C22"/>
    <w:rsid w:val="00710EA6"/>
    <w:rsid w:val="00712286"/>
    <w:rsid w:val="00712798"/>
    <w:rsid w:val="007128D6"/>
    <w:rsid w:val="007134EB"/>
    <w:rsid w:val="00714F0E"/>
    <w:rsid w:val="00715805"/>
    <w:rsid w:val="0071680C"/>
    <w:rsid w:val="00716963"/>
    <w:rsid w:val="007200EA"/>
    <w:rsid w:val="007200ED"/>
    <w:rsid w:val="00720267"/>
    <w:rsid w:val="00720A5C"/>
    <w:rsid w:val="00721AC5"/>
    <w:rsid w:val="00721BA4"/>
    <w:rsid w:val="00721D25"/>
    <w:rsid w:val="00724173"/>
    <w:rsid w:val="007242B4"/>
    <w:rsid w:val="007250D0"/>
    <w:rsid w:val="00725DA2"/>
    <w:rsid w:val="00730086"/>
    <w:rsid w:val="00730783"/>
    <w:rsid w:val="00730DAA"/>
    <w:rsid w:val="0073430D"/>
    <w:rsid w:val="00740C68"/>
    <w:rsid w:val="00744191"/>
    <w:rsid w:val="007445BD"/>
    <w:rsid w:val="00747502"/>
    <w:rsid w:val="00747D6E"/>
    <w:rsid w:val="00751521"/>
    <w:rsid w:val="0075190F"/>
    <w:rsid w:val="00752F03"/>
    <w:rsid w:val="007530E9"/>
    <w:rsid w:val="007535EC"/>
    <w:rsid w:val="0075411D"/>
    <w:rsid w:val="00754228"/>
    <w:rsid w:val="00754D06"/>
    <w:rsid w:val="00756412"/>
    <w:rsid w:val="00756BCC"/>
    <w:rsid w:val="00756E40"/>
    <w:rsid w:val="00757970"/>
    <w:rsid w:val="00757DCF"/>
    <w:rsid w:val="007601C6"/>
    <w:rsid w:val="00762018"/>
    <w:rsid w:val="0076278F"/>
    <w:rsid w:val="0076280A"/>
    <w:rsid w:val="00762C58"/>
    <w:rsid w:val="00765393"/>
    <w:rsid w:val="00765F86"/>
    <w:rsid w:val="0076617E"/>
    <w:rsid w:val="007716E5"/>
    <w:rsid w:val="00771EEE"/>
    <w:rsid w:val="0077258E"/>
    <w:rsid w:val="00773E64"/>
    <w:rsid w:val="0077667F"/>
    <w:rsid w:val="0077762B"/>
    <w:rsid w:val="00782E1A"/>
    <w:rsid w:val="00782F98"/>
    <w:rsid w:val="007853C3"/>
    <w:rsid w:val="00786EE6"/>
    <w:rsid w:val="007912D9"/>
    <w:rsid w:val="0079130F"/>
    <w:rsid w:val="0079290A"/>
    <w:rsid w:val="00792C51"/>
    <w:rsid w:val="00793CE3"/>
    <w:rsid w:val="007961C1"/>
    <w:rsid w:val="007961DA"/>
    <w:rsid w:val="007A1F6C"/>
    <w:rsid w:val="007A212F"/>
    <w:rsid w:val="007A2315"/>
    <w:rsid w:val="007A3D59"/>
    <w:rsid w:val="007A5149"/>
    <w:rsid w:val="007A56BD"/>
    <w:rsid w:val="007A7A1F"/>
    <w:rsid w:val="007B59F9"/>
    <w:rsid w:val="007C01A7"/>
    <w:rsid w:val="007C3A5D"/>
    <w:rsid w:val="007C3D63"/>
    <w:rsid w:val="007C5375"/>
    <w:rsid w:val="007C5ADB"/>
    <w:rsid w:val="007C6127"/>
    <w:rsid w:val="007D409E"/>
    <w:rsid w:val="007D4480"/>
    <w:rsid w:val="007D52B7"/>
    <w:rsid w:val="007D6586"/>
    <w:rsid w:val="007E0C6E"/>
    <w:rsid w:val="007E10E0"/>
    <w:rsid w:val="007E2C8A"/>
    <w:rsid w:val="007E3098"/>
    <w:rsid w:val="007E33CB"/>
    <w:rsid w:val="007E3EA8"/>
    <w:rsid w:val="007E46E2"/>
    <w:rsid w:val="007E5E8F"/>
    <w:rsid w:val="007E6B0A"/>
    <w:rsid w:val="007E6BE0"/>
    <w:rsid w:val="007E7E16"/>
    <w:rsid w:val="007F0B70"/>
    <w:rsid w:val="007F69BE"/>
    <w:rsid w:val="007F7154"/>
    <w:rsid w:val="008016E4"/>
    <w:rsid w:val="00801D35"/>
    <w:rsid w:val="00803E0A"/>
    <w:rsid w:val="00804559"/>
    <w:rsid w:val="00805590"/>
    <w:rsid w:val="00807D5A"/>
    <w:rsid w:val="00810464"/>
    <w:rsid w:val="0081201C"/>
    <w:rsid w:val="008143A9"/>
    <w:rsid w:val="00814677"/>
    <w:rsid w:val="0081476B"/>
    <w:rsid w:val="00816827"/>
    <w:rsid w:val="00817066"/>
    <w:rsid w:val="00817EDD"/>
    <w:rsid w:val="0082081C"/>
    <w:rsid w:val="0082129E"/>
    <w:rsid w:val="00822BC2"/>
    <w:rsid w:val="00826345"/>
    <w:rsid w:val="00827CFA"/>
    <w:rsid w:val="00830463"/>
    <w:rsid w:val="00830F80"/>
    <w:rsid w:val="00831444"/>
    <w:rsid w:val="0083228A"/>
    <w:rsid w:val="0083228B"/>
    <w:rsid w:val="00833BB9"/>
    <w:rsid w:val="00834539"/>
    <w:rsid w:val="00834BEB"/>
    <w:rsid w:val="008351C5"/>
    <w:rsid w:val="00836247"/>
    <w:rsid w:val="00836674"/>
    <w:rsid w:val="008372A2"/>
    <w:rsid w:val="00837815"/>
    <w:rsid w:val="00837ED2"/>
    <w:rsid w:val="0084089E"/>
    <w:rsid w:val="008467A9"/>
    <w:rsid w:val="00846F0E"/>
    <w:rsid w:val="008477F0"/>
    <w:rsid w:val="00851290"/>
    <w:rsid w:val="00851704"/>
    <w:rsid w:val="00851B23"/>
    <w:rsid w:val="00852452"/>
    <w:rsid w:val="00852720"/>
    <w:rsid w:val="0085461D"/>
    <w:rsid w:val="00854CF8"/>
    <w:rsid w:val="008577B1"/>
    <w:rsid w:val="00860655"/>
    <w:rsid w:val="00862043"/>
    <w:rsid w:val="00862B25"/>
    <w:rsid w:val="00862D70"/>
    <w:rsid w:val="0086339B"/>
    <w:rsid w:val="008651E7"/>
    <w:rsid w:val="00866E6C"/>
    <w:rsid w:val="00872ED1"/>
    <w:rsid w:val="008735AD"/>
    <w:rsid w:val="008744AC"/>
    <w:rsid w:val="008750BA"/>
    <w:rsid w:val="0087555D"/>
    <w:rsid w:val="008808CD"/>
    <w:rsid w:val="00880EA1"/>
    <w:rsid w:val="00880EB9"/>
    <w:rsid w:val="008842EC"/>
    <w:rsid w:val="00884CD9"/>
    <w:rsid w:val="00885F6D"/>
    <w:rsid w:val="00886CE6"/>
    <w:rsid w:val="0089040A"/>
    <w:rsid w:val="00891EB9"/>
    <w:rsid w:val="00892374"/>
    <w:rsid w:val="00893443"/>
    <w:rsid w:val="00896077"/>
    <w:rsid w:val="008964EE"/>
    <w:rsid w:val="00896610"/>
    <w:rsid w:val="008A24D3"/>
    <w:rsid w:val="008A33C3"/>
    <w:rsid w:val="008B02A6"/>
    <w:rsid w:val="008B2385"/>
    <w:rsid w:val="008B278C"/>
    <w:rsid w:val="008B2B6A"/>
    <w:rsid w:val="008B3045"/>
    <w:rsid w:val="008B38D1"/>
    <w:rsid w:val="008B4674"/>
    <w:rsid w:val="008B5071"/>
    <w:rsid w:val="008B636A"/>
    <w:rsid w:val="008B64FE"/>
    <w:rsid w:val="008B6DA2"/>
    <w:rsid w:val="008B6E35"/>
    <w:rsid w:val="008B7E1F"/>
    <w:rsid w:val="008C0DD9"/>
    <w:rsid w:val="008C26B4"/>
    <w:rsid w:val="008C28AE"/>
    <w:rsid w:val="008C304C"/>
    <w:rsid w:val="008C35A4"/>
    <w:rsid w:val="008C7650"/>
    <w:rsid w:val="008D2103"/>
    <w:rsid w:val="008D3732"/>
    <w:rsid w:val="008D4F32"/>
    <w:rsid w:val="008D65AF"/>
    <w:rsid w:val="008D720A"/>
    <w:rsid w:val="008E0DD6"/>
    <w:rsid w:val="008E1F8F"/>
    <w:rsid w:val="008E3D06"/>
    <w:rsid w:val="008E556D"/>
    <w:rsid w:val="008E55A2"/>
    <w:rsid w:val="008E57F4"/>
    <w:rsid w:val="008E5B22"/>
    <w:rsid w:val="008E6C49"/>
    <w:rsid w:val="008E7BAA"/>
    <w:rsid w:val="008F0098"/>
    <w:rsid w:val="008F09C3"/>
    <w:rsid w:val="008F0EB4"/>
    <w:rsid w:val="008F3B96"/>
    <w:rsid w:val="008F50F4"/>
    <w:rsid w:val="008F5431"/>
    <w:rsid w:val="008F71BC"/>
    <w:rsid w:val="00900726"/>
    <w:rsid w:val="00904199"/>
    <w:rsid w:val="009042FD"/>
    <w:rsid w:val="009054F2"/>
    <w:rsid w:val="00906AF9"/>
    <w:rsid w:val="00907909"/>
    <w:rsid w:val="00910520"/>
    <w:rsid w:val="00910E67"/>
    <w:rsid w:val="0091158A"/>
    <w:rsid w:val="009116D1"/>
    <w:rsid w:val="00912BD3"/>
    <w:rsid w:val="00914186"/>
    <w:rsid w:val="00915C47"/>
    <w:rsid w:val="00916F82"/>
    <w:rsid w:val="00917694"/>
    <w:rsid w:val="00922EBC"/>
    <w:rsid w:val="009260E7"/>
    <w:rsid w:val="0092658F"/>
    <w:rsid w:val="00926671"/>
    <w:rsid w:val="00926681"/>
    <w:rsid w:val="00934CBB"/>
    <w:rsid w:val="009363AA"/>
    <w:rsid w:val="00936D17"/>
    <w:rsid w:val="009466CB"/>
    <w:rsid w:val="00947D64"/>
    <w:rsid w:val="0095058D"/>
    <w:rsid w:val="00951635"/>
    <w:rsid w:val="00952782"/>
    <w:rsid w:val="00954D93"/>
    <w:rsid w:val="0096104F"/>
    <w:rsid w:val="009610B9"/>
    <w:rsid w:val="009616A3"/>
    <w:rsid w:val="00964547"/>
    <w:rsid w:val="00970725"/>
    <w:rsid w:val="00973070"/>
    <w:rsid w:val="009744E0"/>
    <w:rsid w:val="00975FEE"/>
    <w:rsid w:val="00976C0D"/>
    <w:rsid w:val="00981331"/>
    <w:rsid w:val="009826B5"/>
    <w:rsid w:val="00983E39"/>
    <w:rsid w:val="00985123"/>
    <w:rsid w:val="009851DB"/>
    <w:rsid w:val="009857AA"/>
    <w:rsid w:val="00986B09"/>
    <w:rsid w:val="0099091D"/>
    <w:rsid w:val="009913C1"/>
    <w:rsid w:val="009924B1"/>
    <w:rsid w:val="00992540"/>
    <w:rsid w:val="00994640"/>
    <w:rsid w:val="009956A6"/>
    <w:rsid w:val="009970FA"/>
    <w:rsid w:val="00997326"/>
    <w:rsid w:val="009A04DF"/>
    <w:rsid w:val="009A281A"/>
    <w:rsid w:val="009A3E74"/>
    <w:rsid w:val="009A5D86"/>
    <w:rsid w:val="009A5E7D"/>
    <w:rsid w:val="009A683A"/>
    <w:rsid w:val="009B12A9"/>
    <w:rsid w:val="009B2D8C"/>
    <w:rsid w:val="009B36D7"/>
    <w:rsid w:val="009B3AAD"/>
    <w:rsid w:val="009B5108"/>
    <w:rsid w:val="009B51A3"/>
    <w:rsid w:val="009B5AEA"/>
    <w:rsid w:val="009B715D"/>
    <w:rsid w:val="009B7601"/>
    <w:rsid w:val="009C1625"/>
    <w:rsid w:val="009C18C1"/>
    <w:rsid w:val="009C23E2"/>
    <w:rsid w:val="009C2D04"/>
    <w:rsid w:val="009C3146"/>
    <w:rsid w:val="009C3B51"/>
    <w:rsid w:val="009C5BC9"/>
    <w:rsid w:val="009D14B5"/>
    <w:rsid w:val="009D226E"/>
    <w:rsid w:val="009D24D9"/>
    <w:rsid w:val="009D415B"/>
    <w:rsid w:val="009D436C"/>
    <w:rsid w:val="009D44FF"/>
    <w:rsid w:val="009D4A33"/>
    <w:rsid w:val="009D4E51"/>
    <w:rsid w:val="009D5377"/>
    <w:rsid w:val="009D5ED3"/>
    <w:rsid w:val="009D613E"/>
    <w:rsid w:val="009D7522"/>
    <w:rsid w:val="009E0A93"/>
    <w:rsid w:val="009E1119"/>
    <w:rsid w:val="009E21FC"/>
    <w:rsid w:val="009E2CF5"/>
    <w:rsid w:val="009E43D9"/>
    <w:rsid w:val="009E4695"/>
    <w:rsid w:val="009E5674"/>
    <w:rsid w:val="009E7211"/>
    <w:rsid w:val="009F0793"/>
    <w:rsid w:val="009F1467"/>
    <w:rsid w:val="009F1CD3"/>
    <w:rsid w:val="009F1D2C"/>
    <w:rsid w:val="009F2EDF"/>
    <w:rsid w:val="009F42BE"/>
    <w:rsid w:val="009F4996"/>
    <w:rsid w:val="009F5064"/>
    <w:rsid w:val="00A00F6E"/>
    <w:rsid w:val="00A0127C"/>
    <w:rsid w:val="00A0329F"/>
    <w:rsid w:val="00A04D8A"/>
    <w:rsid w:val="00A04F15"/>
    <w:rsid w:val="00A112DB"/>
    <w:rsid w:val="00A13431"/>
    <w:rsid w:val="00A14FC1"/>
    <w:rsid w:val="00A16C52"/>
    <w:rsid w:val="00A17053"/>
    <w:rsid w:val="00A17568"/>
    <w:rsid w:val="00A23889"/>
    <w:rsid w:val="00A2628C"/>
    <w:rsid w:val="00A26BEB"/>
    <w:rsid w:val="00A278AC"/>
    <w:rsid w:val="00A278CA"/>
    <w:rsid w:val="00A30DF9"/>
    <w:rsid w:val="00A32886"/>
    <w:rsid w:val="00A32B2A"/>
    <w:rsid w:val="00A33176"/>
    <w:rsid w:val="00A33184"/>
    <w:rsid w:val="00A334A2"/>
    <w:rsid w:val="00A345F9"/>
    <w:rsid w:val="00A34DF8"/>
    <w:rsid w:val="00A36082"/>
    <w:rsid w:val="00A37380"/>
    <w:rsid w:val="00A4061C"/>
    <w:rsid w:val="00A43217"/>
    <w:rsid w:val="00A43850"/>
    <w:rsid w:val="00A43E5A"/>
    <w:rsid w:val="00A449CD"/>
    <w:rsid w:val="00A458ED"/>
    <w:rsid w:val="00A479EB"/>
    <w:rsid w:val="00A50FF4"/>
    <w:rsid w:val="00A5194A"/>
    <w:rsid w:val="00A5369B"/>
    <w:rsid w:val="00A53D87"/>
    <w:rsid w:val="00A55266"/>
    <w:rsid w:val="00A5580F"/>
    <w:rsid w:val="00A56DAE"/>
    <w:rsid w:val="00A65C5C"/>
    <w:rsid w:val="00A6628E"/>
    <w:rsid w:val="00A70061"/>
    <w:rsid w:val="00A709AE"/>
    <w:rsid w:val="00A71E8E"/>
    <w:rsid w:val="00A726AF"/>
    <w:rsid w:val="00A73DB9"/>
    <w:rsid w:val="00A74356"/>
    <w:rsid w:val="00A75150"/>
    <w:rsid w:val="00A76B04"/>
    <w:rsid w:val="00A76BA3"/>
    <w:rsid w:val="00A8012D"/>
    <w:rsid w:val="00A80D87"/>
    <w:rsid w:val="00A823A5"/>
    <w:rsid w:val="00A84AFF"/>
    <w:rsid w:val="00A866A5"/>
    <w:rsid w:val="00A872BB"/>
    <w:rsid w:val="00A91091"/>
    <w:rsid w:val="00A95BAF"/>
    <w:rsid w:val="00A95C54"/>
    <w:rsid w:val="00AA2027"/>
    <w:rsid w:val="00AA2BE2"/>
    <w:rsid w:val="00AB0752"/>
    <w:rsid w:val="00AB19AC"/>
    <w:rsid w:val="00AB1A97"/>
    <w:rsid w:val="00AB1D09"/>
    <w:rsid w:val="00AB3AD7"/>
    <w:rsid w:val="00AB4857"/>
    <w:rsid w:val="00AB6222"/>
    <w:rsid w:val="00AB6701"/>
    <w:rsid w:val="00AC0A94"/>
    <w:rsid w:val="00AC1285"/>
    <w:rsid w:val="00AC1D21"/>
    <w:rsid w:val="00AC24C8"/>
    <w:rsid w:val="00AC4E10"/>
    <w:rsid w:val="00AC54D9"/>
    <w:rsid w:val="00AC5F06"/>
    <w:rsid w:val="00AD3097"/>
    <w:rsid w:val="00AD5B4F"/>
    <w:rsid w:val="00AD79A5"/>
    <w:rsid w:val="00AE0573"/>
    <w:rsid w:val="00AE1637"/>
    <w:rsid w:val="00AE16F7"/>
    <w:rsid w:val="00AE2977"/>
    <w:rsid w:val="00AF15D5"/>
    <w:rsid w:val="00AF31B8"/>
    <w:rsid w:val="00AF3DEC"/>
    <w:rsid w:val="00AF490A"/>
    <w:rsid w:val="00AF6D0D"/>
    <w:rsid w:val="00B009F3"/>
    <w:rsid w:val="00B00DC6"/>
    <w:rsid w:val="00B015B5"/>
    <w:rsid w:val="00B02A1A"/>
    <w:rsid w:val="00B02E9F"/>
    <w:rsid w:val="00B05A3F"/>
    <w:rsid w:val="00B1005A"/>
    <w:rsid w:val="00B10B05"/>
    <w:rsid w:val="00B11B2D"/>
    <w:rsid w:val="00B12323"/>
    <w:rsid w:val="00B12625"/>
    <w:rsid w:val="00B12839"/>
    <w:rsid w:val="00B1640F"/>
    <w:rsid w:val="00B17814"/>
    <w:rsid w:val="00B178FF"/>
    <w:rsid w:val="00B17AF2"/>
    <w:rsid w:val="00B22F74"/>
    <w:rsid w:val="00B232E3"/>
    <w:rsid w:val="00B32099"/>
    <w:rsid w:val="00B40A4A"/>
    <w:rsid w:val="00B43AC8"/>
    <w:rsid w:val="00B4422F"/>
    <w:rsid w:val="00B44EFA"/>
    <w:rsid w:val="00B45FAB"/>
    <w:rsid w:val="00B468B1"/>
    <w:rsid w:val="00B46C36"/>
    <w:rsid w:val="00B501AF"/>
    <w:rsid w:val="00B51061"/>
    <w:rsid w:val="00B52581"/>
    <w:rsid w:val="00B5364C"/>
    <w:rsid w:val="00B5498B"/>
    <w:rsid w:val="00B57C94"/>
    <w:rsid w:val="00B60494"/>
    <w:rsid w:val="00B60E3F"/>
    <w:rsid w:val="00B61D13"/>
    <w:rsid w:val="00B61FEC"/>
    <w:rsid w:val="00B634E6"/>
    <w:rsid w:val="00B6357D"/>
    <w:rsid w:val="00B643AF"/>
    <w:rsid w:val="00B6579C"/>
    <w:rsid w:val="00B67BFF"/>
    <w:rsid w:val="00B70F31"/>
    <w:rsid w:val="00B73B7D"/>
    <w:rsid w:val="00B74191"/>
    <w:rsid w:val="00B7736A"/>
    <w:rsid w:val="00B800FE"/>
    <w:rsid w:val="00B81475"/>
    <w:rsid w:val="00B83DD4"/>
    <w:rsid w:val="00B84439"/>
    <w:rsid w:val="00B85525"/>
    <w:rsid w:val="00B86004"/>
    <w:rsid w:val="00B86B8A"/>
    <w:rsid w:val="00B86FE1"/>
    <w:rsid w:val="00B87272"/>
    <w:rsid w:val="00B90FE1"/>
    <w:rsid w:val="00B9123B"/>
    <w:rsid w:val="00B917F2"/>
    <w:rsid w:val="00B91F6B"/>
    <w:rsid w:val="00B96792"/>
    <w:rsid w:val="00B97B25"/>
    <w:rsid w:val="00BA2641"/>
    <w:rsid w:val="00BA2B38"/>
    <w:rsid w:val="00BB07D5"/>
    <w:rsid w:val="00BB1921"/>
    <w:rsid w:val="00BB362E"/>
    <w:rsid w:val="00BB4C5F"/>
    <w:rsid w:val="00BB598A"/>
    <w:rsid w:val="00BB6A0A"/>
    <w:rsid w:val="00BC029E"/>
    <w:rsid w:val="00BC5A02"/>
    <w:rsid w:val="00BC5BA5"/>
    <w:rsid w:val="00BC6B5B"/>
    <w:rsid w:val="00BC7989"/>
    <w:rsid w:val="00BD10F7"/>
    <w:rsid w:val="00BD4BEF"/>
    <w:rsid w:val="00BE1B78"/>
    <w:rsid w:val="00BE455B"/>
    <w:rsid w:val="00BE4D86"/>
    <w:rsid w:val="00BE56E1"/>
    <w:rsid w:val="00BE66FE"/>
    <w:rsid w:val="00BE6905"/>
    <w:rsid w:val="00BF1723"/>
    <w:rsid w:val="00BF1D67"/>
    <w:rsid w:val="00BF3D91"/>
    <w:rsid w:val="00BF3FA4"/>
    <w:rsid w:val="00BF44EA"/>
    <w:rsid w:val="00C017DB"/>
    <w:rsid w:val="00C022B2"/>
    <w:rsid w:val="00C02AD5"/>
    <w:rsid w:val="00C02C96"/>
    <w:rsid w:val="00C03065"/>
    <w:rsid w:val="00C04B6C"/>
    <w:rsid w:val="00C05021"/>
    <w:rsid w:val="00C06FEB"/>
    <w:rsid w:val="00C07923"/>
    <w:rsid w:val="00C1142C"/>
    <w:rsid w:val="00C117A7"/>
    <w:rsid w:val="00C14558"/>
    <w:rsid w:val="00C14A50"/>
    <w:rsid w:val="00C14B86"/>
    <w:rsid w:val="00C154F6"/>
    <w:rsid w:val="00C1657F"/>
    <w:rsid w:val="00C16D22"/>
    <w:rsid w:val="00C17F13"/>
    <w:rsid w:val="00C221C9"/>
    <w:rsid w:val="00C242FD"/>
    <w:rsid w:val="00C2621D"/>
    <w:rsid w:val="00C275C2"/>
    <w:rsid w:val="00C2797D"/>
    <w:rsid w:val="00C30088"/>
    <w:rsid w:val="00C306C2"/>
    <w:rsid w:val="00C32F00"/>
    <w:rsid w:val="00C34067"/>
    <w:rsid w:val="00C34D76"/>
    <w:rsid w:val="00C40049"/>
    <w:rsid w:val="00C404B3"/>
    <w:rsid w:val="00C407AC"/>
    <w:rsid w:val="00C41F71"/>
    <w:rsid w:val="00C44643"/>
    <w:rsid w:val="00C45A20"/>
    <w:rsid w:val="00C46CA8"/>
    <w:rsid w:val="00C54CBD"/>
    <w:rsid w:val="00C55122"/>
    <w:rsid w:val="00C557FC"/>
    <w:rsid w:val="00C56C63"/>
    <w:rsid w:val="00C56E17"/>
    <w:rsid w:val="00C572F8"/>
    <w:rsid w:val="00C577AC"/>
    <w:rsid w:val="00C57B33"/>
    <w:rsid w:val="00C60B6B"/>
    <w:rsid w:val="00C60C0F"/>
    <w:rsid w:val="00C60F3F"/>
    <w:rsid w:val="00C613A4"/>
    <w:rsid w:val="00C61943"/>
    <w:rsid w:val="00C61D0D"/>
    <w:rsid w:val="00C627AB"/>
    <w:rsid w:val="00C705CF"/>
    <w:rsid w:val="00C7088C"/>
    <w:rsid w:val="00C71220"/>
    <w:rsid w:val="00C71D46"/>
    <w:rsid w:val="00C7413B"/>
    <w:rsid w:val="00C75501"/>
    <w:rsid w:val="00C760EB"/>
    <w:rsid w:val="00C81C1D"/>
    <w:rsid w:val="00C82769"/>
    <w:rsid w:val="00C84715"/>
    <w:rsid w:val="00C852DA"/>
    <w:rsid w:val="00C85B07"/>
    <w:rsid w:val="00C86352"/>
    <w:rsid w:val="00C86E5F"/>
    <w:rsid w:val="00C877BD"/>
    <w:rsid w:val="00C913B5"/>
    <w:rsid w:val="00C9161B"/>
    <w:rsid w:val="00C91B07"/>
    <w:rsid w:val="00C9295F"/>
    <w:rsid w:val="00C93876"/>
    <w:rsid w:val="00C944B5"/>
    <w:rsid w:val="00C9597C"/>
    <w:rsid w:val="00C95F35"/>
    <w:rsid w:val="00C96619"/>
    <w:rsid w:val="00C97185"/>
    <w:rsid w:val="00CA0783"/>
    <w:rsid w:val="00CA09CB"/>
    <w:rsid w:val="00CA19D0"/>
    <w:rsid w:val="00CA1A0A"/>
    <w:rsid w:val="00CA271D"/>
    <w:rsid w:val="00CA3B4C"/>
    <w:rsid w:val="00CA3B6C"/>
    <w:rsid w:val="00CA6033"/>
    <w:rsid w:val="00CA731C"/>
    <w:rsid w:val="00CB0328"/>
    <w:rsid w:val="00CB2EF6"/>
    <w:rsid w:val="00CB37AD"/>
    <w:rsid w:val="00CB3D17"/>
    <w:rsid w:val="00CB64A4"/>
    <w:rsid w:val="00CB71AA"/>
    <w:rsid w:val="00CB7842"/>
    <w:rsid w:val="00CB7E31"/>
    <w:rsid w:val="00CC031D"/>
    <w:rsid w:val="00CC1A86"/>
    <w:rsid w:val="00CC25AB"/>
    <w:rsid w:val="00CC2D3F"/>
    <w:rsid w:val="00CC30A3"/>
    <w:rsid w:val="00CC3730"/>
    <w:rsid w:val="00CC3ADB"/>
    <w:rsid w:val="00CD1295"/>
    <w:rsid w:val="00CD2577"/>
    <w:rsid w:val="00CD27FE"/>
    <w:rsid w:val="00CD3E5D"/>
    <w:rsid w:val="00CD586A"/>
    <w:rsid w:val="00CD7332"/>
    <w:rsid w:val="00CD75D6"/>
    <w:rsid w:val="00CE0156"/>
    <w:rsid w:val="00CE08DC"/>
    <w:rsid w:val="00CE2AA1"/>
    <w:rsid w:val="00CE315B"/>
    <w:rsid w:val="00CE318F"/>
    <w:rsid w:val="00CE532C"/>
    <w:rsid w:val="00CE5D0C"/>
    <w:rsid w:val="00CE645B"/>
    <w:rsid w:val="00CE7824"/>
    <w:rsid w:val="00CF0551"/>
    <w:rsid w:val="00CF1E36"/>
    <w:rsid w:val="00CF37E3"/>
    <w:rsid w:val="00CF68E3"/>
    <w:rsid w:val="00D00010"/>
    <w:rsid w:val="00D009D2"/>
    <w:rsid w:val="00D013EF"/>
    <w:rsid w:val="00D021ED"/>
    <w:rsid w:val="00D02D04"/>
    <w:rsid w:val="00D045D9"/>
    <w:rsid w:val="00D07417"/>
    <w:rsid w:val="00D12089"/>
    <w:rsid w:val="00D12908"/>
    <w:rsid w:val="00D12C18"/>
    <w:rsid w:val="00D13A57"/>
    <w:rsid w:val="00D14765"/>
    <w:rsid w:val="00D14B4E"/>
    <w:rsid w:val="00D16AFE"/>
    <w:rsid w:val="00D17A5D"/>
    <w:rsid w:val="00D17B03"/>
    <w:rsid w:val="00D17BC1"/>
    <w:rsid w:val="00D21F19"/>
    <w:rsid w:val="00D2311F"/>
    <w:rsid w:val="00D2344B"/>
    <w:rsid w:val="00D25F94"/>
    <w:rsid w:val="00D27401"/>
    <w:rsid w:val="00D27A17"/>
    <w:rsid w:val="00D3197A"/>
    <w:rsid w:val="00D3676B"/>
    <w:rsid w:val="00D374C4"/>
    <w:rsid w:val="00D41014"/>
    <w:rsid w:val="00D43B3E"/>
    <w:rsid w:val="00D43D2E"/>
    <w:rsid w:val="00D456C1"/>
    <w:rsid w:val="00D460A6"/>
    <w:rsid w:val="00D46513"/>
    <w:rsid w:val="00D468E5"/>
    <w:rsid w:val="00D46D3E"/>
    <w:rsid w:val="00D50256"/>
    <w:rsid w:val="00D51D53"/>
    <w:rsid w:val="00D57FEB"/>
    <w:rsid w:val="00D62841"/>
    <w:rsid w:val="00D63F91"/>
    <w:rsid w:val="00D6503A"/>
    <w:rsid w:val="00D662B8"/>
    <w:rsid w:val="00D66F22"/>
    <w:rsid w:val="00D674A0"/>
    <w:rsid w:val="00D67534"/>
    <w:rsid w:val="00D71160"/>
    <w:rsid w:val="00D72BC2"/>
    <w:rsid w:val="00D742D6"/>
    <w:rsid w:val="00D75EC0"/>
    <w:rsid w:val="00D76F1B"/>
    <w:rsid w:val="00D81DAF"/>
    <w:rsid w:val="00D84C1D"/>
    <w:rsid w:val="00D87E93"/>
    <w:rsid w:val="00D909EA"/>
    <w:rsid w:val="00D91C23"/>
    <w:rsid w:val="00D92600"/>
    <w:rsid w:val="00D92634"/>
    <w:rsid w:val="00D92B27"/>
    <w:rsid w:val="00D94302"/>
    <w:rsid w:val="00D95922"/>
    <w:rsid w:val="00D97AA0"/>
    <w:rsid w:val="00D97BFE"/>
    <w:rsid w:val="00DA0BC5"/>
    <w:rsid w:val="00DA122E"/>
    <w:rsid w:val="00DA2437"/>
    <w:rsid w:val="00DA7917"/>
    <w:rsid w:val="00DB27A9"/>
    <w:rsid w:val="00DB617A"/>
    <w:rsid w:val="00DB6E5F"/>
    <w:rsid w:val="00DC0DFE"/>
    <w:rsid w:val="00DC18B8"/>
    <w:rsid w:val="00DC5CC6"/>
    <w:rsid w:val="00DC72A5"/>
    <w:rsid w:val="00DD0DA6"/>
    <w:rsid w:val="00DD0E1E"/>
    <w:rsid w:val="00DD205A"/>
    <w:rsid w:val="00DD29EC"/>
    <w:rsid w:val="00DD35B0"/>
    <w:rsid w:val="00DD375A"/>
    <w:rsid w:val="00DD4A5C"/>
    <w:rsid w:val="00DD7649"/>
    <w:rsid w:val="00DE0C6B"/>
    <w:rsid w:val="00DE3EE4"/>
    <w:rsid w:val="00DE4CF1"/>
    <w:rsid w:val="00DE5A86"/>
    <w:rsid w:val="00DE609D"/>
    <w:rsid w:val="00DE7DA8"/>
    <w:rsid w:val="00DE7FB3"/>
    <w:rsid w:val="00DF282F"/>
    <w:rsid w:val="00DF42AC"/>
    <w:rsid w:val="00DF5395"/>
    <w:rsid w:val="00DF69E9"/>
    <w:rsid w:val="00DF6BD0"/>
    <w:rsid w:val="00DF6D61"/>
    <w:rsid w:val="00E00CEF"/>
    <w:rsid w:val="00E03F77"/>
    <w:rsid w:val="00E041FF"/>
    <w:rsid w:val="00E04476"/>
    <w:rsid w:val="00E1007F"/>
    <w:rsid w:val="00E1082D"/>
    <w:rsid w:val="00E10A49"/>
    <w:rsid w:val="00E10DF0"/>
    <w:rsid w:val="00E1173A"/>
    <w:rsid w:val="00E12CB7"/>
    <w:rsid w:val="00E13B04"/>
    <w:rsid w:val="00E13BF3"/>
    <w:rsid w:val="00E14284"/>
    <w:rsid w:val="00E17F34"/>
    <w:rsid w:val="00E2345E"/>
    <w:rsid w:val="00E23BEF"/>
    <w:rsid w:val="00E27840"/>
    <w:rsid w:val="00E30EE6"/>
    <w:rsid w:val="00E33725"/>
    <w:rsid w:val="00E37AF2"/>
    <w:rsid w:val="00E42E9F"/>
    <w:rsid w:val="00E435B9"/>
    <w:rsid w:val="00E47F1C"/>
    <w:rsid w:val="00E5671F"/>
    <w:rsid w:val="00E6001D"/>
    <w:rsid w:val="00E60765"/>
    <w:rsid w:val="00E70B3F"/>
    <w:rsid w:val="00E73E40"/>
    <w:rsid w:val="00E74DCC"/>
    <w:rsid w:val="00E77FC3"/>
    <w:rsid w:val="00E82C02"/>
    <w:rsid w:val="00E82D0E"/>
    <w:rsid w:val="00E8495B"/>
    <w:rsid w:val="00E859D6"/>
    <w:rsid w:val="00E8714F"/>
    <w:rsid w:val="00E9067D"/>
    <w:rsid w:val="00E91B3F"/>
    <w:rsid w:val="00E92763"/>
    <w:rsid w:val="00E92E2D"/>
    <w:rsid w:val="00E93BF9"/>
    <w:rsid w:val="00E95CF4"/>
    <w:rsid w:val="00E96300"/>
    <w:rsid w:val="00EA01D1"/>
    <w:rsid w:val="00EA0782"/>
    <w:rsid w:val="00EA1E5A"/>
    <w:rsid w:val="00EA2B8A"/>
    <w:rsid w:val="00EA36AF"/>
    <w:rsid w:val="00EA7B38"/>
    <w:rsid w:val="00EB447F"/>
    <w:rsid w:val="00EB55B4"/>
    <w:rsid w:val="00EB5720"/>
    <w:rsid w:val="00EB57E1"/>
    <w:rsid w:val="00EB5D0A"/>
    <w:rsid w:val="00EC024D"/>
    <w:rsid w:val="00EC32D6"/>
    <w:rsid w:val="00EC4CE5"/>
    <w:rsid w:val="00EC4E0B"/>
    <w:rsid w:val="00EC61E7"/>
    <w:rsid w:val="00ED0D42"/>
    <w:rsid w:val="00ED12D4"/>
    <w:rsid w:val="00ED29A6"/>
    <w:rsid w:val="00ED339A"/>
    <w:rsid w:val="00ED58F5"/>
    <w:rsid w:val="00ED6AE0"/>
    <w:rsid w:val="00ED70A1"/>
    <w:rsid w:val="00EE0A32"/>
    <w:rsid w:val="00EE27F2"/>
    <w:rsid w:val="00EE2D11"/>
    <w:rsid w:val="00EE2DFD"/>
    <w:rsid w:val="00EE427D"/>
    <w:rsid w:val="00EE4520"/>
    <w:rsid w:val="00EE5141"/>
    <w:rsid w:val="00EE58AC"/>
    <w:rsid w:val="00EE766F"/>
    <w:rsid w:val="00EF06C0"/>
    <w:rsid w:val="00EF0AD3"/>
    <w:rsid w:val="00EF0E98"/>
    <w:rsid w:val="00EF35B1"/>
    <w:rsid w:val="00EF3C6B"/>
    <w:rsid w:val="00EF4F54"/>
    <w:rsid w:val="00EF539F"/>
    <w:rsid w:val="00EF780A"/>
    <w:rsid w:val="00EF7CEA"/>
    <w:rsid w:val="00F01241"/>
    <w:rsid w:val="00F021EC"/>
    <w:rsid w:val="00F057A7"/>
    <w:rsid w:val="00F05C61"/>
    <w:rsid w:val="00F05E9C"/>
    <w:rsid w:val="00F105C8"/>
    <w:rsid w:val="00F1065A"/>
    <w:rsid w:val="00F13072"/>
    <w:rsid w:val="00F13351"/>
    <w:rsid w:val="00F136D3"/>
    <w:rsid w:val="00F1485E"/>
    <w:rsid w:val="00F15575"/>
    <w:rsid w:val="00F20F91"/>
    <w:rsid w:val="00F21E52"/>
    <w:rsid w:val="00F21FB6"/>
    <w:rsid w:val="00F26638"/>
    <w:rsid w:val="00F26AFA"/>
    <w:rsid w:val="00F30073"/>
    <w:rsid w:val="00F30E86"/>
    <w:rsid w:val="00F328A4"/>
    <w:rsid w:val="00F337F6"/>
    <w:rsid w:val="00F338E9"/>
    <w:rsid w:val="00F349F7"/>
    <w:rsid w:val="00F34A09"/>
    <w:rsid w:val="00F3621D"/>
    <w:rsid w:val="00F37705"/>
    <w:rsid w:val="00F40F13"/>
    <w:rsid w:val="00F415CE"/>
    <w:rsid w:val="00F43ABB"/>
    <w:rsid w:val="00F44B7C"/>
    <w:rsid w:val="00F4637C"/>
    <w:rsid w:val="00F46729"/>
    <w:rsid w:val="00F46EA1"/>
    <w:rsid w:val="00F47216"/>
    <w:rsid w:val="00F47615"/>
    <w:rsid w:val="00F47927"/>
    <w:rsid w:val="00F50447"/>
    <w:rsid w:val="00F50BB9"/>
    <w:rsid w:val="00F52319"/>
    <w:rsid w:val="00F53B34"/>
    <w:rsid w:val="00F54188"/>
    <w:rsid w:val="00F545F8"/>
    <w:rsid w:val="00F54D3D"/>
    <w:rsid w:val="00F56B49"/>
    <w:rsid w:val="00F57630"/>
    <w:rsid w:val="00F60BC8"/>
    <w:rsid w:val="00F622E3"/>
    <w:rsid w:val="00F65BAA"/>
    <w:rsid w:val="00F65EE3"/>
    <w:rsid w:val="00F67413"/>
    <w:rsid w:val="00F67BBF"/>
    <w:rsid w:val="00F67FF8"/>
    <w:rsid w:val="00F70852"/>
    <w:rsid w:val="00F70A16"/>
    <w:rsid w:val="00F7253E"/>
    <w:rsid w:val="00F728FD"/>
    <w:rsid w:val="00F77F7C"/>
    <w:rsid w:val="00F8089E"/>
    <w:rsid w:val="00F819B0"/>
    <w:rsid w:val="00F820FB"/>
    <w:rsid w:val="00F824DA"/>
    <w:rsid w:val="00F83ECE"/>
    <w:rsid w:val="00F85405"/>
    <w:rsid w:val="00F87997"/>
    <w:rsid w:val="00F87A09"/>
    <w:rsid w:val="00F929A8"/>
    <w:rsid w:val="00F92D55"/>
    <w:rsid w:val="00F935A1"/>
    <w:rsid w:val="00F93733"/>
    <w:rsid w:val="00F93AB8"/>
    <w:rsid w:val="00F9465C"/>
    <w:rsid w:val="00F963B7"/>
    <w:rsid w:val="00FA23A2"/>
    <w:rsid w:val="00FA26C2"/>
    <w:rsid w:val="00FA4385"/>
    <w:rsid w:val="00FA4707"/>
    <w:rsid w:val="00FA6BCE"/>
    <w:rsid w:val="00FA728C"/>
    <w:rsid w:val="00FB344F"/>
    <w:rsid w:val="00FB3C4D"/>
    <w:rsid w:val="00FB6E57"/>
    <w:rsid w:val="00FB711C"/>
    <w:rsid w:val="00FC0704"/>
    <w:rsid w:val="00FC57DD"/>
    <w:rsid w:val="00FC6CEF"/>
    <w:rsid w:val="00FC6E40"/>
    <w:rsid w:val="00FD01E9"/>
    <w:rsid w:val="00FD072C"/>
    <w:rsid w:val="00FD19E7"/>
    <w:rsid w:val="00FD227C"/>
    <w:rsid w:val="00FD3C05"/>
    <w:rsid w:val="00FD4571"/>
    <w:rsid w:val="00FD55D6"/>
    <w:rsid w:val="00FD5962"/>
    <w:rsid w:val="00FE0784"/>
    <w:rsid w:val="00FE0892"/>
    <w:rsid w:val="00FE0CC0"/>
    <w:rsid w:val="00FE12FD"/>
    <w:rsid w:val="00FE1AA9"/>
    <w:rsid w:val="00FE2B11"/>
    <w:rsid w:val="00FE48A9"/>
    <w:rsid w:val="00FE4EF8"/>
    <w:rsid w:val="00FE5059"/>
    <w:rsid w:val="00FE680D"/>
    <w:rsid w:val="00FE7B94"/>
    <w:rsid w:val="00FF0FB0"/>
    <w:rsid w:val="00FF1276"/>
    <w:rsid w:val="00FF3536"/>
    <w:rsid w:val="00FF5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39DF476"/>
  <w14:defaultImageDpi w14:val="300"/>
  <w15:chartTrackingRefBased/>
  <w15:docId w15:val="{87239F61-7F26-9F46-A8AC-738AE54D9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jc w:val="center"/>
      <w:outlineLvl w:val="0"/>
    </w:pPr>
    <w:rPr>
      <w:rFonts w:ascii="Geneva" w:hAnsi="Geneva"/>
      <w:b/>
      <w:sz w:val="28"/>
    </w:rPr>
  </w:style>
  <w:style w:type="paragraph" w:styleId="Heading2">
    <w:name w:val="heading 2"/>
    <w:basedOn w:val="Normal"/>
    <w:next w:val="Normal"/>
    <w:qFormat/>
    <w:pPr>
      <w:keepNext/>
      <w:tabs>
        <w:tab w:val="left" w:pos="-720"/>
        <w:tab w:val="left" w:pos="-300"/>
        <w:tab w:val="left" w:pos="540"/>
        <w:tab w:val="left" w:pos="2300"/>
        <w:tab w:val="left" w:pos="3020"/>
      </w:tabs>
      <w:outlineLvl w:val="1"/>
    </w:pPr>
    <w:rPr>
      <w:rFonts w:ascii="Geneva" w:hAnsi="Geneva"/>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Defaults">
    <w:name w:val="WP Defaults"/>
    <w:basedOn w:val="Normal"/>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sz w:val="24"/>
    </w:rPr>
  </w:style>
  <w:style w:type="paragraph" w:customStyle="1" w:styleId="Document">
    <w:name w:val="Document"/>
    <w:basedOn w:val="WPDefaults"/>
    <w:rPr>
      <w:rFonts w:ascii="Courier" w:hAnsi="Courier"/>
    </w:rPr>
  </w:style>
  <w:style w:type="paragraph" w:styleId="Header">
    <w:name w:val="header"/>
    <w:basedOn w:val="Normal"/>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1440"/>
        <w:tab w:val="left" w:pos="-720"/>
        <w:tab w:val="left" w:pos="900"/>
        <w:tab w:val="left" w:pos="1440"/>
        <w:tab w:val="left" w:pos="2160"/>
        <w:tab w:val="left" w:pos="2880"/>
        <w:tab w:val="left" w:pos="3600"/>
        <w:tab w:val="left" w:pos="4320"/>
        <w:tab w:val="left" w:pos="5040"/>
        <w:tab w:val="left" w:pos="5760"/>
        <w:tab w:val="left" w:pos="6220"/>
        <w:tab w:val="left" w:pos="6660"/>
        <w:tab w:val="left" w:pos="7920"/>
        <w:tab w:val="left" w:pos="8640"/>
        <w:tab w:val="left" w:pos="9360"/>
        <w:tab w:val="left" w:pos="10080"/>
        <w:tab w:val="left" w:pos="10800"/>
        <w:tab w:val="left" w:pos="11520"/>
      </w:tabs>
      <w:ind w:left="1440" w:hanging="1440"/>
    </w:pPr>
    <w:rPr>
      <w:rFonts w:ascii="Geneva" w:hAnsi="Geneva"/>
    </w:rPr>
  </w:style>
  <w:style w:type="paragraph" w:styleId="BlockText">
    <w:name w:val="Block Text"/>
    <w:basedOn w:val="Normal"/>
    <w:pPr>
      <w:tabs>
        <w:tab w:val="left" w:pos="-720"/>
        <w:tab w:val="left" w:pos="-300"/>
        <w:tab w:val="left" w:pos="540"/>
        <w:tab w:val="left" w:pos="2300"/>
        <w:tab w:val="left" w:pos="3020"/>
      </w:tabs>
      <w:ind w:left="540" w:right="-270" w:hanging="540"/>
    </w:pPr>
    <w:rPr>
      <w:rFonts w:ascii="Geneva" w:hAnsi="Geneva"/>
    </w:rPr>
  </w:style>
  <w:style w:type="character" w:customStyle="1" w:styleId="titles-title">
    <w:name w:val="titles-title"/>
    <w:basedOn w:val="DefaultParagraphFont"/>
    <w:rsid w:val="00611DC3"/>
  </w:style>
  <w:style w:type="paragraph" w:styleId="BalloonText">
    <w:name w:val="Balloon Text"/>
    <w:basedOn w:val="Normal"/>
    <w:semiHidden/>
    <w:rsid w:val="003B055B"/>
    <w:rPr>
      <w:rFonts w:ascii="Lucida Grande" w:hAnsi="Lucida Grande"/>
      <w:sz w:val="18"/>
      <w:szCs w:val="18"/>
    </w:rPr>
  </w:style>
  <w:style w:type="paragraph" w:customStyle="1" w:styleId="ColorfulList-Accent11">
    <w:name w:val="Colorful List - Accent 11"/>
    <w:basedOn w:val="Normal"/>
    <w:qFormat/>
    <w:rsid w:val="00F53440"/>
    <w:pPr>
      <w:spacing w:after="200" w:line="276" w:lineRule="auto"/>
      <w:ind w:left="720"/>
      <w:contextualSpacing/>
    </w:pPr>
    <w:rPr>
      <w:rFonts w:ascii="Calibri" w:eastAsia="Calibri" w:hAnsi="Calibri"/>
      <w:sz w:val="22"/>
      <w:szCs w:val="22"/>
    </w:rPr>
  </w:style>
  <w:style w:type="paragraph" w:styleId="HTMLPreformatted">
    <w:name w:val="HTML Preformatted"/>
    <w:basedOn w:val="Normal"/>
    <w:link w:val="HTMLPreformattedChar"/>
    <w:uiPriority w:val="99"/>
    <w:rsid w:val="00D34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ourier" w:hAnsi="Courier"/>
    </w:rPr>
  </w:style>
  <w:style w:type="character" w:customStyle="1" w:styleId="componentstylespecialclear">
    <w:name w:val="componentstyle_specialclear"/>
    <w:basedOn w:val="DefaultParagraphFont"/>
    <w:rsid w:val="00075409"/>
  </w:style>
  <w:style w:type="character" w:customStyle="1" w:styleId="printanswer">
    <w:name w:val="printanswer"/>
    <w:basedOn w:val="DefaultParagraphFont"/>
    <w:rsid w:val="00075409"/>
  </w:style>
  <w:style w:type="character" w:customStyle="1" w:styleId="ft">
    <w:name w:val="ft"/>
    <w:basedOn w:val="DefaultParagraphFont"/>
    <w:rsid w:val="00B014BF"/>
  </w:style>
  <w:style w:type="character" w:styleId="Hyperlink">
    <w:name w:val="Hyperlink"/>
    <w:uiPriority w:val="99"/>
    <w:unhideWhenUsed/>
    <w:rsid w:val="00492749"/>
    <w:rPr>
      <w:color w:val="0000FF"/>
      <w:u w:val="single"/>
    </w:rPr>
  </w:style>
  <w:style w:type="character" w:customStyle="1" w:styleId="HTMLPreformattedChar">
    <w:name w:val="HTML Preformatted Char"/>
    <w:link w:val="HTMLPreformatted"/>
    <w:uiPriority w:val="99"/>
    <w:rsid w:val="008372A2"/>
    <w:rPr>
      <w:rFonts w:ascii="Courier" w:eastAsia="Courier" w:hAnsi="Courier"/>
    </w:rPr>
  </w:style>
  <w:style w:type="paragraph" w:styleId="BodyText3">
    <w:name w:val="Body Text 3"/>
    <w:basedOn w:val="Normal"/>
    <w:link w:val="BodyText3Char"/>
    <w:uiPriority w:val="99"/>
    <w:semiHidden/>
    <w:unhideWhenUsed/>
    <w:rsid w:val="00145C3B"/>
    <w:pPr>
      <w:spacing w:after="120"/>
    </w:pPr>
    <w:rPr>
      <w:sz w:val="16"/>
      <w:szCs w:val="16"/>
    </w:rPr>
  </w:style>
  <w:style w:type="character" w:customStyle="1" w:styleId="BodyText3Char">
    <w:name w:val="Body Text 3 Char"/>
    <w:link w:val="BodyText3"/>
    <w:uiPriority w:val="99"/>
    <w:semiHidden/>
    <w:rsid w:val="00145C3B"/>
    <w:rPr>
      <w:sz w:val="16"/>
      <w:szCs w:val="16"/>
    </w:rPr>
  </w:style>
  <w:style w:type="paragraph" w:styleId="Subtitle">
    <w:name w:val="Subtitle"/>
    <w:basedOn w:val="Normal"/>
    <w:next w:val="Normal"/>
    <w:link w:val="SubtitleChar"/>
    <w:qFormat/>
    <w:rsid w:val="00D742D6"/>
    <w:pPr>
      <w:keepNext/>
      <w:autoSpaceDE w:val="0"/>
      <w:autoSpaceDN w:val="0"/>
      <w:spacing w:before="360" w:after="120"/>
      <w:outlineLvl w:val="1"/>
    </w:pPr>
    <w:rPr>
      <w:rFonts w:ascii="Arial" w:hAnsi="Arial"/>
      <w:b/>
      <w:sz w:val="22"/>
      <w:szCs w:val="24"/>
    </w:rPr>
  </w:style>
  <w:style w:type="character" w:customStyle="1" w:styleId="SubtitleChar">
    <w:name w:val="Subtitle Char"/>
    <w:link w:val="Subtitle"/>
    <w:rsid w:val="00D742D6"/>
    <w:rPr>
      <w:rFonts w:ascii="Arial" w:hAnsi="Arial"/>
      <w:b/>
      <w:sz w:val="22"/>
      <w:szCs w:val="24"/>
    </w:rPr>
  </w:style>
  <w:style w:type="character" w:customStyle="1" w:styleId="doilink">
    <w:name w:val="doi_link"/>
    <w:basedOn w:val="DefaultParagraphFont"/>
    <w:rsid w:val="00D662B8"/>
  </w:style>
  <w:style w:type="character" w:styleId="FollowedHyperlink">
    <w:name w:val="FollowedHyperlink"/>
    <w:basedOn w:val="DefaultParagraphFont"/>
    <w:uiPriority w:val="99"/>
    <w:semiHidden/>
    <w:unhideWhenUsed/>
    <w:rsid w:val="00CC1A86"/>
    <w:rPr>
      <w:color w:val="954F72" w:themeColor="followedHyperlink"/>
      <w:u w:val="single"/>
    </w:rPr>
  </w:style>
  <w:style w:type="character" w:customStyle="1" w:styleId="anchor-text">
    <w:name w:val="anchor-text"/>
    <w:basedOn w:val="DefaultParagraphFont"/>
    <w:rsid w:val="00710EA6"/>
  </w:style>
  <w:style w:type="character" w:styleId="UnresolvedMention">
    <w:name w:val="Unresolved Mention"/>
    <w:basedOn w:val="DefaultParagraphFont"/>
    <w:uiPriority w:val="99"/>
    <w:semiHidden/>
    <w:unhideWhenUsed/>
    <w:rsid w:val="00204E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1265">
      <w:bodyDiv w:val="1"/>
      <w:marLeft w:val="0"/>
      <w:marRight w:val="0"/>
      <w:marTop w:val="0"/>
      <w:marBottom w:val="0"/>
      <w:divBdr>
        <w:top w:val="none" w:sz="0" w:space="0" w:color="auto"/>
        <w:left w:val="none" w:sz="0" w:space="0" w:color="auto"/>
        <w:bottom w:val="none" w:sz="0" w:space="0" w:color="auto"/>
        <w:right w:val="none" w:sz="0" w:space="0" w:color="auto"/>
      </w:divBdr>
      <w:divsChild>
        <w:div w:id="756514584">
          <w:marLeft w:val="0"/>
          <w:marRight w:val="0"/>
          <w:marTop w:val="0"/>
          <w:marBottom w:val="0"/>
          <w:divBdr>
            <w:top w:val="none" w:sz="0" w:space="0" w:color="auto"/>
            <w:left w:val="none" w:sz="0" w:space="0" w:color="auto"/>
            <w:bottom w:val="none" w:sz="0" w:space="0" w:color="auto"/>
            <w:right w:val="none" w:sz="0" w:space="0" w:color="auto"/>
          </w:divBdr>
        </w:div>
        <w:div w:id="1880359249">
          <w:marLeft w:val="0"/>
          <w:marRight w:val="0"/>
          <w:marTop w:val="0"/>
          <w:marBottom w:val="0"/>
          <w:divBdr>
            <w:top w:val="none" w:sz="0" w:space="0" w:color="auto"/>
            <w:left w:val="none" w:sz="0" w:space="0" w:color="auto"/>
            <w:bottom w:val="none" w:sz="0" w:space="0" w:color="auto"/>
            <w:right w:val="none" w:sz="0" w:space="0" w:color="auto"/>
          </w:divBdr>
        </w:div>
      </w:divsChild>
    </w:div>
    <w:div w:id="36784094">
      <w:bodyDiv w:val="1"/>
      <w:marLeft w:val="0"/>
      <w:marRight w:val="0"/>
      <w:marTop w:val="0"/>
      <w:marBottom w:val="0"/>
      <w:divBdr>
        <w:top w:val="none" w:sz="0" w:space="0" w:color="auto"/>
        <w:left w:val="none" w:sz="0" w:space="0" w:color="auto"/>
        <w:bottom w:val="none" w:sz="0" w:space="0" w:color="auto"/>
        <w:right w:val="none" w:sz="0" w:space="0" w:color="auto"/>
      </w:divBdr>
    </w:div>
    <w:div w:id="53937673">
      <w:bodyDiv w:val="1"/>
      <w:marLeft w:val="0"/>
      <w:marRight w:val="0"/>
      <w:marTop w:val="0"/>
      <w:marBottom w:val="0"/>
      <w:divBdr>
        <w:top w:val="none" w:sz="0" w:space="0" w:color="auto"/>
        <w:left w:val="none" w:sz="0" w:space="0" w:color="auto"/>
        <w:bottom w:val="none" w:sz="0" w:space="0" w:color="auto"/>
        <w:right w:val="none" w:sz="0" w:space="0" w:color="auto"/>
      </w:divBdr>
    </w:div>
    <w:div w:id="175581619">
      <w:bodyDiv w:val="1"/>
      <w:marLeft w:val="0"/>
      <w:marRight w:val="0"/>
      <w:marTop w:val="0"/>
      <w:marBottom w:val="0"/>
      <w:divBdr>
        <w:top w:val="none" w:sz="0" w:space="0" w:color="auto"/>
        <w:left w:val="none" w:sz="0" w:space="0" w:color="auto"/>
        <w:bottom w:val="none" w:sz="0" w:space="0" w:color="auto"/>
        <w:right w:val="none" w:sz="0" w:space="0" w:color="auto"/>
      </w:divBdr>
    </w:div>
    <w:div w:id="202862644">
      <w:bodyDiv w:val="1"/>
      <w:marLeft w:val="0"/>
      <w:marRight w:val="0"/>
      <w:marTop w:val="0"/>
      <w:marBottom w:val="0"/>
      <w:divBdr>
        <w:top w:val="none" w:sz="0" w:space="0" w:color="auto"/>
        <w:left w:val="none" w:sz="0" w:space="0" w:color="auto"/>
        <w:bottom w:val="none" w:sz="0" w:space="0" w:color="auto"/>
        <w:right w:val="none" w:sz="0" w:space="0" w:color="auto"/>
      </w:divBdr>
    </w:div>
    <w:div w:id="339309496">
      <w:bodyDiv w:val="1"/>
      <w:marLeft w:val="0"/>
      <w:marRight w:val="0"/>
      <w:marTop w:val="0"/>
      <w:marBottom w:val="0"/>
      <w:divBdr>
        <w:top w:val="none" w:sz="0" w:space="0" w:color="auto"/>
        <w:left w:val="none" w:sz="0" w:space="0" w:color="auto"/>
        <w:bottom w:val="none" w:sz="0" w:space="0" w:color="auto"/>
        <w:right w:val="none" w:sz="0" w:space="0" w:color="auto"/>
      </w:divBdr>
    </w:div>
    <w:div w:id="365763232">
      <w:bodyDiv w:val="1"/>
      <w:marLeft w:val="0"/>
      <w:marRight w:val="0"/>
      <w:marTop w:val="0"/>
      <w:marBottom w:val="0"/>
      <w:divBdr>
        <w:top w:val="none" w:sz="0" w:space="0" w:color="auto"/>
        <w:left w:val="none" w:sz="0" w:space="0" w:color="auto"/>
        <w:bottom w:val="none" w:sz="0" w:space="0" w:color="auto"/>
        <w:right w:val="none" w:sz="0" w:space="0" w:color="auto"/>
      </w:divBdr>
      <w:divsChild>
        <w:div w:id="718287245">
          <w:marLeft w:val="0"/>
          <w:marRight w:val="0"/>
          <w:marTop w:val="0"/>
          <w:marBottom w:val="0"/>
          <w:divBdr>
            <w:top w:val="none" w:sz="0" w:space="0" w:color="auto"/>
            <w:left w:val="none" w:sz="0" w:space="0" w:color="auto"/>
            <w:bottom w:val="none" w:sz="0" w:space="0" w:color="auto"/>
            <w:right w:val="none" w:sz="0" w:space="0" w:color="auto"/>
          </w:divBdr>
        </w:div>
      </w:divsChild>
    </w:div>
    <w:div w:id="483620218">
      <w:bodyDiv w:val="1"/>
      <w:marLeft w:val="0"/>
      <w:marRight w:val="0"/>
      <w:marTop w:val="0"/>
      <w:marBottom w:val="0"/>
      <w:divBdr>
        <w:top w:val="none" w:sz="0" w:space="0" w:color="auto"/>
        <w:left w:val="none" w:sz="0" w:space="0" w:color="auto"/>
        <w:bottom w:val="none" w:sz="0" w:space="0" w:color="auto"/>
        <w:right w:val="none" w:sz="0" w:space="0" w:color="auto"/>
      </w:divBdr>
    </w:div>
    <w:div w:id="510291467">
      <w:bodyDiv w:val="1"/>
      <w:marLeft w:val="0"/>
      <w:marRight w:val="0"/>
      <w:marTop w:val="0"/>
      <w:marBottom w:val="0"/>
      <w:divBdr>
        <w:top w:val="none" w:sz="0" w:space="0" w:color="auto"/>
        <w:left w:val="none" w:sz="0" w:space="0" w:color="auto"/>
        <w:bottom w:val="none" w:sz="0" w:space="0" w:color="auto"/>
        <w:right w:val="none" w:sz="0" w:space="0" w:color="auto"/>
      </w:divBdr>
    </w:div>
    <w:div w:id="512885460">
      <w:bodyDiv w:val="1"/>
      <w:marLeft w:val="0"/>
      <w:marRight w:val="0"/>
      <w:marTop w:val="0"/>
      <w:marBottom w:val="0"/>
      <w:divBdr>
        <w:top w:val="none" w:sz="0" w:space="0" w:color="auto"/>
        <w:left w:val="none" w:sz="0" w:space="0" w:color="auto"/>
        <w:bottom w:val="none" w:sz="0" w:space="0" w:color="auto"/>
        <w:right w:val="none" w:sz="0" w:space="0" w:color="auto"/>
      </w:divBdr>
    </w:div>
    <w:div w:id="520777350">
      <w:bodyDiv w:val="1"/>
      <w:marLeft w:val="0"/>
      <w:marRight w:val="0"/>
      <w:marTop w:val="0"/>
      <w:marBottom w:val="0"/>
      <w:divBdr>
        <w:top w:val="none" w:sz="0" w:space="0" w:color="auto"/>
        <w:left w:val="none" w:sz="0" w:space="0" w:color="auto"/>
        <w:bottom w:val="none" w:sz="0" w:space="0" w:color="auto"/>
        <w:right w:val="none" w:sz="0" w:space="0" w:color="auto"/>
      </w:divBdr>
    </w:div>
    <w:div w:id="554900235">
      <w:bodyDiv w:val="1"/>
      <w:marLeft w:val="0"/>
      <w:marRight w:val="0"/>
      <w:marTop w:val="0"/>
      <w:marBottom w:val="0"/>
      <w:divBdr>
        <w:top w:val="none" w:sz="0" w:space="0" w:color="auto"/>
        <w:left w:val="none" w:sz="0" w:space="0" w:color="auto"/>
        <w:bottom w:val="none" w:sz="0" w:space="0" w:color="auto"/>
        <w:right w:val="none" w:sz="0" w:space="0" w:color="auto"/>
      </w:divBdr>
    </w:div>
    <w:div w:id="609581796">
      <w:bodyDiv w:val="1"/>
      <w:marLeft w:val="0"/>
      <w:marRight w:val="0"/>
      <w:marTop w:val="0"/>
      <w:marBottom w:val="0"/>
      <w:divBdr>
        <w:top w:val="none" w:sz="0" w:space="0" w:color="auto"/>
        <w:left w:val="none" w:sz="0" w:space="0" w:color="auto"/>
        <w:bottom w:val="none" w:sz="0" w:space="0" w:color="auto"/>
        <w:right w:val="none" w:sz="0" w:space="0" w:color="auto"/>
      </w:divBdr>
    </w:div>
    <w:div w:id="708728719">
      <w:bodyDiv w:val="1"/>
      <w:marLeft w:val="0"/>
      <w:marRight w:val="0"/>
      <w:marTop w:val="0"/>
      <w:marBottom w:val="0"/>
      <w:divBdr>
        <w:top w:val="none" w:sz="0" w:space="0" w:color="auto"/>
        <w:left w:val="none" w:sz="0" w:space="0" w:color="auto"/>
        <w:bottom w:val="none" w:sz="0" w:space="0" w:color="auto"/>
        <w:right w:val="none" w:sz="0" w:space="0" w:color="auto"/>
      </w:divBdr>
    </w:div>
    <w:div w:id="785540946">
      <w:bodyDiv w:val="1"/>
      <w:marLeft w:val="0"/>
      <w:marRight w:val="0"/>
      <w:marTop w:val="0"/>
      <w:marBottom w:val="0"/>
      <w:divBdr>
        <w:top w:val="none" w:sz="0" w:space="0" w:color="auto"/>
        <w:left w:val="none" w:sz="0" w:space="0" w:color="auto"/>
        <w:bottom w:val="none" w:sz="0" w:space="0" w:color="auto"/>
        <w:right w:val="none" w:sz="0" w:space="0" w:color="auto"/>
      </w:divBdr>
      <w:divsChild>
        <w:div w:id="1006904641">
          <w:marLeft w:val="0"/>
          <w:marRight w:val="0"/>
          <w:marTop w:val="0"/>
          <w:marBottom w:val="0"/>
          <w:divBdr>
            <w:top w:val="none" w:sz="0" w:space="0" w:color="auto"/>
            <w:left w:val="none" w:sz="0" w:space="0" w:color="auto"/>
            <w:bottom w:val="none" w:sz="0" w:space="0" w:color="auto"/>
            <w:right w:val="none" w:sz="0" w:space="0" w:color="auto"/>
          </w:divBdr>
        </w:div>
      </w:divsChild>
    </w:div>
    <w:div w:id="790588105">
      <w:bodyDiv w:val="1"/>
      <w:marLeft w:val="0"/>
      <w:marRight w:val="0"/>
      <w:marTop w:val="0"/>
      <w:marBottom w:val="0"/>
      <w:divBdr>
        <w:top w:val="none" w:sz="0" w:space="0" w:color="auto"/>
        <w:left w:val="none" w:sz="0" w:space="0" w:color="auto"/>
        <w:bottom w:val="none" w:sz="0" w:space="0" w:color="auto"/>
        <w:right w:val="none" w:sz="0" w:space="0" w:color="auto"/>
      </w:divBdr>
    </w:div>
    <w:div w:id="866335906">
      <w:bodyDiv w:val="1"/>
      <w:marLeft w:val="0"/>
      <w:marRight w:val="0"/>
      <w:marTop w:val="0"/>
      <w:marBottom w:val="0"/>
      <w:divBdr>
        <w:top w:val="none" w:sz="0" w:space="0" w:color="auto"/>
        <w:left w:val="none" w:sz="0" w:space="0" w:color="auto"/>
        <w:bottom w:val="none" w:sz="0" w:space="0" w:color="auto"/>
        <w:right w:val="none" w:sz="0" w:space="0" w:color="auto"/>
      </w:divBdr>
      <w:divsChild>
        <w:div w:id="1197818242">
          <w:marLeft w:val="0"/>
          <w:marRight w:val="0"/>
          <w:marTop w:val="0"/>
          <w:marBottom w:val="0"/>
          <w:divBdr>
            <w:top w:val="none" w:sz="0" w:space="0" w:color="auto"/>
            <w:left w:val="none" w:sz="0" w:space="0" w:color="auto"/>
            <w:bottom w:val="none" w:sz="0" w:space="0" w:color="auto"/>
            <w:right w:val="none" w:sz="0" w:space="0" w:color="auto"/>
          </w:divBdr>
        </w:div>
      </w:divsChild>
    </w:div>
    <w:div w:id="982538062">
      <w:bodyDiv w:val="1"/>
      <w:marLeft w:val="0"/>
      <w:marRight w:val="0"/>
      <w:marTop w:val="0"/>
      <w:marBottom w:val="0"/>
      <w:divBdr>
        <w:top w:val="none" w:sz="0" w:space="0" w:color="auto"/>
        <w:left w:val="none" w:sz="0" w:space="0" w:color="auto"/>
        <w:bottom w:val="none" w:sz="0" w:space="0" w:color="auto"/>
        <w:right w:val="none" w:sz="0" w:space="0" w:color="auto"/>
      </w:divBdr>
      <w:divsChild>
        <w:div w:id="1395928038">
          <w:marLeft w:val="0"/>
          <w:marRight w:val="0"/>
          <w:marTop w:val="0"/>
          <w:marBottom w:val="0"/>
          <w:divBdr>
            <w:top w:val="none" w:sz="0" w:space="0" w:color="auto"/>
            <w:left w:val="none" w:sz="0" w:space="0" w:color="auto"/>
            <w:bottom w:val="none" w:sz="0" w:space="0" w:color="auto"/>
            <w:right w:val="none" w:sz="0" w:space="0" w:color="auto"/>
          </w:divBdr>
        </w:div>
      </w:divsChild>
    </w:div>
    <w:div w:id="1089500118">
      <w:bodyDiv w:val="1"/>
      <w:marLeft w:val="0"/>
      <w:marRight w:val="0"/>
      <w:marTop w:val="0"/>
      <w:marBottom w:val="0"/>
      <w:divBdr>
        <w:top w:val="none" w:sz="0" w:space="0" w:color="auto"/>
        <w:left w:val="none" w:sz="0" w:space="0" w:color="auto"/>
        <w:bottom w:val="none" w:sz="0" w:space="0" w:color="auto"/>
        <w:right w:val="none" w:sz="0" w:space="0" w:color="auto"/>
      </w:divBdr>
      <w:divsChild>
        <w:div w:id="529488483">
          <w:marLeft w:val="0"/>
          <w:marRight w:val="0"/>
          <w:marTop w:val="0"/>
          <w:marBottom w:val="0"/>
          <w:divBdr>
            <w:top w:val="none" w:sz="0" w:space="0" w:color="auto"/>
            <w:left w:val="none" w:sz="0" w:space="0" w:color="auto"/>
            <w:bottom w:val="none" w:sz="0" w:space="0" w:color="auto"/>
            <w:right w:val="none" w:sz="0" w:space="0" w:color="auto"/>
          </w:divBdr>
        </w:div>
        <w:div w:id="705643229">
          <w:marLeft w:val="0"/>
          <w:marRight w:val="0"/>
          <w:marTop w:val="0"/>
          <w:marBottom w:val="0"/>
          <w:divBdr>
            <w:top w:val="none" w:sz="0" w:space="0" w:color="auto"/>
            <w:left w:val="none" w:sz="0" w:space="0" w:color="auto"/>
            <w:bottom w:val="none" w:sz="0" w:space="0" w:color="auto"/>
            <w:right w:val="none" w:sz="0" w:space="0" w:color="auto"/>
          </w:divBdr>
        </w:div>
      </w:divsChild>
    </w:div>
    <w:div w:id="1179927003">
      <w:bodyDiv w:val="1"/>
      <w:marLeft w:val="0"/>
      <w:marRight w:val="0"/>
      <w:marTop w:val="0"/>
      <w:marBottom w:val="0"/>
      <w:divBdr>
        <w:top w:val="none" w:sz="0" w:space="0" w:color="auto"/>
        <w:left w:val="none" w:sz="0" w:space="0" w:color="auto"/>
        <w:bottom w:val="none" w:sz="0" w:space="0" w:color="auto"/>
        <w:right w:val="none" w:sz="0" w:space="0" w:color="auto"/>
      </w:divBdr>
      <w:divsChild>
        <w:div w:id="1693068146">
          <w:marLeft w:val="0"/>
          <w:marRight w:val="0"/>
          <w:marTop w:val="0"/>
          <w:marBottom w:val="0"/>
          <w:divBdr>
            <w:top w:val="none" w:sz="0" w:space="0" w:color="auto"/>
            <w:left w:val="none" w:sz="0" w:space="0" w:color="auto"/>
            <w:bottom w:val="none" w:sz="0" w:space="0" w:color="auto"/>
            <w:right w:val="none" w:sz="0" w:space="0" w:color="auto"/>
          </w:divBdr>
        </w:div>
      </w:divsChild>
    </w:div>
    <w:div w:id="1257906803">
      <w:bodyDiv w:val="1"/>
      <w:marLeft w:val="0"/>
      <w:marRight w:val="0"/>
      <w:marTop w:val="0"/>
      <w:marBottom w:val="0"/>
      <w:divBdr>
        <w:top w:val="none" w:sz="0" w:space="0" w:color="auto"/>
        <w:left w:val="none" w:sz="0" w:space="0" w:color="auto"/>
        <w:bottom w:val="none" w:sz="0" w:space="0" w:color="auto"/>
        <w:right w:val="none" w:sz="0" w:space="0" w:color="auto"/>
      </w:divBdr>
    </w:div>
    <w:div w:id="1358853012">
      <w:bodyDiv w:val="1"/>
      <w:marLeft w:val="0"/>
      <w:marRight w:val="0"/>
      <w:marTop w:val="0"/>
      <w:marBottom w:val="0"/>
      <w:divBdr>
        <w:top w:val="none" w:sz="0" w:space="0" w:color="auto"/>
        <w:left w:val="none" w:sz="0" w:space="0" w:color="auto"/>
        <w:bottom w:val="none" w:sz="0" w:space="0" w:color="auto"/>
        <w:right w:val="none" w:sz="0" w:space="0" w:color="auto"/>
      </w:divBdr>
    </w:div>
    <w:div w:id="1516386781">
      <w:bodyDiv w:val="1"/>
      <w:marLeft w:val="0"/>
      <w:marRight w:val="0"/>
      <w:marTop w:val="0"/>
      <w:marBottom w:val="0"/>
      <w:divBdr>
        <w:top w:val="none" w:sz="0" w:space="0" w:color="auto"/>
        <w:left w:val="none" w:sz="0" w:space="0" w:color="auto"/>
        <w:bottom w:val="none" w:sz="0" w:space="0" w:color="auto"/>
        <w:right w:val="none" w:sz="0" w:space="0" w:color="auto"/>
      </w:divBdr>
      <w:divsChild>
        <w:div w:id="1686982374">
          <w:marLeft w:val="0"/>
          <w:marRight w:val="0"/>
          <w:marTop w:val="0"/>
          <w:marBottom w:val="0"/>
          <w:divBdr>
            <w:top w:val="none" w:sz="0" w:space="0" w:color="auto"/>
            <w:left w:val="none" w:sz="0" w:space="0" w:color="auto"/>
            <w:bottom w:val="none" w:sz="0" w:space="0" w:color="auto"/>
            <w:right w:val="none" w:sz="0" w:space="0" w:color="auto"/>
          </w:divBdr>
        </w:div>
        <w:div w:id="1861317589">
          <w:marLeft w:val="0"/>
          <w:marRight w:val="0"/>
          <w:marTop w:val="0"/>
          <w:marBottom w:val="0"/>
          <w:divBdr>
            <w:top w:val="none" w:sz="0" w:space="0" w:color="auto"/>
            <w:left w:val="none" w:sz="0" w:space="0" w:color="auto"/>
            <w:bottom w:val="none" w:sz="0" w:space="0" w:color="auto"/>
            <w:right w:val="none" w:sz="0" w:space="0" w:color="auto"/>
          </w:divBdr>
        </w:div>
      </w:divsChild>
    </w:div>
    <w:div w:id="1554005810">
      <w:bodyDiv w:val="1"/>
      <w:marLeft w:val="0"/>
      <w:marRight w:val="0"/>
      <w:marTop w:val="0"/>
      <w:marBottom w:val="0"/>
      <w:divBdr>
        <w:top w:val="none" w:sz="0" w:space="0" w:color="auto"/>
        <w:left w:val="none" w:sz="0" w:space="0" w:color="auto"/>
        <w:bottom w:val="none" w:sz="0" w:space="0" w:color="auto"/>
        <w:right w:val="none" w:sz="0" w:space="0" w:color="auto"/>
      </w:divBdr>
      <w:divsChild>
        <w:div w:id="11535626">
          <w:marLeft w:val="0"/>
          <w:marRight w:val="0"/>
          <w:marTop w:val="0"/>
          <w:marBottom w:val="0"/>
          <w:divBdr>
            <w:top w:val="none" w:sz="0" w:space="0" w:color="auto"/>
            <w:left w:val="none" w:sz="0" w:space="0" w:color="auto"/>
            <w:bottom w:val="none" w:sz="0" w:space="0" w:color="auto"/>
            <w:right w:val="none" w:sz="0" w:space="0" w:color="auto"/>
          </w:divBdr>
        </w:div>
      </w:divsChild>
    </w:div>
    <w:div w:id="1558278157">
      <w:bodyDiv w:val="1"/>
      <w:marLeft w:val="0"/>
      <w:marRight w:val="0"/>
      <w:marTop w:val="0"/>
      <w:marBottom w:val="0"/>
      <w:divBdr>
        <w:top w:val="none" w:sz="0" w:space="0" w:color="auto"/>
        <w:left w:val="none" w:sz="0" w:space="0" w:color="auto"/>
        <w:bottom w:val="none" w:sz="0" w:space="0" w:color="auto"/>
        <w:right w:val="none" w:sz="0" w:space="0" w:color="auto"/>
      </w:divBdr>
      <w:divsChild>
        <w:div w:id="1481311538">
          <w:marLeft w:val="0"/>
          <w:marRight w:val="0"/>
          <w:marTop w:val="0"/>
          <w:marBottom w:val="0"/>
          <w:divBdr>
            <w:top w:val="none" w:sz="0" w:space="0" w:color="auto"/>
            <w:left w:val="none" w:sz="0" w:space="0" w:color="auto"/>
            <w:bottom w:val="none" w:sz="0" w:space="0" w:color="auto"/>
            <w:right w:val="none" w:sz="0" w:space="0" w:color="auto"/>
          </w:divBdr>
        </w:div>
      </w:divsChild>
    </w:div>
    <w:div w:id="1647321764">
      <w:bodyDiv w:val="1"/>
      <w:marLeft w:val="0"/>
      <w:marRight w:val="0"/>
      <w:marTop w:val="0"/>
      <w:marBottom w:val="0"/>
      <w:divBdr>
        <w:top w:val="none" w:sz="0" w:space="0" w:color="auto"/>
        <w:left w:val="none" w:sz="0" w:space="0" w:color="auto"/>
        <w:bottom w:val="none" w:sz="0" w:space="0" w:color="auto"/>
        <w:right w:val="none" w:sz="0" w:space="0" w:color="auto"/>
      </w:divBdr>
    </w:div>
    <w:div w:id="1681277883">
      <w:bodyDiv w:val="1"/>
      <w:marLeft w:val="0"/>
      <w:marRight w:val="0"/>
      <w:marTop w:val="0"/>
      <w:marBottom w:val="0"/>
      <w:divBdr>
        <w:top w:val="none" w:sz="0" w:space="0" w:color="auto"/>
        <w:left w:val="none" w:sz="0" w:space="0" w:color="auto"/>
        <w:bottom w:val="none" w:sz="0" w:space="0" w:color="auto"/>
        <w:right w:val="none" w:sz="0" w:space="0" w:color="auto"/>
      </w:divBdr>
      <w:divsChild>
        <w:div w:id="127937051">
          <w:marLeft w:val="0"/>
          <w:marRight w:val="0"/>
          <w:marTop w:val="0"/>
          <w:marBottom w:val="0"/>
          <w:divBdr>
            <w:top w:val="none" w:sz="0" w:space="0" w:color="auto"/>
            <w:left w:val="none" w:sz="0" w:space="0" w:color="auto"/>
            <w:bottom w:val="none" w:sz="0" w:space="0" w:color="auto"/>
            <w:right w:val="none" w:sz="0" w:space="0" w:color="auto"/>
          </w:divBdr>
        </w:div>
      </w:divsChild>
    </w:div>
    <w:div w:id="1832675347">
      <w:bodyDiv w:val="1"/>
      <w:marLeft w:val="0"/>
      <w:marRight w:val="0"/>
      <w:marTop w:val="0"/>
      <w:marBottom w:val="0"/>
      <w:divBdr>
        <w:top w:val="none" w:sz="0" w:space="0" w:color="auto"/>
        <w:left w:val="none" w:sz="0" w:space="0" w:color="auto"/>
        <w:bottom w:val="none" w:sz="0" w:space="0" w:color="auto"/>
        <w:right w:val="none" w:sz="0" w:space="0" w:color="auto"/>
      </w:divBdr>
      <w:divsChild>
        <w:div w:id="353580756">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copsyc.2023.101615" TargetMode="External"/><Relationship Id="rId18" Type="http://schemas.openxmlformats.org/officeDocument/2006/relationships/hyperlink" Target="https://doi.org/10.1007/s42761-024-00235-3" TargetMode="External"/><Relationship Id="rId26" Type="http://schemas.openxmlformats.org/officeDocument/2006/relationships/hyperlink" Target="https://psycnet.apa.org/doi/10.1037/hea0001481" TargetMode="External"/><Relationship Id="rId39" Type="http://schemas.openxmlformats.org/officeDocument/2006/relationships/header" Target="header6.xml"/><Relationship Id="rId21" Type="http://schemas.openxmlformats.org/officeDocument/2006/relationships/hyperlink" Target="https://doi.org/10.1111/sltb.13095" TargetMode="External"/><Relationship Id="rId34" Type="http://schemas.openxmlformats.org/officeDocument/2006/relationships/footer" Target="footer3.xml"/><Relationship Id="rId42" Type="http://schemas.openxmlformats.org/officeDocument/2006/relationships/footer" Target="footer7.xml"/><Relationship Id="rId47" Type="http://schemas.openxmlformats.org/officeDocument/2006/relationships/footer" Target="footer10.xml"/><Relationship Id="rId50" Type="http://schemas.openxmlformats.org/officeDocument/2006/relationships/header" Target="header11.xml"/><Relationship Id="rId55" Type="http://schemas.openxmlformats.org/officeDocument/2006/relationships/footer" Target="footer1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jesp.2023.104554" TargetMode="External"/><Relationship Id="rId29" Type="http://schemas.openxmlformats.org/officeDocument/2006/relationships/header" Target="header1.xml"/><Relationship Id="rId11" Type="http://schemas.openxmlformats.org/officeDocument/2006/relationships/hyperlink" Target="https://doi.org/10.1007/s12144-022-03529-6" TargetMode="External"/><Relationship Id="rId24" Type="http://schemas.openxmlformats.org/officeDocument/2006/relationships/hyperlink" Target="https://doi.org/10.1521/soco.2024.42.6.500" TargetMode="External"/><Relationship Id="rId32" Type="http://schemas.openxmlformats.org/officeDocument/2006/relationships/footer" Target="footer2.xml"/><Relationship Id="rId37" Type="http://schemas.openxmlformats.org/officeDocument/2006/relationships/header" Target="header5.xml"/><Relationship Id="rId40" Type="http://schemas.openxmlformats.org/officeDocument/2006/relationships/footer" Target="footer6.xml"/><Relationship Id="rId45" Type="http://schemas.openxmlformats.org/officeDocument/2006/relationships/footer" Target="footer9.xml"/><Relationship Id="rId53" Type="http://schemas.openxmlformats.org/officeDocument/2006/relationships/footer" Target="footer13.xml"/><Relationship Id="rId5" Type="http://schemas.openxmlformats.org/officeDocument/2006/relationships/webSettings" Target="webSettings.xml"/><Relationship Id="rId19" Type="http://schemas.openxmlformats.org/officeDocument/2006/relationships/hyperlink" Target="https://urldefense.com/v3/__https:/doi.org/10.1007/s10869-024-09938-7__;!!CGUSO5OYRnA7CQ!aM4SL-whiFzCbznj8T3X7Op8JDJa_tCU7gQVMpW4ZBoI9xpawX8ju3YGgMWIGM7CaxfoZCRVk902lrGSpYaCQkKj$" TargetMode="External"/><Relationship Id="rId4" Type="http://schemas.openxmlformats.org/officeDocument/2006/relationships/settings" Target="settings.xml"/><Relationship Id="rId9" Type="http://schemas.openxmlformats.org/officeDocument/2006/relationships/hyperlink" Target="https://urldefense.proofpoint.com/v2/url?u=http-3A__dx.doi.org_10.1111_psyp.13624&amp;d=DwQGaQ&amp;c=kbmfwr1Yojg42sGEpaQh5ofMHBeTl9EI2eaqQZhHbOU&amp;r=l8pBXVqESrDZTNRvskJmUU-tyxCvSICoXdYa5GmMYmg&amp;m=G4nj7iJKdiekYLejihQFv9jdVyoHwxKsPtmRPYhXago&amp;s=Ysj0oHBQotIH17Yio_l9MJP5jCdV3OPfoAtpXP9qaGk&amp;e=" TargetMode="External"/><Relationship Id="rId14" Type="http://schemas.openxmlformats.org/officeDocument/2006/relationships/hyperlink" Target="https://doi.org/10.1016/j.copsyc.2023.101662" TargetMode="External"/><Relationship Id="rId22" Type="http://schemas.openxmlformats.org/officeDocument/2006/relationships/hyperlink" Target="https://doi.org/10.1097/PSY.0000000000001329" TargetMode="External"/><Relationship Id="rId27" Type="http://schemas.openxmlformats.org/officeDocument/2006/relationships/hyperlink" Target="http://teachpsych.org/ebooks/" TargetMode="External"/><Relationship Id="rId30" Type="http://schemas.openxmlformats.org/officeDocument/2006/relationships/footer" Target="footer1.xml"/><Relationship Id="rId35" Type="http://schemas.openxmlformats.org/officeDocument/2006/relationships/header" Target="header4.xml"/><Relationship Id="rId43" Type="http://schemas.openxmlformats.org/officeDocument/2006/relationships/header" Target="header8.xml"/><Relationship Id="rId48" Type="http://schemas.openxmlformats.org/officeDocument/2006/relationships/header" Target="header10.xml"/><Relationship Id="rId56" Type="http://schemas.openxmlformats.org/officeDocument/2006/relationships/fontTable" Target="fontTable.xml"/><Relationship Id="rId8" Type="http://schemas.openxmlformats.org/officeDocument/2006/relationships/hyperlink" Target="https://urldefense.com/v3/__https://www.cios.org/getcosmicbbt/0011516.oca__;!!CGUSO5OYRnA7CQ!YB8HKfogUCE_IxQIOmRLVMgDmFxJaAd9QDSuRWQIOwwx0RZq_8B0sOGMGNhuClkZ9h6JuNTxgv1XLyXebmfEFoB9dg$" TargetMode="External"/><Relationship Id="rId51" Type="http://schemas.openxmlformats.org/officeDocument/2006/relationships/footer" Target="footer12.xml"/><Relationship Id="rId3" Type="http://schemas.openxmlformats.org/officeDocument/2006/relationships/styles" Target="styles.xml"/><Relationship Id="rId12" Type="http://schemas.openxmlformats.org/officeDocument/2006/relationships/hyperlink" Target="https://doi.org/10.1016/j.mhp.2023.200301" TargetMode="External"/><Relationship Id="rId17" Type="http://schemas.openxmlformats.org/officeDocument/2006/relationships/hyperlink" Target="https://doi.org/10.1080/00224499.2022.2150998" TargetMode="External"/><Relationship Id="rId25" Type="http://schemas.openxmlformats.org/officeDocument/2006/relationships/hyperlink" Target="https://doi.org/10.1007/s10508-024-02997-0" TargetMode="External"/><Relationship Id="rId33" Type="http://schemas.openxmlformats.org/officeDocument/2006/relationships/header" Target="header3.xml"/><Relationship Id="rId38" Type="http://schemas.openxmlformats.org/officeDocument/2006/relationships/footer" Target="footer5.xml"/><Relationship Id="rId46" Type="http://schemas.openxmlformats.org/officeDocument/2006/relationships/header" Target="header9.xml"/><Relationship Id="rId20" Type="http://schemas.openxmlformats.org/officeDocument/2006/relationships/hyperlink" Target="https://psycnet.apa.org/doi/10.1037/hea0001393" TargetMode="External"/><Relationship Id="rId41" Type="http://schemas.openxmlformats.org/officeDocument/2006/relationships/header" Target="header7.xml"/><Relationship Id="rId54"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93/jpepsy/jsad065" TargetMode="External"/><Relationship Id="rId23" Type="http://schemas.openxmlformats.org/officeDocument/2006/relationships/hyperlink" Target="https://doi.org/10.1080/00224499.2024.2391105" TargetMode="External"/><Relationship Id="rId28" Type="http://schemas.openxmlformats.org/officeDocument/2006/relationships/hyperlink" Target="https://spsp.org/news/character-and-context-blog/ruan-le-reis-helping-romantic-partner-emotion-management" TargetMode="External"/><Relationship Id="rId36" Type="http://schemas.openxmlformats.org/officeDocument/2006/relationships/footer" Target="footer4.xml"/><Relationship Id="rId49" Type="http://schemas.openxmlformats.org/officeDocument/2006/relationships/footer" Target="footer11.xml"/><Relationship Id="rId57" Type="http://schemas.openxmlformats.org/officeDocument/2006/relationships/theme" Target="theme/theme1.xml"/><Relationship Id="rId10" Type="http://schemas.openxmlformats.org/officeDocument/2006/relationships/hyperlink" Target="https://urldefense.com/v3/__https://doi.org/10.1016/j.cresp.2022.100042__;!!CGUSO5OYRnA7CQ!O-1y8fheavaUPtb4bFQFnTela-BjKiyOmD8n6L1OR0HFWtzGjbkzcx2zAS7uWLFOacc$" TargetMode="External"/><Relationship Id="rId31" Type="http://schemas.openxmlformats.org/officeDocument/2006/relationships/header" Target="header2.xml"/><Relationship Id="rId44" Type="http://schemas.openxmlformats.org/officeDocument/2006/relationships/footer" Target="footer8.xml"/><Relationship Id="rId52"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E5488-37AC-F642-95B9-C94B11AF0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55</Pages>
  <Words>24928</Words>
  <Characters>142093</Characters>
  <Application>Microsoft Office Word</Application>
  <DocSecurity>0</DocSecurity>
  <Lines>1184</Lines>
  <Paragraphs>333</Paragraphs>
  <ScaleCrop>false</ScaleCrop>
  <HeadingPairs>
    <vt:vector size="2" baseType="variant">
      <vt:variant>
        <vt:lpstr>Title</vt:lpstr>
      </vt:variant>
      <vt:variant>
        <vt:i4>1</vt:i4>
      </vt:variant>
    </vt:vector>
  </HeadingPairs>
  <TitlesOfParts>
    <vt:vector size="1" baseType="lpstr">
      <vt:lpstr>January 1999</vt:lpstr>
    </vt:vector>
  </TitlesOfParts>
  <Manager/>
  <Company>University of Rochester</Company>
  <LinksUpToDate>false</LinksUpToDate>
  <CharactersWithSpaces>166688</CharactersWithSpaces>
  <SharedDoc>false</SharedDoc>
  <HyperlinkBase/>
  <HLinks>
    <vt:vector size="30" baseType="variant">
      <vt:variant>
        <vt:i4>4915240</vt:i4>
      </vt:variant>
      <vt:variant>
        <vt:i4>12</vt:i4>
      </vt:variant>
      <vt:variant>
        <vt:i4>0</vt:i4>
      </vt:variant>
      <vt:variant>
        <vt:i4>5</vt:i4>
      </vt:variant>
      <vt:variant>
        <vt:lpwstr>http://teachpsych.org/ebooks/</vt:lpwstr>
      </vt:variant>
      <vt:variant>
        <vt:lpwstr/>
      </vt:variant>
      <vt:variant>
        <vt:i4>3080246</vt:i4>
      </vt:variant>
      <vt:variant>
        <vt:i4>9</vt:i4>
      </vt:variant>
      <vt:variant>
        <vt:i4>0</vt:i4>
      </vt:variant>
      <vt:variant>
        <vt:i4>5</vt:i4>
      </vt:variant>
      <vt:variant>
        <vt:lpwstr>https://doi.org/10.1007/s12144-022-03529-6</vt:lpwstr>
      </vt:variant>
      <vt:variant>
        <vt:lpwstr/>
      </vt:variant>
      <vt:variant>
        <vt:i4>3538964</vt:i4>
      </vt:variant>
      <vt:variant>
        <vt:i4>6</vt:i4>
      </vt:variant>
      <vt:variant>
        <vt:i4>0</vt:i4>
      </vt:variant>
      <vt:variant>
        <vt:i4>5</vt:i4>
      </vt:variant>
      <vt:variant>
        <vt:lpwstr>https://urldefense.com/v3/__https://doi.org/10.1016/j.cresp.2022.100042__;!!CGUSO5OYRnA7CQ!O-1y8fheavaUPtb4bFQFnTela-BjKiyOmD8n6L1OR0HFWtzGjbkzcx2zAS7uWLFOacc$</vt:lpwstr>
      </vt:variant>
      <vt:variant>
        <vt:lpwstr/>
      </vt:variant>
      <vt:variant>
        <vt:i4>983125</vt:i4>
      </vt:variant>
      <vt:variant>
        <vt:i4>3</vt:i4>
      </vt:variant>
      <vt:variant>
        <vt:i4>0</vt:i4>
      </vt:variant>
      <vt:variant>
        <vt:i4>5</vt:i4>
      </vt:variant>
      <vt:variant>
        <vt:lpwstr>https://urldefense.proofpoint.com/v2/url?u=http-3A__dx.doi.org_10.1111_psyp.13624&amp;d=DwQGaQ&amp;c=kbmfwr1Yojg42sGEpaQh5ofMHBeTl9EI2eaqQZhHbOU&amp;r=l8pBXVqESrDZTNRvskJmUU-tyxCvSICoXdYa5GmMYmg&amp;m=G4nj7iJKdiekYLejihQFv9jdVyoHwxKsPtmRPYhXago&amp;s=Ysj0oHBQotIH17Yio_l9MJP5jCdV3OPfoAtpXP9qaGk&amp;e=</vt:lpwstr>
      </vt:variant>
      <vt:variant>
        <vt:lpwstr/>
      </vt:variant>
      <vt:variant>
        <vt:i4>7274601</vt:i4>
      </vt:variant>
      <vt:variant>
        <vt:i4>0</vt:i4>
      </vt:variant>
      <vt:variant>
        <vt:i4>0</vt:i4>
      </vt:variant>
      <vt:variant>
        <vt:i4>5</vt:i4>
      </vt:variant>
      <vt:variant>
        <vt:lpwstr>https://urldefense.com/v3/__https://www.cios.org/getcosmicbbt/0011516.oca__;!!CGUSO5OYRnA7CQ!YB8HKfogUCE_IxQIOmRLVMgDmFxJaAd9QDSuRWQIOwwx0RZq_8B0sOGMGNhuClkZ9h6JuNTxgv1XLyXebmfEFoB9dg$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1999</dc:title>
  <dc:subject>Harry Reis CV</dc:subject>
  <dc:creator>Clinical &amp; Social Psychology</dc:creator>
  <cp:keywords/>
  <dc:description/>
  <cp:lastModifiedBy>Harry Reis</cp:lastModifiedBy>
  <cp:revision>175</cp:revision>
  <cp:lastPrinted>2015-08-06T20:25:00Z</cp:lastPrinted>
  <dcterms:created xsi:type="dcterms:W3CDTF">2022-11-19T23:44:00Z</dcterms:created>
  <dcterms:modified xsi:type="dcterms:W3CDTF">2025-09-16T00:30:00Z</dcterms:modified>
  <cp:category/>
</cp:coreProperties>
</file>